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2F2" w:rsidRDefault="000922F2" w:rsidP="000922F2"/>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Издается в соответствии с постановлением главы администрации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 Тейково  Ивановской области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01.03.2007 № 182</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Учредители: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городской Совет г.о. Тейково </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четвертого созыва Ивановской области</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Тейково</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Ивановской области</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155040 Ивановская область, г. Тейково, пл. Ленина, д. 4</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Тираж   9 экз.</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Распространяется бесплатно</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Редакционная коллегия:</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tbl>
      <w:tblPr>
        <w:tblStyle w:val="a4"/>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7087"/>
      </w:tblGrid>
      <w:tr w:rsidR="000922F2" w:rsidTr="000922F2">
        <w:tc>
          <w:tcPr>
            <w:tcW w:w="2835"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Касаткина Е.М.</w:t>
            </w:r>
          </w:p>
        </w:tc>
        <w:tc>
          <w:tcPr>
            <w:tcW w:w="7087"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 заместитель главы администрации городского округа Тейково (руководитель аппарата),начальник отдела правового и кадрового обеспечения;</w:t>
            </w:r>
          </w:p>
        </w:tc>
      </w:tr>
      <w:tr w:rsidR="000922F2" w:rsidTr="000922F2">
        <w:tc>
          <w:tcPr>
            <w:tcW w:w="2835"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Лачина И.А.</w:t>
            </w:r>
          </w:p>
        </w:tc>
        <w:tc>
          <w:tcPr>
            <w:tcW w:w="7087"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 начальник отдела организационной работы</w:t>
            </w:r>
          </w:p>
        </w:tc>
      </w:tr>
    </w:tbl>
    <w:p w:rsidR="000922F2" w:rsidRDefault="000922F2" w:rsidP="000922F2">
      <w:pPr>
        <w:spacing w:after="0" w:line="240" w:lineRule="auto"/>
        <w:jc w:val="center"/>
        <w:rPr>
          <w:rFonts w:ascii="Times New Roman" w:hAnsi="Times New Roman" w:cs="Times New Roman"/>
          <w:sz w:val="24"/>
          <w:szCs w:val="24"/>
        </w:rPr>
      </w:pPr>
    </w:p>
    <w:p w:rsidR="00AF7E78" w:rsidRDefault="00AF7E78" w:rsidP="00AF7E78">
      <w:pPr>
        <w:tabs>
          <w:tab w:val="left" w:pos="7926"/>
        </w:tabs>
        <w:spacing w:after="0" w:line="240" w:lineRule="auto"/>
        <w:rPr>
          <w:rFonts w:ascii="Times New Roman" w:hAnsi="Times New Roman" w:cs="Times New Roman"/>
          <w:sz w:val="24"/>
          <w:szCs w:val="24"/>
        </w:rPr>
        <w:sectPr w:rsidR="00AF7E78" w:rsidSect="00E57F65">
          <w:footerReference w:type="default" r:id="rId8"/>
          <w:pgSz w:w="11906" w:h="16838"/>
          <w:pgMar w:top="1276" w:right="567" w:bottom="1135" w:left="1134" w:header="709" w:footer="709" w:gutter="0"/>
          <w:pgNumType w:start="0"/>
          <w:cols w:space="720"/>
          <w:titlePg/>
          <w:docGrid w:linePitch="299"/>
        </w:sectPr>
      </w:pPr>
      <w:r>
        <w:rPr>
          <w:rFonts w:ascii="Times New Roman" w:hAnsi="Times New Roman" w:cs="Times New Roman"/>
          <w:sz w:val="24"/>
          <w:szCs w:val="24"/>
        </w:rPr>
        <w:tab/>
      </w:r>
    </w:p>
    <w:p w:rsidR="000922F2" w:rsidRDefault="000922F2" w:rsidP="00AF7E78">
      <w:pPr>
        <w:tabs>
          <w:tab w:val="left" w:pos="7926"/>
        </w:tabs>
        <w:spacing w:after="0" w:line="240" w:lineRule="auto"/>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Городской округ Тейково</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_________________________</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 Е С Т Н И К</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ОРГАНОВ МЕСТНОГО САМОУПРАВЛЕНИЯ </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ГОРОДСКОГО ОКРУГА ТЕЙКОВО</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A07A77" w:rsidP="00AF7E78">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ВЫПУСК № 39</w:t>
      </w:r>
    </w:p>
    <w:p w:rsidR="00AF7E78" w:rsidRDefault="00A07A77" w:rsidP="004D492D">
      <w:pPr>
        <w:spacing w:after="0" w:line="240" w:lineRule="auto"/>
        <w:jc w:val="center"/>
        <w:rPr>
          <w:rFonts w:ascii="Times New Roman" w:hAnsi="Times New Roman" w:cs="Times New Roman"/>
          <w:b/>
          <w:sz w:val="36"/>
          <w:szCs w:val="36"/>
        </w:rPr>
        <w:sectPr w:rsidR="00AF7E78" w:rsidSect="00E57F65">
          <w:pgSz w:w="11906" w:h="16838"/>
          <w:pgMar w:top="1276" w:right="567" w:bottom="1135" w:left="1134" w:header="709" w:footer="709" w:gutter="0"/>
          <w:pgNumType w:start="0"/>
          <w:cols w:space="720"/>
          <w:titlePg/>
          <w:docGrid w:linePitch="299"/>
        </w:sectPr>
      </w:pPr>
      <w:r>
        <w:rPr>
          <w:rFonts w:ascii="Times New Roman" w:hAnsi="Times New Roman" w:cs="Times New Roman"/>
          <w:b/>
          <w:sz w:val="36"/>
          <w:szCs w:val="36"/>
        </w:rPr>
        <w:t>от 23.12</w:t>
      </w:r>
      <w:r w:rsidR="000922F2">
        <w:rPr>
          <w:rFonts w:ascii="Times New Roman" w:hAnsi="Times New Roman" w:cs="Times New Roman"/>
          <w:b/>
          <w:sz w:val="36"/>
          <w:szCs w:val="36"/>
        </w:rPr>
        <w:t>.202</w:t>
      </w:r>
      <w:r w:rsidR="00AF7E78">
        <w:rPr>
          <w:rFonts w:ascii="Times New Roman" w:hAnsi="Times New Roman" w:cs="Times New Roman"/>
          <w:b/>
          <w:sz w:val="36"/>
          <w:szCs w:val="36"/>
        </w:rPr>
        <w:t>2</w:t>
      </w:r>
    </w:p>
    <w:tbl>
      <w:tblPr>
        <w:tblpPr w:leftFromText="180" w:rightFromText="180" w:vertAnchor="text" w:horzAnchor="margin" w:tblpXSpec="center" w:tblpY="1090"/>
        <w:tblW w:w="10706" w:type="dxa"/>
        <w:tblInd w:w="176" w:type="dxa"/>
        <w:tblLayout w:type="fixed"/>
        <w:tblLook w:val="04A0"/>
      </w:tblPr>
      <w:tblGrid>
        <w:gridCol w:w="3144"/>
        <w:gridCol w:w="6143"/>
        <w:gridCol w:w="1419"/>
      </w:tblGrid>
      <w:tr w:rsidR="00AF7E78" w:rsidRPr="00D722D9" w:rsidTr="00AC4DF2">
        <w:trPr>
          <w:trHeight w:val="622"/>
        </w:trPr>
        <w:tc>
          <w:tcPr>
            <w:tcW w:w="3144" w:type="dxa"/>
          </w:tcPr>
          <w:p w:rsidR="00AF7E78" w:rsidRPr="00857092" w:rsidRDefault="00AF7E78" w:rsidP="00AC4DF2">
            <w:pPr>
              <w:rPr>
                <w:rFonts w:ascii="Times New Roman" w:eastAsia="Times New Roman" w:hAnsi="Times New Roman" w:cs="Times New Roman"/>
                <w:sz w:val="24"/>
                <w:szCs w:val="24"/>
                <w:lang w:eastAsia="zh-CN"/>
              </w:rPr>
            </w:pPr>
          </w:p>
        </w:tc>
        <w:tc>
          <w:tcPr>
            <w:tcW w:w="6143" w:type="dxa"/>
            <w:hideMark/>
          </w:tcPr>
          <w:p w:rsidR="00AF7E78" w:rsidRPr="00D722D9" w:rsidRDefault="00AF7E78" w:rsidP="00B94152">
            <w:pPr>
              <w:jc w:val="both"/>
              <w:rPr>
                <w:rFonts w:ascii="Times New Roman" w:hAnsi="Times New Roman" w:cs="Times New Roman"/>
                <w:sz w:val="28"/>
                <w:szCs w:val="28"/>
              </w:rPr>
            </w:pPr>
          </w:p>
        </w:tc>
        <w:tc>
          <w:tcPr>
            <w:tcW w:w="1419" w:type="dxa"/>
          </w:tcPr>
          <w:p w:rsidR="00AF7E78" w:rsidRPr="007336EE" w:rsidRDefault="00AF7E78" w:rsidP="00492DE5">
            <w:pPr>
              <w:suppressAutoHyphens/>
              <w:spacing w:after="0" w:line="240" w:lineRule="auto"/>
              <w:jc w:val="center"/>
              <w:rPr>
                <w:rFonts w:ascii="Times New Roman" w:hAnsi="Times New Roman" w:cs="Times New Roman"/>
                <w:sz w:val="24"/>
                <w:szCs w:val="24"/>
                <w:lang w:eastAsia="zh-CN"/>
              </w:rPr>
            </w:pPr>
          </w:p>
          <w:p w:rsidR="00AF7E78" w:rsidRPr="007336EE" w:rsidRDefault="00F24662" w:rsidP="00B9415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tc>
      </w:tr>
    </w:tbl>
    <w:p w:rsidR="00AC4DF2" w:rsidRDefault="00AC4DF2" w:rsidP="00AC4DF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AC4DF2" w:rsidRPr="00A26291" w:rsidRDefault="00AC4DF2" w:rsidP="00AC4DF2">
      <w:pPr>
        <w:spacing w:after="0" w:line="240" w:lineRule="auto"/>
        <w:jc w:val="center"/>
        <w:rPr>
          <w:rFonts w:ascii="Times New Roman" w:hAnsi="Times New Roman" w:cs="Times New Roman"/>
          <w:b/>
          <w:sz w:val="6"/>
          <w:szCs w:val="6"/>
        </w:rPr>
      </w:pPr>
    </w:p>
    <w:p w:rsidR="00AC4DF2" w:rsidRPr="00A26291" w:rsidRDefault="00AC4DF2" w:rsidP="00AC4DF2">
      <w:pPr>
        <w:spacing w:after="0" w:line="240" w:lineRule="auto"/>
        <w:jc w:val="center"/>
        <w:rPr>
          <w:rFonts w:ascii="Times New Roman" w:hAnsi="Times New Roman" w:cs="Times New Roman"/>
          <w:b/>
          <w:sz w:val="24"/>
          <w:szCs w:val="24"/>
        </w:rPr>
      </w:pPr>
      <w:r w:rsidRPr="00A26291">
        <w:rPr>
          <w:rFonts w:ascii="Times New Roman" w:hAnsi="Times New Roman" w:cs="Times New Roman"/>
          <w:b/>
          <w:sz w:val="24"/>
          <w:szCs w:val="24"/>
        </w:rPr>
        <w:t>Постановления администрации городского округа Тейково</w:t>
      </w:r>
    </w:p>
    <w:p w:rsidR="00AC4DF2" w:rsidRPr="00A26291" w:rsidRDefault="00AC4DF2" w:rsidP="00AC4DF2">
      <w:pPr>
        <w:spacing w:after="0" w:line="240" w:lineRule="auto"/>
        <w:jc w:val="center"/>
        <w:rPr>
          <w:rFonts w:ascii="Times New Roman" w:hAnsi="Times New Roman" w:cs="Times New Roman"/>
          <w:b/>
          <w:sz w:val="24"/>
          <w:szCs w:val="24"/>
        </w:rPr>
      </w:pPr>
      <w:r w:rsidRPr="00A26291">
        <w:rPr>
          <w:rFonts w:ascii="Times New Roman" w:hAnsi="Times New Roman" w:cs="Times New Roman"/>
          <w:b/>
          <w:sz w:val="24"/>
          <w:szCs w:val="24"/>
        </w:rPr>
        <w:t>Ивановской области</w:t>
      </w:r>
      <w:r w:rsidRPr="00A26291">
        <w:rPr>
          <w:sz w:val="2"/>
          <w:szCs w:val="2"/>
        </w:rPr>
        <w:t xml:space="preserve">        </w:t>
      </w:r>
    </w:p>
    <w:tbl>
      <w:tblPr>
        <w:tblpPr w:leftFromText="180" w:rightFromText="180" w:bottomFromText="200" w:vertAnchor="text" w:horzAnchor="margin" w:tblpXSpec="center" w:tblpY="356"/>
        <w:tblW w:w="11111" w:type="dxa"/>
        <w:tblLayout w:type="fixed"/>
        <w:tblLook w:val="04A0"/>
      </w:tblPr>
      <w:tblGrid>
        <w:gridCol w:w="176"/>
        <w:gridCol w:w="3378"/>
        <w:gridCol w:w="5856"/>
        <w:gridCol w:w="283"/>
        <w:gridCol w:w="1409"/>
        <w:gridCol w:w="9"/>
      </w:tblGrid>
      <w:tr w:rsidR="00AC4DF2" w:rsidTr="00AC4DF2">
        <w:trPr>
          <w:gridAfter w:val="1"/>
          <w:wAfter w:w="9" w:type="dxa"/>
          <w:trHeight w:val="995"/>
        </w:trPr>
        <w:tc>
          <w:tcPr>
            <w:tcW w:w="3554" w:type="dxa"/>
            <w:gridSpan w:val="2"/>
          </w:tcPr>
          <w:p w:rsidR="00AC4DF2" w:rsidRPr="00951727" w:rsidRDefault="00AC4DF2" w:rsidP="00AC4DF2">
            <w:pPr>
              <w:suppressAutoHyphens/>
              <w:spacing w:after="0" w:line="240" w:lineRule="auto"/>
              <w:jc w:val="both"/>
              <w:rPr>
                <w:rFonts w:ascii="Times New Roman" w:hAnsi="Times New Roman" w:cs="Times New Roman"/>
                <w:b/>
                <w:sz w:val="10"/>
                <w:szCs w:val="10"/>
              </w:rPr>
            </w:pPr>
          </w:p>
          <w:p w:rsidR="00AC4DF2" w:rsidRPr="00951727" w:rsidRDefault="00AC4DF2" w:rsidP="00AC4DF2">
            <w:pPr>
              <w:suppressAutoHyphens/>
              <w:spacing w:after="0" w:line="240" w:lineRule="auto"/>
              <w:jc w:val="center"/>
              <w:rPr>
                <w:rFonts w:ascii="Times New Roman" w:hAnsi="Times New Roman" w:cs="Times New Roman"/>
                <w:b/>
                <w:sz w:val="24"/>
                <w:szCs w:val="24"/>
              </w:rPr>
            </w:pPr>
            <w:r w:rsidRPr="00951727">
              <w:rPr>
                <w:rFonts w:ascii="Times New Roman" w:hAnsi="Times New Roman" w:cs="Times New Roman"/>
                <w:b/>
                <w:sz w:val="24"/>
                <w:szCs w:val="24"/>
              </w:rPr>
              <w:t>Номер, дата муниципального нормативного правового акта</w:t>
            </w:r>
          </w:p>
          <w:p w:rsidR="00AC4DF2" w:rsidRDefault="00AC4DF2" w:rsidP="00AC4DF2">
            <w:pPr>
              <w:suppressAutoHyphens/>
              <w:spacing w:after="0" w:line="240" w:lineRule="auto"/>
              <w:jc w:val="center"/>
              <w:rPr>
                <w:rFonts w:ascii="Times New Roman" w:hAnsi="Times New Roman" w:cs="Times New Roman"/>
                <w:b/>
                <w:sz w:val="28"/>
                <w:szCs w:val="28"/>
              </w:rPr>
            </w:pPr>
          </w:p>
        </w:tc>
        <w:tc>
          <w:tcPr>
            <w:tcW w:w="5856" w:type="dxa"/>
          </w:tcPr>
          <w:p w:rsidR="00AC4DF2" w:rsidRPr="00951727" w:rsidRDefault="00AC4DF2" w:rsidP="00AC4DF2">
            <w:pPr>
              <w:suppressAutoHyphens/>
              <w:spacing w:after="0" w:line="240" w:lineRule="auto"/>
              <w:rPr>
                <w:rFonts w:ascii="Times New Roman" w:hAnsi="Times New Roman" w:cs="Times New Roman"/>
                <w:b/>
                <w:sz w:val="10"/>
                <w:szCs w:val="10"/>
              </w:rPr>
            </w:pPr>
          </w:p>
          <w:p w:rsidR="00AC4DF2" w:rsidRPr="00951727" w:rsidRDefault="00AC4DF2" w:rsidP="00AC4DF2">
            <w:pPr>
              <w:suppressAutoHyphens/>
              <w:spacing w:after="0" w:line="240" w:lineRule="auto"/>
              <w:jc w:val="center"/>
              <w:rPr>
                <w:rFonts w:ascii="Times New Roman" w:hAnsi="Times New Roman" w:cs="Times New Roman"/>
                <w:b/>
                <w:sz w:val="24"/>
                <w:szCs w:val="24"/>
                <w:lang w:eastAsia="zh-CN"/>
              </w:rPr>
            </w:pPr>
            <w:r w:rsidRPr="00951727">
              <w:rPr>
                <w:rFonts w:ascii="Times New Roman" w:hAnsi="Times New Roman" w:cs="Times New Roman"/>
                <w:b/>
                <w:sz w:val="24"/>
                <w:szCs w:val="24"/>
              </w:rPr>
              <w:t>Наименование муниципального нормативного правового акта</w:t>
            </w:r>
          </w:p>
        </w:tc>
        <w:tc>
          <w:tcPr>
            <w:tcW w:w="1692" w:type="dxa"/>
            <w:gridSpan w:val="2"/>
          </w:tcPr>
          <w:p w:rsidR="00AC4DF2" w:rsidRPr="00951727" w:rsidRDefault="00AC4DF2" w:rsidP="00AC4DF2">
            <w:pPr>
              <w:suppressAutoHyphens/>
              <w:spacing w:after="0" w:line="240" w:lineRule="auto"/>
              <w:jc w:val="both"/>
              <w:rPr>
                <w:rFonts w:ascii="Times New Roman" w:hAnsi="Times New Roman" w:cs="Times New Roman"/>
                <w:b/>
                <w:sz w:val="10"/>
                <w:szCs w:val="10"/>
              </w:rPr>
            </w:pPr>
          </w:p>
          <w:p w:rsidR="00AC4DF2" w:rsidRPr="00951727" w:rsidRDefault="00AC4DF2" w:rsidP="00AC4DF2">
            <w:pPr>
              <w:suppressAutoHyphens/>
              <w:spacing w:after="0" w:line="240" w:lineRule="auto"/>
              <w:jc w:val="both"/>
              <w:rPr>
                <w:rFonts w:ascii="Times New Roman" w:hAnsi="Times New Roman" w:cs="Times New Roman"/>
                <w:b/>
                <w:sz w:val="24"/>
                <w:szCs w:val="24"/>
                <w:lang w:eastAsia="zh-CN"/>
              </w:rPr>
            </w:pPr>
            <w:r>
              <w:rPr>
                <w:rFonts w:ascii="Times New Roman" w:hAnsi="Times New Roman" w:cs="Times New Roman"/>
                <w:b/>
                <w:sz w:val="28"/>
                <w:szCs w:val="28"/>
              </w:rPr>
              <w:t xml:space="preserve">   </w:t>
            </w:r>
            <w:r w:rsidRPr="00951727">
              <w:rPr>
                <w:rFonts w:ascii="Times New Roman" w:hAnsi="Times New Roman" w:cs="Times New Roman"/>
                <w:b/>
                <w:sz w:val="24"/>
                <w:szCs w:val="24"/>
              </w:rPr>
              <w:t>Страница</w:t>
            </w:r>
          </w:p>
        </w:tc>
      </w:tr>
      <w:tr w:rsidR="00AC4DF2" w:rsidTr="00AC4DF2">
        <w:trPr>
          <w:gridBefore w:val="1"/>
          <w:wBefore w:w="176" w:type="dxa"/>
          <w:trHeight w:val="1072"/>
        </w:trPr>
        <w:tc>
          <w:tcPr>
            <w:tcW w:w="3378" w:type="dxa"/>
            <w:hideMark/>
          </w:tcPr>
          <w:p w:rsidR="00AC4DF2" w:rsidRDefault="00AC4DF2" w:rsidP="00AC4DF2">
            <w:pPr>
              <w:suppressAutoHyphens/>
              <w:spacing w:after="0" w:line="240" w:lineRule="auto"/>
              <w:jc w:val="both"/>
              <w:rPr>
                <w:rFonts w:ascii="Times New Roman" w:eastAsia="Times New Roman" w:hAnsi="Times New Roman" w:cs="Times New Roman"/>
                <w:sz w:val="20"/>
                <w:szCs w:val="20"/>
                <w:lang w:eastAsia="zh-CN"/>
              </w:rPr>
            </w:pPr>
            <w:r w:rsidRPr="0036231B">
              <w:rPr>
                <w:rFonts w:ascii="Times New Roman" w:eastAsia="Times New Roman" w:hAnsi="Times New Roman" w:cs="Times New Roman"/>
                <w:sz w:val="20"/>
                <w:szCs w:val="20"/>
                <w:lang w:eastAsia="zh-CN"/>
              </w:rPr>
              <w:t xml:space="preserve">Постановление администрации городского округа </w:t>
            </w:r>
            <w:r w:rsidR="00490376">
              <w:rPr>
                <w:rFonts w:ascii="Times New Roman" w:eastAsia="Times New Roman" w:hAnsi="Times New Roman" w:cs="Times New Roman"/>
                <w:sz w:val="20"/>
                <w:szCs w:val="20"/>
                <w:lang w:eastAsia="zh-CN"/>
              </w:rPr>
              <w:t>Тейково Ивановской области от 15.12</w:t>
            </w:r>
            <w:r w:rsidRPr="0036231B">
              <w:rPr>
                <w:rFonts w:ascii="Times New Roman" w:eastAsia="Times New Roman" w:hAnsi="Times New Roman" w:cs="Times New Roman"/>
                <w:sz w:val="20"/>
                <w:szCs w:val="20"/>
                <w:lang w:eastAsia="zh-CN"/>
              </w:rPr>
              <w:t xml:space="preserve">.2022 № </w:t>
            </w:r>
            <w:r w:rsidR="00490376">
              <w:rPr>
                <w:rFonts w:ascii="Times New Roman" w:eastAsia="Times New Roman" w:hAnsi="Times New Roman" w:cs="Times New Roman"/>
                <w:sz w:val="20"/>
                <w:szCs w:val="20"/>
                <w:lang w:eastAsia="zh-CN"/>
              </w:rPr>
              <w:t>641</w:t>
            </w:r>
          </w:p>
          <w:p w:rsidR="00490376" w:rsidRDefault="00490376" w:rsidP="00AC4DF2">
            <w:pPr>
              <w:suppressAutoHyphens/>
              <w:spacing w:after="0" w:line="240" w:lineRule="auto"/>
              <w:jc w:val="both"/>
              <w:rPr>
                <w:rFonts w:ascii="Times New Roman" w:eastAsia="Times New Roman" w:hAnsi="Times New Roman" w:cs="Times New Roman"/>
                <w:sz w:val="20"/>
                <w:szCs w:val="20"/>
                <w:lang w:eastAsia="zh-CN"/>
              </w:rPr>
            </w:pPr>
          </w:p>
          <w:p w:rsidR="00490376" w:rsidRDefault="00490376" w:rsidP="00AC4DF2">
            <w:pPr>
              <w:suppressAutoHyphens/>
              <w:spacing w:after="0" w:line="240" w:lineRule="auto"/>
              <w:jc w:val="both"/>
              <w:rPr>
                <w:rFonts w:ascii="Times New Roman" w:eastAsia="Times New Roman" w:hAnsi="Times New Roman" w:cs="Times New Roman"/>
                <w:sz w:val="20"/>
                <w:szCs w:val="20"/>
                <w:lang w:eastAsia="zh-CN"/>
              </w:rPr>
            </w:pPr>
          </w:p>
          <w:p w:rsidR="00683C9E" w:rsidRDefault="00683C9E" w:rsidP="00AC4DF2">
            <w:pPr>
              <w:suppressAutoHyphens/>
              <w:spacing w:after="0" w:line="240" w:lineRule="auto"/>
              <w:jc w:val="both"/>
              <w:rPr>
                <w:rFonts w:ascii="Times New Roman" w:eastAsia="Times New Roman" w:hAnsi="Times New Roman" w:cs="Times New Roman"/>
                <w:sz w:val="20"/>
                <w:szCs w:val="20"/>
                <w:lang w:eastAsia="zh-CN"/>
              </w:rPr>
            </w:pPr>
            <w:r w:rsidRPr="0036231B">
              <w:rPr>
                <w:rFonts w:ascii="Times New Roman" w:eastAsia="Times New Roman" w:hAnsi="Times New Roman" w:cs="Times New Roman"/>
                <w:sz w:val="20"/>
                <w:szCs w:val="20"/>
                <w:lang w:eastAsia="zh-CN"/>
              </w:rPr>
              <w:t xml:space="preserve">Постановление администрации городского округа </w:t>
            </w:r>
            <w:r w:rsidR="00490376">
              <w:rPr>
                <w:rFonts w:ascii="Times New Roman" w:eastAsia="Times New Roman" w:hAnsi="Times New Roman" w:cs="Times New Roman"/>
                <w:sz w:val="20"/>
                <w:szCs w:val="20"/>
                <w:lang w:eastAsia="zh-CN"/>
              </w:rPr>
              <w:t>Тейково Ивановской области от 15.12</w:t>
            </w:r>
            <w:r w:rsidRPr="0036231B">
              <w:rPr>
                <w:rFonts w:ascii="Times New Roman" w:eastAsia="Times New Roman" w:hAnsi="Times New Roman" w:cs="Times New Roman"/>
                <w:sz w:val="20"/>
                <w:szCs w:val="20"/>
                <w:lang w:eastAsia="zh-CN"/>
              </w:rPr>
              <w:t xml:space="preserve">.2022 № </w:t>
            </w:r>
            <w:r w:rsidR="00490376">
              <w:rPr>
                <w:rFonts w:ascii="Times New Roman" w:eastAsia="Times New Roman" w:hAnsi="Times New Roman" w:cs="Times New Roman"/>
                <w:sz w:val="20"/>
                <w:szCs w:val="20"/>
                <w:lang w:eastAsia="zh-CN"/>
              </w:rPr>
              <w:t>643</w:t>
            </w:r>
          </w:p>
          <w:p w:rsidR="00537B48" w:rsidRDefault="00537B48" w:rsidP="00AC4DF2">
            <w:pPr>
              <w:suppressAutoHyphens/>
              <w:spacing w:after="0" w:line="240" w:lineRule="auto"/>
              <w:jc w:val="both"/>
              <w:rPr>
                <w:rFonts w:ascii="Times New Roman" w:eastAsia="Times New Roman" w:hAnsi="Times New Roman" w:cs="Times New Roman"/>
                <w:sz w:val="20"/>
                <w:szCs w:val="20"/>
                <w:lang w:eastAsia="zh-CN"/>
              </w:rPr>
            </w:pPr>
          </w:p>
          <w:p w:rsidR="00537B48" w:rsidRDefault="00537B48" w:rsidP="00AC4DF2">
            <w:pPr>
              <w:suppressAutoHyphens/>
              <w:spacing w:after="0" w:line="240" w:lineRule="auto"/>
              <w:jc w:val="both"/>
              <w:rPr>
                <w:rFonts w:ascii="Times New Roman" w:eastAsia="Times New Roman" w:hAnsi="Times New Roman" w:cs="Times New Roman"/>
                <w:sz w:val="20"/>
                <w:szCs w:val="20"/>
                <w:lang w:eastAsia="zh-CN"/>
              </w:rPr>
            </w:pPr>
            <w:r w:rsidRPr="0036231B">
              <w:rPr>
                <w:rFonts w:ascii="Times New Roman" w:eastAsia="Times New Roman" w:hAnsi="Times New Roman" w:cs="Times New Roman"/>
                <w:sz w:val="20"/>
                <w:szCs w:val="20"/>
                <w:lang w:eastAsia="zh-CN"/>
              </w:rPr>
              <w:t xml:space="preserve">Постановление администрации городского округа </w:t>
            </w:r>
            <w:r w:rsidR="00490376">
              <w:rPr>
                <w:rFonts w:ascii="Times New Roman" w:eastAsia="Times New Roman" w:hAnsi="Times New Roman" w:cs="Times New Roman"/>
                <w:sz w:val="20"/>
                <w:szCs w:val="20"/>
                <w:lang w:eastAsia="zh-CN"/>
              </w:rPr>
              <w:t>Тейково Ивановской области от 23.12</w:t>
            </w:r>
            <w:r w:rsidRPr="0036231B">
              <w:rPr>
                <w:rFonts w:ascii="Times New Roman" w:eastAsia="Times New Roman" w:hAnsi="Times New Roman" w:cs="Times New Roman"/>
                <w:sz w:val="20"/>
                <w:szCs w:val="20"/>
                <w:lang w:eastAsia="zh-CN"/>
              </w:rPr>
              <w:t xml:space="preserve">.2022 № </w:t>
            </w:r>
            <w:r w:rsidR="00490376">
              <w:rPr>
                <w:rFonts w:ascii="Times New Roman" w:eastAsia="Times New Roman" w:hAnsi="Times New Roman" w:cs="Times New Roman"/>
                <w:sz w:val="20"/>
                <w:szCs w:val="20"/>
                <w:lang w:eastAsia="zh-CN"/>
              </w:rPr>
              <w:t>655</w:t>
            </w:r>
          </w:p>
          <w:p w:rsidR="00B936FD" w:rsidRDefault="00B936FD" w:rsidP="00AC4DF2">
            <w:pPr>
              <w:suppressAutoHyphens/>
              <w:spacing w:after="0" w:line="240" w:lineRule="auto"/>
              <w:jc w:val="both"/>
              <w:rPr>
                <w:rFonts w:ascii="Times New Roman" w:eastAsia="Times New Roman" w:hAnsi="Times New Roman" w:cs="Times New Roman"/>
                <w:sz w:val="20"/>
                <w:szCs w:val="20"/>
                <w:lang w:eastAsia="zh-CN"/>
              </w:rPr>
            </w:pPr>
          </w:p>
          <w:p w:rsidR="00B936FD" w:rsidRDefault="00B936FD" w:rsidP="00AC4DF2">
            <w:pPr>
              <w:suppressAutoHyphens/>
              <w:spacing w:after="0" w:line="240" w:lineRule="auto"/>
              <w:jc w:val="both"/>
              <w:rPr>
                <w:rFonts w:ascii="Times New Roman" w:eastAsia="Times New Roman" w:hAnsi="Times New Roman" w:cs="Times New Roman"/>
                <w:sz w:val="20"/>
                <w:szCs w:val="20"/>
                <w:lang w:eastAsia="zh-CN"/>
              </w:rPr>
            </w:pPr>
          </w:p>
          <w:p w:rsidR="00B936FD" w:rsidRDefault="00B936FD" w:rsidP="00AC4DF2">
            <w:pPr>
              <w:suppressAutoHyphens/>
              <w:spacing w:after="0" w:line="240" w:lineRule="auto"/>
              <w:jc w:val="both"/>
              <w:rPr>
                <w:rFonts w:ascii="Times New Roman" w:eastAsia="Times New Roman" w:hAnsi="Times New Roman" w:cs="Times New Roman"/>
                <w:sz w:val="20"/>
                <w:szCs w:val="20"/>
                <w:lang w:eastAsia="zh-CN"/>
              </w:rPr>
            </w:pPr>
          </w:p>
          <w:p w:rsidR="00B936FD" w:rsidRDefault="00B936FD" w:rsidP="00AC4DF2">
            <w:pPr>
              <w:suppressAutoHyphens/>
              <w:spacing w:after="0" w:line="240" w:lineRule="auto"/>
              <w:jc w:val="both"/>
              <w:rPr>
                <w:rFonts w:ascii="Times New Roman" w:eastAsia="Times New Roman" w:hAnsi="Times New Roman" w:cs="Times New Roman"/>
                <w:sz w:val="20"/>
                <w:szCs w:val="20"/>
                <w:lang w:eastAsia="zh-CN"/>
              </w:rPr>
            </w:pPr>
            <w:r w:rsidRPr="0036231B">
              <w:rPr>
                <w:rFonts w:ascii="Times New Roman" w:eastAsia="Times New Roman" w:hAnsi="Times New Roman" w:cs="Times New Roman"/>
                <w:sz w:val="20"/>
                <w:szCs w:val="20"/>
                <w:lang w:eastAsia="zh-CN"/>
              </w:rPr>
              <w:t xml:space="preserve">Постановление администрации городского округа </w:t>
            </w:r>
            <w:r w:rsidR="00D172F6">
              <w:rPr>
                <w:rFonts w:ascii="Times New Roman" w:eastAsia="Times New Roman" w:hAnsi="Times New Roman" w:cs="Times New Roman"/>
                <w:sz w:val="20"/>
                <w:szCs w:val="20"/>
                <w:lang w:eastAsia="zh-CN"/>
              </w:rPr>
              <w:t>Тейково Ивановской области от 23.12</w:t>
            </w:r>
            <w:r w:rsidRPr="0036231B">
              <w:rPr>
                <w:rFonts w:ascii="Times New Roman" w:eastAsia="Times New Roman" w:hAnsi="Times New Roman" w:cs="Times New Roman"/>
                <w:sz w:val="20"/>
                <w:szCs w:val="20"/>
                <w:lang w:eastAsia="zh-CN"/>
              </w:rPr>
              <w:t xml:space="preserve">.2022 № </w:t>
            </w:r>
            <w:r w:rsidR="00D172F6">
              <w:rPr>
                <w:rFonts w:ascii="Times New Roman" w:eastAsia="Times New Roman" w:hAnsi="Times New Roman" w:cs="Times New Roman"/>
                <w:sz w:val="20"/>
                <w:szCs w:val="20"/>
                <w:lang w:eastAsia="zh-CN"/>
              </w:rPr>
              <w:t>660</w:t>
            </w:r>
          </w:p>
          <w:p w:rsidR="00D427BB" w:rsidRDefault="00D427BB" w:rsidP="00AC4DF2">
            <w:pPr>
              <w:suppressAutoHyphens/>
              <w:spacing w:after="0" w:line="240" w:lineRule="auto"/>
              <w:jc w:val="both"/>
              <w:rPr>
                <w:rFonts w:ascii="Times New Roman" w:eastAsia="Times New Roman" w:hAnsi="Times New Roman" w:cs="Times New Roman"/>
                <w:sz w:val="20"/>
                <w:szCs w:val="20"/>
                <w:lang w:eastAsia="zh-CN"/>
              </w:rPr>
            </w:pPr>
          </w:p>
          <w:p w:rsidR="00D427BB" w:rsidRPr="0036231B" w:rsidRDefault="00D427BB" w:rsidP="00505C31">
            <w:pPr>
              <w:suppressAutoHyphens/>
              <w:spacing w:after="0" w:line="240" w:lineRule="auto"/>
              <w:jc w:val="both"/>
              <w:rPr>
                <w:rFonts w:ascii="Times New Roman" w:eastAsia="Times New Roman" w:hAnsi="Times New Roman" w:cs="Times New Roman"/>
                <w:sz w:val="20"/>
                <w:szCs w:val="20"/>
                <w:lang w:eastAsia="zh-CN"/>
              </w:rPr>
            </w:pPr>
            <w:r w:rsidRPr="0036231B">
              <w:rPr>
                <w:rFonts w:ascii="Times New Roman" w:eastAsia="Times New Roman" w:hAnsi="Times New Roman" w:cs="Times New Roman"/>
                <w:sz w:val="20"/>
                <w:szCs w:val="20"/>
                <w:lang w:eastAsia="zh-CN"/>
              </w:rPr>
              <w:t xml:space="preserve">Постановление администрации городского округа </w:t>
            </w:r>
            <w:r w:rsidR="00D172F6">
              <w:rPr>
                <w:rFonts w:ascii="Times New Roman" w:eastAsia="Times New Roman" w:hAnsi="Times New Roman" w:cs="Times New Roman"/>
                <w:sz w:val="20"/>
                <w:szCs w:val="20"/>
                <w:lang w:eastAsia="zh-CN"/>
              </w:rPr>
              <w:t>Тейково Ивановской области от 23.12</w:t>
            </w:r>
            <w:r w:rsidRPr="0036231B">
              <w:rPr>
                <w:rFonts w:ascii="Times New Roman" w:eastAsia="Times New Roman" w:hAnsi="Times New Roman" w:cs="Times New Roman"/>
                <w:sz w:val="20"/>
                <w:szCs w:val="20"/>
                <w:lang w:eastAsia="zh-CN"/>
              </w:rPr>
              <w:t xml:space="preserve">.2022 № </w:t>
            </w:r>
            <w:r w:rsidR="00D172F6">
              <w:rPr>
                <w:rFonts w:ascii="Times New Roman" w:eastAsia="Times New Roman" w:hAnsi="Times New Roman" w:cs="Times New Roman"/>
                <w:sz w:val="20"/>
                <w:szCs w:val="20"/>
                <w:lang w:eastAsia="zh-CN"/>
              </w:rPr>
              <w:t>661</w:t>
            </w:r>
          </w:p>
        </w:tc>
        <w:tc>
          <w:tcPr>
            <w:tcW w:w="6139" w:type="dxa"/>
            <w:gridSpan w:val="2"/>
            <w:hideMark/>
          </w:tcPr>
          <w:p w:rsidR="00683C9E" w:rsidRPr="00490376" w:rsidRDefault="00490376" w:rsidP="00490376">
            <w:pPr>
              <w:pStyle w:val="a8"/>
              <w:jc w:val="both"/>
              <w:rPr>
                <w:sz w:val="20"/>
                <w:szCs w:val="20"/>
              </w:rPr>
            </w:pPr>
            <w:r w:rsidRPr="00490376">
              <w:rPr>
                <w:sz w:val="20"/>
                <w:szCs w:val="20"/>
              </w:rPr>
              <w:t>О внесении изменений и дополнений в постановление администр</w:t>
            </w:r>
            <w:r w:rsidRPr="00490376">
              <w:rPr>
                <w:sz w:val="20"/>
                <w:szCs w:val="20"/>
              </w:rPr>
              <w:t>а</w:t>
            </w:r>
            <w:r w:rsidRPr="00490376">
              <w:rPr>
                <w:sz w:val="20"/>
                <w:szCs w:val="20"/>
              </w:rPr>
              <w:t>ции городского округа Тейково Ивановской о</w:t>
            </w:r>
            <w:r w:rsidRPr="00490376">
              <w:rPr>
                <w:sz w:val="20"/>
                <w:szCs w:val="20"/>
              </w:rPr>
              <w:t>б</w:t>
            </w:r>
            <w:r w:rsidRPr="00490376">
              <w:rPr>
                <w:sz w:val="20"/>
                <w:szCs w:val="20"/>
              </w:rPr>
              <w:t>ласти от 11.11.2013 № 677 «Об утверждении муниципальной програ</w:t>
            </w:r>
            <w:r w:rsidRPr="00490376">
              <w:rPr>
                <w:sz w:val="20"/>
                <w:szCs w:val="20"/>
              </w:rPr>
              <w:t>м</w:t>
            </w:r>
            <w:r w:rsidRPr="00490376">
              <w:rPr>
                <w:sz w:val="20"/>
                <w:szCs w:val="20"/>
              </w:rPr>
              <w:t>мы городского округа Тейково «Развитие образования в г</w:t>
            </w:r>
            <w:r w:rsidRPr="00490376">
              <w:rPr>
                <w:sz w:val="20"/>
                <w:szCs w:val="20"/>
              </w:rPr>
              <w:t>о</w:t>
            </w:r>
            <w:r w:rsidRPr="00490376">
              <w:rPr>
                <w:sz w:val="20"/>
                <w:szCs w:val="20"/>
              </w:rPr>
              <w:t>родском округе Тейково</w:t>
            </w:r>
          </w:p>
          <w:p w:rsidR="00490376" w:rsidRPr="00490376" w:rsidRDefault="00490376" w:rsidP="00490376">
            <w:pPr>
              <w:pStyle w:val="a8"/>
              <w:jc w:val="both"/>
              <w:rPr>
                <w:sz w:val="22"/>
                <w:szCs w:val="22"/>
              </w:rPr>
            </w:pPr>
          </w:p>
          <w:p w:rsidR="00490376" w:rsidRPr="00490376" w:rsidRDefault="00490376" w:rsidP="00683C9E">
            <w:pPr>
              <w:spacing w:after="0" w:line="240" w:lineRule="auto"/>
              <w:jc w:val="both"/>
              <w:rPr>
                <w:rFonts w:ascii="Times New Roman" w:hAnsi="Times New Roman" w:cs="Times New Roman"/>
                <w:sz w:val="20"/>
                <w:szCs w:val="20"/>
              </w:rPr>
            </w:pPr>
          </w:p>
          <w:p w:rsidR="00490376" w:rsidRPr="00490376" w:rsidRDefault="00490376" w:rsidP="00490376">
            <w:pPr>
              <w:spacing w:after="0" w:line="240" w:lineRule="auto"/>
              <w:rPr>
                <w:rFonts w:ascii="Times New Roman" w:eastAsiaTheme="minorHAnsi" w:hAnsi="Times New Roman" w:cs="Times New Roman"/>
                <w:sz w:val="20"/>
                <w:szCs w:val="20"/>
                <w:lang w:eastAsia="en-US"/>
              </w:rPr>
            </w:pPr>
            <w:r w:rsidRPr="00490376">
              <w:rPr>
                <w:rFonts w:ascii="Times New Roman" w:eastAsiaTheme="minorHAnsi" w:hAnsi="Times New Roman" w:cs="Times New Roman"/>
                <w:sz w:val="20"/>
                <w:szCs w:val="20"/>
                <w:lang w:eastAsia="en-US"/>
              </w:rPr>
              <w:t>Об отмене постановлений администрации городского округа Тейк</w:t>
            </w:r>
            <w:r w:rsidRPr="00490376">
              <w:rPr>
                <w:rFonts w:ascii="Times New Roman" w:eastAsiaTheme="minorHAnsi" w:hAnsi="Times New Roman" w:cs="Times New Roman"/>
                <w:sz w:val="20"/>
                <w:szCs w:val="20"/>
                <w:lang w:eastAsia="en-US"/>
              </w:rPr>
              <w:t>о</w:t>
            </w:r>
            <w:r w:rsidRPr="00490376">
              <w:rPr>
                <w:rFonts w:ascii="Times New Roman" w:eastAsiaTheme="minorHAnsi" w:hAnsi="Times New Roman" w:cs="Times New Roman"/>
                <w:sz w:val="20"/>
                <w:szCs w:val="20"/>
                <w:lang w:eastAsia="en-US"/>
              </w:rPr>
              <w:t xml:space="preserve">во </w:t>
            </w:r>
            <w:r w:rsidRPr="00490376">
              <w:rPr>
                <w:rFonts w:ascii="Times New Roman" w:hAnsi="Times New Roman" w:cs="Times New Roman"/>
                <w:bCs/>
                <w:sz w:val="20"/>
                <w:szCs w:val="20"/>
              </w:rPr>
              <w:t>Ивановской области</w:t>
            </w:r>
          </w:p>
          <w:p w:rsidR="00B936FD" w:rsidRDefault="00B936FD" w:rsidP="00B936FD">
            <w:pPr>
              <w:spacing w:after="0" w:line="240" w:lineRule="auto"/>
              <w:jc w:val="both"/>
              <w:rPr>
                <w:rFonts w:ascii="Times New Roman" w:hAnsi="Times New Roman" w:cs="Times New Roman"/>
                <w:sz w:val="20"/>
                <w:szCs w:val="20"/>
              </w:rPr>
            </w:pPr>
          </w:p>
          <w:p w:rsidR="00490376" w:rsidRDefault="00490376" w:rsidP="00B936FD">
            <w:pPr>
              <w:spacing w:after="0" w:line="240" w:lineRule="auto"/>
              <w:jc w:val="both"/>
              <w:rPr>
                <w:rFonts w:ascii="Times New Roman" w:hAnsi="Times New Roman" w:cs="Times New Roman"/>
                <w:sz w:val="20"/>
                <w:szCs w:val="20"/>
              </w:rPr>
            </w:pPr>
          </w:p>
          <w:p w:rsidR="00490376" w:rsidRDefault="00490376" w:rsidP="00B936FD">
            <w:pPr>
              <w:spacing w:after="0" w:line="240" w:lineRule="auto"/>
              <w:jc w:val="both"/>
              <w:rPr>
                <w:rFonts w:ascii="Times New Roman" w:hAnsi="Times New Roman" w:cs="Times New Roman"/>
                <w:sz w:val="20"/>
                <w:szCs w:val="20"/>
              </w:rPr>
            </w:pPr>
          </w:p>
          <w:p w:rsidR="00D172F6" w:rsidRPr="00D172F6" w:rsidRDefault="00D172F6" w:rsidP="00D172F6">
            <w:pPr>
              <w:widowControl w:val="0"/>
              <w:autoSpaceDE w:val="0"/>
              <w:autoSpaceDN w:val="0"/>
              <w:adjustRightInd w:val="0"/>
              <w:spacing w:after="0" w:line="240" w:lineRule="auto"/>
              <w:ind w:right="-1"/>
              <w:jc w:val="both"/>
              <w:rPr>
                <w:rFonts w:ascii="Times New Roman" w:hAnsi="Times New Roman" w:cs="Times New Roman"/>
                <w:bCs/>
                <w:sz w:val="20"/>
                <w:szCs w:val="20"/>
              </w:rPr>
            </w:pPr>
            <w:r w:rsidRPr="00D172F6">
              <w:rPr>
                <w:rFonts w:ascii="Times New Roman" w:hAnsi="Times New Roman" w:cs="Times New Roman"/>
                <w:bCs/>
                <w:sz w:val="20"/>
                <w:szCs w:val="20"/>
              </w:rPr>
              <w:t>О внесении изменений в постановление админ</w:t>
            </w:r>
            <w:r w:rsidRPr="00D172F6">
              <w:rPr>
                <w:rFonts w:ascii="Times New Roman" w:hAnsi="Times New Roman" w:cs="Times New Roman"/>
                <w:bCs/>
                <w:sz w:val="20"/>
                <w:szCs w:val="20"/>
              </w:rPr>
              <w:t>и</w:t>
            </w:r>
            <w:r w:rsidRPr="00D172F6">
              <w:rPr>
                <w:rFonts w:ascii="Times New Roman" w:hAnsi="Times New Roman" w:cs="Times New Roman"/>
                <w:bCs/>
                <w:sz w:val="20"/>
                <w:szCs w:val="20"/>
              </w:rPr>
              <w:t>страции</w:t>
            </w:r>
            <w:r>
              <w:rPr>
                <w:rFonts w:ascii="Times New Roman" w:hAnsi="Times New Roman" w:cs="Times New Roman"/>
                <w:bCs/>
                <w:sz w:val="20"/>
                <w:szCs w:val="20"/>
              </w:rPr>
              <w:t xml:space="preserve"> </w:t>
            </w:r>
            <w:r w:rsidRPr="00D172F6">
              <w:rPr>
                <w:rFonts w:ascii="Times New Roman" w:hAnsi="Times New Roman" w:cs="Times New Roman"/>
                <w:bCs/>
                <w:sz w:val="20"/>
                <w:szCs w:val="20"/>
              </w:rPr>
              <w:t>городского округа Тейково Ивановской области от 31.10.2022 № 529 «Об у</w:t>
            </w:r>
            <w:r w:rsidRPr="00D172F6">
              <w:rPr>
                <w:rFonts w:ascii="Times New Roman" w:hAnsi="Times New Roman" w:cs="Times New Roman"/>
                <w:bCs/>
                <w:sz w:val="20"/>
                <w:szCs w:val="20"/>
              </w:rPr>
              <w:t>т</w:t>
            </w:r>
            <w:r w:rsidRPr="00D172F6">
              <w:rPr>
                <w:rFonts w:ascii="Times New Roman" w:hAnsi="Times New Roman" w:cs="Times New Roman"/>
                <w:bCs/>
                <w:sz w:val="20"/>
                <w:szCs w:val="20"/>
              </w:rPr>
              <w:t>верждении муниципальной программы горо</w:t>
            </w:r>
            <w:r w:rsidRPr="00D172F6">
              <w:rPr>
                <w:rFonts w:ascii="Times New Roman" w:hAnsi="Times New Roman" w:cs="Times New Roman"/>
                <w:bCs/>
                <w:sz w:val="20"/>
                <w:szCs w:val="20"/>
              </w:rPr>
              <w:t>д</w:t>
            </w:r>
            <w:r w:rsidRPr="00D172F6">
              <w:rPr>
                <w:rFonts w:ascii="Times New Roman" w:hAnsi="Times New Roman" w:cs="Times New Roman"/>
                <w:bCs/>
                <w:sz w:val="20"/>
                <w:szCs w:val="20"/>
              </w:rPr>
              <w:t>ского округа Тейково Ивановской области «Обеспечение н</w:t>
            </w:r>
            <w:r w:rsidRPr="00D172F6">
              <w:rPr>
                <w:rFonts w:ascii="Times New Roman" w:hAnsi="Times New Roman" w:cs="Times New Roman"/>
                <w:bCs/>
                <w:sz w:val="20"/>
                <w:szCs w:val="20"/>
              </w:rPr>
              <w:t>а</w:t>
            </w:r>
            <w:r w:rsidRPr="00D172F6">
              <w:rPr>
                <w:rFonts w:ascii="Times New Roman" w:hAnsi="Times New Roman" w:cs="Times New Roman"/>
                <w:bCs/>
                <w:sz w:val="20"/>
                <w:szCs w:val="20"/>
              </w:rPr>
              <w:t>селения городского округа Тейково Ивановской области усл</w:t>
            </w:r>
            <w:r w:rsidRPr="00D172F6">
              <w:rPr>
                <w:rFonts w:ascii="Times New Roman" w:hAnsi="Times New Roman" w:cs="Times New Roman"/>
                <w:bCs/>
                <w:sz w:val="20"/>
                <w:szCs w:val="20"/>
              </w:rPr>
              <w:t>у</w:t>
            </w:r>
            <w:r w:rsidRPr="00D172F6">
              <w:rPr>
                <w:rFonts w:ascii="Times New Roman" w:hAnsi="Times New Roman" w:cs="Times New Roman"/>
                <w:bCs/>
                <w:sz w:val="20"/>
                <w:szCs w:val="20"/>
              </w:rPr>
              <w:t>гами жилищно-коммунального хозяйства и развитие горо</w:t>
            </w:r>
            <w:r w:rsidRPr="00D172F6">
              <w:rPr>
                <w:rFonts w:ascii="Times New Roman" w:hAnsi="Times New Roman" w:cs="Times New Roman"/>
                <w:bCs/>
                <w:sz w:val="20"/>
                <w:szCs w:val="20"/>
              </w:rPr>
              <w:t>д</w:t>
            </w:r>
            <w:r w:rsidRPr="00D172F6">
              <w:rPr>
                <w:rFonts w:ascii="Times New Roman" w:hAnsi="Times New Roman" w:cs="Times New Roman"/>
                <w:bCs/>
                <w:sz w:val="20"/>
                <w:szCs w:val="20"/>
              </w:rPr>
              <w:t>ской инфраструктуры»</w:t>
            </w:r>
          </w:p>
          <w:p w:rsidR="00D172F6" w:rsidRDefault="00D172F6" w:rsidP="00D172F6">
            <w:pPr>
              <w:spacing w:line="240" w:lineRule="auto"/>
              <w:jc w:val="both"/>
              <w:rPr>
                <w:rFonts w:ascii="Times New Roman" w:hAnsi="Times New Roman" w:cs="Times New Roman"/>
                <w:sz w:val="6"/>
                <w:szCs w:val="6"/>
              </w:rPr>
            </w:pPr>
          </w:p>
          <w:p w:rsidR="00D172F6" w:rsidRPr="00D172F6" w:rsidRDefault="00D172F6" w:rsidP="00D172F6">
            <w:pPr>
              <w:spacing w:line="240" w:lineRule="auto"/>
              <w:jc w:val="both"/>
              <w:rPr>
                <w:rFonts w:ascii="Times New Roman" w:eastAsia="Times New Roman" w:hAnsi="Times New Roman" w:cs="Times New Roman"/>
                <w:sz w:val="20"/>
                <w:szCs w:val="20"/>
              </w:rPr>
            </w:pPr>
            <w:r w:rsidRPr="00D172F6">
              <w:rPr>
                <w:rFonts w:ascii="Times New Roman" w:eastAsia="Times New Roman" w:hAnsi="Times New Roman" w:cs="Times New Roman"/>
                <w:sz w:val="20"/>
                <w:szCs w:val="20"/>
              </w:rPr>
              <w:t>Об установлении размера оплаты за присмотр и уход за детьми в муниципальных дошкольных образовательных учреждениях горо</w:t>
            </w:r>
            <w:r w:rsidRPr="00D172F6">
              <w:rPr>
                <w:rFonts w:ascii="Times New Roman" w:eastAsia="Times New Roman" w:hAnsi="Times New Roman" w:cs="Times New Roman"/>
                <w:sz w:val="20"/>
                <w:szCs w:val="20"/>
              </w:rPr>
              <w:t>д</w:t>
            </w:r>
            <w:r w:rsidRPr="00D172F6">
              <w:rPr>
                <w:rFonts w:ascii="Times New Roman" w:eastAsia="Times New Roman" w:hAnsi="Times New Roman" w:cs="Times New Roman"/>
                <w:sz w:val="20"/>
                <w:szCs w:val="20"/>
              </w:rPr>
              <w:t>ского окр</w:t>
            </w:r>
            <w:r w:rsidRPr="00D172F6">
              <w:rPr>
                <w:rFonts w:ascii="Times New Roman" w:eastAsia="Times New Roman" w:hAnsi="Times New Roman" w:cs="Times New Roman"/>
                <w:sz w:val="20"/>
                <w:szCs w:val="20"/>
              </w:rPr>
              <w:t>у</w:t>
            </w:r>
            <w:r w:rsidRPr="00D172F6">
              <w:rPr>
                <w:rFonts w:ascii="Times New Roman" w:eastAsia="Times New Roman" w:hAnsi="Times New Roman" w:cs="Times New Roman"/>
                <w:sz w:val="20"/>
                <w:szCs w:val="20"/>
              </w:rPr>
              <w:t>га Тейково с 1 января 2023 года</w:t>
            </w:r>
          </w:p>
          <w:p w:rsidR="00B936FD" w:rsidRPr="00B936FD" w:rsidRDefault="00B936FD" w:rsidP="00B936FD">
            <w:pPr>
              <w:spacing w:after="0" w:line="240" w:lineRule="auto"/>
              <w:jc w:val="both"/>
              <w:rPr>
                <w:rFonts w:ascii="Times New Roman" w:hAnsi="Times New Roman" w:cs="Times New Roman"/>
                <w:sz w:val="20"/>
                <w:szCs w:val="20"/>
              </w:rPr>
            </w:pPr>
          </w:p>
          <w:p w:rsidR="00D172F6" w:rsidRPr="00D172F6" w:rsidRDefault="00D172F6" w:rsidP="00D172F6">
            <w:pPr>
              <w:autoSpaceDE w:val="0"/>
              <w:autoSpaceDN w:val="0"/>
              <w:adjustRightInd w:val="0"/>
              <w:spacing w:after="0" w:line="240" w:lineRule="auto"/>
              <w:jc w:val="both"/>
              <w:rPr>
                <w:rFonts w:ascii="Times New Roman" w:hAnsi="Times New Roman" w:cs="Times New Roman"/>
                <w:bCs/>
                <w:sz w:val="20"/>
                <w:szCs w:val="20"/>
              </w:rPr>
            </w:pPr>
            <w:r w:rsidRPr="00D172F6">
              <w:rPr>
                <w:rFonts w:ascii="Times New Roman" w:hAnsi="Times New Roman" w:cs="Times New Roman"/>
                <w:bCs/>
                <w:sz w:val="20"/>
                <w:szCs w:val="20"/>
              </w:rPr>
              <w:t>Об утверждении административного регламе</w:t>
            </w:r>
            <w:r w:rsidRPr="00D172F6">
              <w:rPr>
                <w:rFonts w:ascii="Times New Roman" w:hAnsi="Times New Roman" w:cs="Times New Roman"/>
                <w:bCs/>
                <w:sz w:val="20"/>
                <w:szCs w:val="20"/>
              </w:rPr>
              <w:t>н</w:t>
            </w:r>
            <w:r w:rsidRPr="00D172F6">
              <w:rPr>
                <w:rFonts w:ascii="Times New Roman" w:hAnsi="Times New Roman" w:cs="Times New Roman"/>
                <w:bCs/>
                <w:sz w:val="20"/>
                <w:szCs w:val="20"/>
              </w:rPr>
              <w:t>та предоставления муниципальной услуги</w:t>
            </w:r>
            <w:r>
              <w:rPr>
                <w:rFonts w:ascii="Times New Roman" w:hAnsi="Times New Roman" w:cs="Times New Roman"/>
                <w:bCs/>
                <w:sz w:val="20"/>
                <w:szCs w:val="20"/>
              </w:rPr>
              <w:t xml:space="preserve"> </w:t>
            </w:r>
            <w:r w:rsidRPr="00D172F6">
              <w:rPr>
                <w:rFonts w:ascii="Times New Roman" w:hAnsi="Times New Roman" w:cs="Times New Roman"/>
                <w:sz w:val="20"/>
                <w:szCs w:val="20"/>
              </w:rPr>
              <w:t>«Предоставление архивных справок, вып</w:t>
            </w:r>
            <w:r w:rsidRPr="00D172F6">
              <w:rPr>
                <w:rFonts w:ascii="Times New Roman" w:hAnsi="Times New Roman" w:cs="Times New Roman"/>
                <w:sz w:val="20"/>
                <w:szCs w:val="20"/>
              </w:rPr>
              <w:t>и</w:t>
            </w:r>
            <w:r w:rsidRPr="00D172F6">
              <w:rPr>
                <w:rFonts w:ascii="Times New Roman" w:hAnsi="Times New Roman" w:cs="Times New Roman"/>
                <w:sz w:val="20"/>
                <w:szCs w:val="20"/>
              </w:rPr>
              <w:t>сок, копий архивных документов на основании архивных докуме</w:t>
            </w:r>
            <w:r w:rsidRPr="00D172F6">
              <w:rPr>
                <w:rFonts w:ascii="Times New Roman" w:hAnsi="Times New Roman" w:cs="Times New Roman"/>
                <w:sz w:val="20"/>
                <w:szCs w:val="20"/>
              </w:rPr>
              <w:t>н</w:t>
            </w:r>
            <w:r w:rsidRPr="00D172F6">
              <w:rPr>
                <w:rFonts w:ascii="Times New Roman" w:hAnsi="Times New Roman" w:cs="Times New Roman"/>
                <w:sz w:val="20"/>
                <w:szCs w:val="20"/>
              </w:rPr>
              <w:t>тов, созданных с 1 я</w:t>
            </w:r>
            <w:r w:rsidRPr="00D172F6">
              <w:rPr>
                <w:rFonts w:ascii="Times New Roman" w:hAnsi="Times New Roman" w:cs="Times New Roman"/>
                <w:sz w:val="20"/>
                <w:szCs w:val="20"/>
              </w:rPr>
              <w:t>н</w:t>
            </w:r>
            <w:r w:rsidRPr="00D172F6">
              <w:rPr>
                <w:rFonts w:ascii="Times New Roman" w:hAnsi="Times New Roman" w:cs="Times New Roman"/>
                <w:sz w:val="20"/>
                <w:szCs w:val="20"/>
              </w:rPr>
              <w:t>варя 2003 года»</w:t>
            </w:r>
          </w:p>
          <w:p w:rsidR="00D172F6" w:rsidRDefault="00D172F6" w:rsidP="00D172F6">
            <w:pPr>
              <w:jc w:val="both"/>
              <w:rPr>
                <w:rFonts w:ascii="Times New Roman" w:hAnsi="Times New Roman" w:cs="Times New Roman"/>
                <w:sz w:val="20"/>
                <w:szCs w:val="20"/>
              </w:rPr>
            </w:pPr>
          </w:p>
          <w:p w:rsidR="00112987" w:rsidRPr="004430C9" w:rsidRDefault="00112987" w:rsidP="00112987">
            <w:pPr>
              <w:autoSpaceDE w:val="0"/>
              <w:autoSpaceDN w:val="0"/>
              <w:adjustRightInd w:val="0"/>
              <w:spacing w:after="0" w:line="240" w:lineRule="auto"/>
              <w:ind w:firstLine="540"/>
              <w:jc w:val="both"/>
              <w:rPr>
                <w:rFonts w:ascii="Times New Roman" w:hAnsi="Times New Roman" w:cs="Times New Roman"/>
                <w:sz w:val="18"/>
                <w:szCs w:val="18"/>
              </w:rPr>
            </w:pPr>
          </w:p>
          <w:p w:rsidR="00112987" w:rsidRDefault="00112987" w:rsidP="00AC4DF2">
            <w:pPr>
              <w:jc w:val="both"/>
              <w:rPr>
                <w:rFonts w:ascii="Times New Roman" w:hAnsi="Times New Roman" w:cs="Times New Roman"/>
                <w:sz w:val="20"/>
                <w:szCs w:val="20"/>
              </w:rPr>
            </w:pPr>
          </w:p>
          <w:p w:rsidR="00505C31" w:rsidRPr="0036231B" w:rsidRDefault="00505C31" w:rsidP="00AC4DF2">
            <w:pPr>
              <w:jc w:val="both"/>
              <w:rPr>
                <w:rFonts w:ascii="Times New Roman" w:hAnsi="Times New Roman" w:cs="Times New Roman"/>
                <w:sz w:val="20"/>
                <w:szCs w:val="20"/>
              </w:rPr>
            </w:pPr>
          </w:p>
        </w:tc>
        <w:tc>
          <w:tcPr>
            <w:tcW w:w="1418" w:type="dxa"/>
            <w:gridSpan w:val="2"/>
          </w:tcPr>
          <w:p w:rsidR="00AC4DF2" w:rsidRDefault="00AC4DF2" w:rsidP="00AC4DF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2</w:t>
            </w:r>
          </w:p>
          <w:p w:rsidR="00683C9E" w:rsidRDefault="00683C9E" w:rsidP="00AC4DF2">
            <w:pPr>
              <w:suppressAutoHyphens/>
              <w:spacing w:after="0" w:line="240" w:lineRule="auto"/>
              <w:rPr>
                <w:rFonts w:ascii="Times New Roman" w:hAnsi="Times New Roman" w:cs="Times New Roman"/>
                <w:sz w:val="24"/>
                <w:szCs w:val="24"/>
                <w:lang w:eastAsia="zh-CN"/>
              </w:rPr>
            </w:pPr>
          </w:p>
          <w:p w:rsidR="00683C9E" w:rsidRDefault="00683C9E" w:rsidP="00AC4DF2">
            <w:pPr>
              <w:suppressAutoHyphens/>
              <w:spacing w:after="0" w:line="240" w:lineRule="auto"/>
              <w:rPr>
                <w:rFonts w:ascii="Times New Roman" w:hAnsi="Times New Roman" w:cs="Times New Roman"/>
                <w:sz w:val="24"/>
                <w:szCs w:val="24"/>
                <w:lang w:eastAsia="zh-CN"/>
              </w:rPr>
            </w:pPr>
          </w:p>
          <w:p w:rsidR="00683C9E" w:rsidRDefault="00683C9E" w:rsidP="00AC4DF2">
            <w:pPr>
              <w:suppressAutoHyphens/>
              <w:spacing w:after="0" w:line="240" w:lineRule="auto"/>
              <w:rPr>
                <w:rFonts w:ascii="Times New Roman" w:hAnsi="Times New Roman" w:cs="Times New Roman"/>
                <w:sz w:val="24"/>
                <w:szCs w:val="24"/>
                <w:lang w:eastAsia="zh-CN"/>
              </w:rPr>
            </w:pPr>
          </w:p>
          <w:p w:rsidR="00683C9E" w:rsidRDefault="00683C9E" w:rsidP="00AC4DF2">
            <w:pPr>
              <w:suppressAutoHyphens/>
              <w:spacing w:after="0" w:line="240" w:lineRule="auto"/>
              <w:rPr>
                <w:rFonts w:ascii="Times New Roman" w:hAnsi="Times New Roman" w:cs="Times New Roman"/>
                <w:sz w:val="24"/>
                <w:szCs w:val="24"/>
                <w:lang w:eastAsia="zh-CN"/>
              </w:rPr>
            </w:pPr>
          </w:p>
          <w:p w:rsidR="00683C9E" w:rsidRDefault="00F73B95" w:rsidP="00AC4DF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59</w:t>
            </w:r>
          </w:p>
          <w:p w:rsidR="00B936FD" w:rsidRDefault="00B936FD" w:rsidP="00AC4DF2">
            <w:pPr>
              <w:suppressAutoHyphens/>
              <w:spacing w:after="0" w:line="240" w:lineRule="auto"/>
              <w:rPr>
                <w:rFonts w:ascii="Times New Roman" w:hAnsi="Times New Roman" w:cs="Times New Roman"/>
                <w:sz w:val="24"/>
                <w:szCs w:val="24"/>
                <w:lang w:eastAsia="zh-CN"/>
              </w:rPr>
            </w:pPr>
          </w:p>
          <w:p w:rsidR="00B936FD" w:rsidRDefault="00B936FD" w:rsidP="00AC4DF2">
            <w:pPr>
              <w:suppressAutoHyphens/>
              <w:spacing w:after="0" w:line="240" w:lineRule="auto"/>
              <w:rPr>
                <w:rFonts w:ascii="Times New Roman" w:hAnsi="Times New Roman" w:cs="Times New Roman"/>
                <w:sz w:val="24"/>
                <w:szCs w:val="24"/>
                <w:lang w:eastAsia="zh-CN"/>
              </w:rPr>
            </w:pPr>
          </w:p>
          <w:p w:rsidR="00B936FD" w:rsidRDefault="00B936FD" w:rsidP="00AC4DF2">
            <w:pPr>
              <w:suppressAutoHyphens/>
              <w:spacing w:after="0" w:line="240" w:lineRule="auto"/>
              <w:rPr>
                <w:rFonts w:ascii="Times New Roman" w:hAnsi="Times New Roman" w:cs="Times New Roman"/>
                <w:sz w:val="24"/>
                <w:szCs w:val="24"/>
                <w:lang w:eastAsia="zh-CN"/>
              </w:rPr>
            </w:pPr>
          </w:p>
          <w:p w:rsidR="00B936FD" w:rsidRDefault="00B936FD" w:rsidP="00AC4DF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F73B95">
              <w:rPr>
                <w:rFonts w:ascii="Times New Roman" w:hAnsi="Times New Roman" w:cs="Times New Roman"/>
                <w:sz w:val="24"/>
                <w:szCs w:val="24"/>
                <w:lang w:eastAsia="zh-CN"/>
              </w:rPr>
              <w:t>60</w:t>
            </w:r>
          </w:p>
          <w:p w:rsidR="00267CD6" w:rsidRDefault="00267CD6" w:rsidP="00AC4DF2">
            <w:pPr>
              <w:suppressAutoHyphens/>
              <w:spacing w:after="0" w:line="240" w:lineRule="auto"/>
              <w:rPr>
                <w:rFonts w:ascii="Times New Roman" w:hAnsi="Times New Roman" w:cs="Times New Roman"/>
                <w:sz w:val="24"/>
                <w:szCs w:val="24"/>
                <w:lang w:eastAsia="zh-CN"/>
              </w:rPr>
            </w:pPr>
          </w:p>
          <w:p w:rsidR="00267CD6" w:rsidRDefault="00267CD6" w:rsidP="00AC4DF2">
            <w:pPr>
              <w:suppressAutoHyphens/>
              <w:spacing w:after="0" w:line="240" w:lineRule="auto"/>
              <w:rPr>
                <w:rFonts w:ascii="Times New Roman" w:hAnsi="Times New Roman" w:cs="Times New Roman"/>
                <w:sz w:val="24"/>
                <w:szCs w:val="24"/>
                <w:lang w:eastAsia="zh-CN"/>
              </w:rPr>
            </w:pPr>
          </w:p>
          <w:p w:rsidR="00267CD6" w:rsidRDefault="00267CD6" w:rsidP="00AC4DF2">
            <w:pPr>
              <w:suppressAutoHyphens/>
              <w:spacing w:after="0" w:line="240" w:lineRule="auto"/>
              <w:rPr>
                <w:rFonts w:ascii="Times New Roman" w:hAnsi="Times New Roman" w:cs="Times New Roman"/>
                <w:sz w:val="24"/>
                <w:szCs w:val="24"/>
                <w:lang w:eastAsia="zh-CN"/>
              </w:rPr>
            </w:pPr>
          </w:p>
          <w:p w:rsidR="00267CD6" w:rsidRDefault="00267CD6" w:rsidP="00AC4DF2">
            <w:pPr>
              <w:suppressAutoHyphens/>
              <w:spacing w:after="0" w:line="240" w:lineRule="auto"/>
              <w:rPr>
                <w:rFonts w:ascii="Times New Roman" w:hAnsi="Times New Roman" w:cs="Times New Roman"/>
                <w:sz w:val="24"/>
                <w:szCs w:val="24"/>
                <w:lang w:eastAsia="zh-CN"/>
              </w:rPr>
            </w:pPr>
          </w:p>
          <w:p w:rsidR="00267CD6" w:rsidRDefault="00267CD6" w:rsidP="00AC4DF2">
            <w:pPr>
              <w:suppressAutoHyphens/>
              <w:spacing w:after="0" w:line="240" w:lineRule="auto"/>
              <w:rPr>
                <w:rFonts w:ascii="Times New Roman" w:hAnsi="Times New Roman" w:cs="Times New Roman"/>
                <w:sz w:val="24"/>
                <w:szCs w:val="24"/>
                <w:lang w:eastAsia="zh-CN"/>
              </w:rPr>
            </w:pPr>
          </w:p>
          <w:p w:rsidR="00267CD6" w:rsidRDefault="00D172F6" w:rsidP="00AC4DF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F73B95">
              <w:rPr>
                <w:rFonts w:ascii="Times New Roman" w:hAnsi="Times New Roman" w:cs="Times New Roman"/>
                <w:sz w:val="24"/>
                <w:szCs w:val="24"/>
                <w:lang w:eastAsia="zh-CN"/>
              </w:rPr>
              <w:t>90</w:t>
            </w:r>
          </w:p>
          <w:p w:rsidR="00267CD6" w:rsidRDefault="00267CD6" w:rsidP="00AC4DF2">
            <w:pPr>
              <w:suppressAutoHyphens/>
              <w:spacing w:after="0" w:line="240" w:lineRule="auto"/>
              <w:rPr>
                <w:rFonts w:ascii="Times New Roman" w:hAnsi="Times New Roman" w:cs="Times New Roman"/>
                <w:sz w:val="24"/>
                <w:szCs w:val="24"/>
                <w:lang w:eastAsia="zh-CN"/>
              </w:rPr>
            </w:pPr>
          </w:p>
          <w:p w:rsidR="00267CD6" w:rsidRDefault="00267CD6" w:rsidP="00AC4DF2">
            <w:pPr>
              <w:suppressAutoHyphens/>
              <w:spacing w:after="0" w:line="240" w:lineRule="auto"/>
              <w:rPr>
                <w:rFonts w:ascii="Times New Roman" w:hAnsi="Times New Roman" w:cs="Times New Roman"/>
                <w:sz w:val="24"/>
                <w:szCs w:val="24"/>
                <w:lang w:eastAsia="zh-CN"/>
              </w:rPr>
            </w:pPr>
          </w:p>
          <w:p w:rsidR="00D172F6" w:rsidRDefault="00D172F6" w:rsidP="00AC4DF2">
            <w:pPr>
              <w:suppressAutoHyphens/>
              <w:spacing w:after="0" w:line="240" w:lineRule="auto"/>
              <w:rPr>
                <w:rFonts w:ascii="Times New Roman" w:hAnsi="Times New Roman" w:cs="Times New Roman"/>
                <w:sz w:val="24"/>
                <w:szCs w:val="24"/>
                <w:lang w:eastAsia="zh-CN"/>
              </w:rPr>
            </w:pPr>
          </w:p>
          <w:p w:rsidR="00267CD6" w:rsidRDefault="00D172F6" w:rsidP="00AC4DF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F73B95">
              <w:rPr>
                <w:rFonts w:ascii="Times New Roman" w:hAnsi="Times New Roman" w:cs="Times New Roman"/>
                <w:sz w:val="24"/>
                <w:szCs w:val="24"/>
                <w:lang w:eastAsia="zh-CN"/>
              </w:rPr>
              <w:t>91</w:t>
            </w:r>
          </w:p>
          <w:p w:rsidR="00267CD6" w:rsidRDefault="00267CD6" w:rsidP="00AC4DF2">
            <w:pPr>
              <w:suppressAutoHyphens/>
              <w:spacing w:after="0" w:line="240" w:lineRule="auto"/>
              <w:rPr>
                <w:rFonts w:ascii="Times New Roman" w:hAnsi="Times New Roman" w:cs="Times New Roman"/>
                <w:sz w:val="24"/>
                <w:szCs w:val="24"/>
                <w:lang w:eastAsia="zh-CN"/>
              </w:rPr>
            </w:pPr>
          </w:p>
          <w:p w:rsidR="00267CD6" w:rsidRDefault="00267CD6" w:rsidP="00AC4DF2">
            <w:pPr>
              <w:suppressAutoHyphens/>
              <w:spacing w:after="0" w:line="240" w:lineRule="auto"/>
              <w:rPr>
                <w:rFonts w:ascii="Times New Roman" w:hAnsi="Times New Roman" w:cs="Times New Roman"/>
                <w:sz w:val="24"/>
                <w:szCs w:val="24"/>
                <w:lang w:eastAsia="zh-CN"/>
              </w:rPr>
            </w:pPr>
          </w:p>
        </w:tc>
      </w:tr>
    </w:tbl>
    <w:p w:rsidR="004D492D" w:rsidRPr="004D492D" w:rsidRDefault="004D492D" w:rsidP="00AF7E78">
      <w:pPr>
        <w:spacing w:after="0" w:line="240" w:lineRule="auto"/>
        <w:rPr>
          <w:rFonts w:ascii="Times New Roman" w:hAnsi="Times New Roman" w:cs="Times New Roman"/>
          <w:sz w:val="24"/>
          <w:szCs w:val="24"/>
        </w:rPr>
        <w:sectPr w:rsidR="004D492D" w:rsidRPr="004D492D" w:rsidSect="007336EE">
          <w:pgSz w:w="11906" w:h="16838"/>
          <w:pgMar w:top="1276" w:right="567" w:bottom="1135" w:left="1134" w:header="709" w:footer="709" w:gutter="0"/>
          <w:cols w:space="720"/>
          <w:docGrid w:linePitch="299"/>
        </w:sectPr>
      </w:pPr>
    </w:p>
    <w:p w:rsidR="00AC4DF2" w:rsidRPr="00AC4DF2" w:rsidRDefault="00AC4DF2" w:rsidP="00A07A77">
      <w:pPr>
        <w:pStyle w:val="Default"/>
        <w:ind w:right="-1"/>
        <w:rPr>
          <w:b/>
          <w:color w:val="auto"/>
          <w:sz w:val="18"/>
          <w:szCs w:val="18"/>
        </w:rPr>
      </w:pPr>
    </w:p>
    <w:p w:rsidR="00A07A77" w:rsidRPr="00A07A77" w:rsidRDefault="00A07A77" w:rsidP="00A07A77">
      <w:pPr>
        <w:spacing w:after="0" w:line="240" w:lineRule="auto"/>
        <w:jc w:val="center"/>
        <w:rPr>
          <w:rFonts w:ascii="Times New Roman" w:hAnsi="Times New Roman"/>
          <w:b/>
          <w:noProof/>
          <w:sz w:val="18"/>
          <w:szCs w:val="18"/>
        </w:rPr>
      </w:pPr>
      <w:r w:rsidRPr="00A07A77">
        <w:rPr>
          <w:rFonts w:ascii="Times New Roman" w:hAnsi="Times New Roman"/>
          <w:b/>
          <w:noProof/>
          <w:sz w:val="18"/>
          <w:szCs w:val="18"/>
        </w:rPr>
        <w:drawing>
          <wp:inline distT="0" distB="0" distL="0" distR="0">
            <wp:extent cx="691515" cy="906145"/>
            <wp:effectExtent l="19050" t="0" r="0"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91515" cy="906145"/>
                    </a:xfrm>
                    <a:prstGeom prst="rect">
                      <a:avLst/>
                    </a:prstGeom>
                    <a:noFill/>
                    <a:ln w="9525">
                      <a:noFill/>
                      <a:miter lim="800000"/>
                      <a:headEnd/>
                      <a:tailEnd/>
                    </a:ln>
                  </pic:spPr>
                </pic:pic>
              </a:graphicData>
            </a:graphic>
          </wp:inline>
        </w:drawing>
      </w:r>
    </w:p>
    <w:p w:rsidR="00A07A77" w:rsidRPr="00A07A77" w:rsidRDefault="00A07A77" w:rsidP="00A07A77">
      <w:pPr>
        <w:spacing w:after="0" w:line="240" w:lineRule="auto"/>
        <w:jc w:val="center"/>
        <w:rPr>
          <w:rFonts w:ascii="Times New Roman" w:hAnsi="Times New Roman"/>
          <w:b/>
          <w:sz w:val="18"/>
          <w:szCs w:val="18"/>
        </w:rPr>
      </w:pPr>
      <w:r w:rsidRPr="00A07A77">
        <w:rPr>
          <w:rFonts w:ascii="Times New Roman" w:hAnsi="Times New Roman"/>
          <w:b/>
          <w:sz w:val="18"/>
          <w:szCs w:val="18"/>
        </w:rPr>
        <w:t>АДМИНИСТРАЦИЯ ГОРОДСКОГО ОКРУГА ТЕЙКОВО</w:t>
      </w:r>
    </w:p>
    <w:p w:rsidR="00A07A77" w:rsidRPr="00A07A77" w:rsidRDefault="00A07A77" w:rsidP="00A07A77">
      <w:pPr>
        <w:spacing w:after="0" w:line="240" w:lineRule="auto"/>
        <w:jc w:val="center"/>
        <w:rPr>
          <w:rFonts w:ascii="Times New Roman" w:hAnsi="Times New Roman"/>
          <w:b/>
          <w:sz w:val="18"/>
          <w:szCs w:val="18"/>
        </w:rPr>
      </w:pPr>
      <w:r w:rsidRPr="00A07A77">
        <w:rPr>
          <w:rFonts w:ascii="Times New Roman" w:hAnsi="Times New Roman"/>
          <w:b/>
          <w:sz w:val="18"/>
          <w:szCs w:val="18"/>
        </w:rPr>
        <w:t>ИВАНОВСКОЙ ОБЛАСТИ</w:t>
      </w:r>
    </w:p>
    <w:p w:rsidR="00A07A77" w:rsidRPr="00A07A77" w:rsidRDefault="00A07A77" w:rsidP="00A07A77">
      <w:pPr>
        <w:spacing w:after="0" w:line="240" w:lineRule="auto"/>
        <w:jc w:val="center"/>
        <w:rPr>
          <w:rFonts w:ascii="Times New Roman" w:hAnsi="Times New Roman"/>
          <w:b/>
          <w:sz w:val="18"/>
          <w:szCs w:val="18"/>
        </w:rPr>
      </w:pPr>
      <w:r w:rsidRPr="00A07A77">
        <w:rPr>
          <w:rFonts w:ascii="Times New Roman" w:hAnsi="Times New Roman"/>
          <w:b/>
          <w:sz w:val="18"/>
          <w:szCs w:val="18"/>
        </w:rPr>
        <w:t>_______________________________________________________</w:t>
      </w:r>
    </w:p>
    <w:p w:rsidR="00A07A77" w:rsidRPr="00A07A77" w:rsidRDefault="00A07A77" w:rsidP="00A07A77">
      <w:pPr>
        <w:spacing w:after="0" w:line="240" w:lineRule="auto"/>
        <w:jc w:val="center"/>
        <w:rPr>
          <w:rFonts w:ascii="Times New Roman" w:hAnsi="Times New Roman"/>
          <w:b/>
          <w:sz w:val="18"/>
          <w:szCs w:val="18"/>
        </w:rPr>
      </w:pPr>
    </w:p>
    <w:p w:rsidR="00A07A77" w:rsidRPr="00A07A77" w:rsidRDefault="00A07A77" w:rsidP="00A07A77">
      <w:pPr>
        <w:spacing w:after="0" w:line="240" w:lineRule="auto"/>
        <w:jc w:val="center"/>
        <w:rPr>
          <w:rFonts w:ascii="Times New Roman" w:hAnsi="Times New Roman"/>
          <w:b/>
          <w:sz w:val="18"/>
          <w:szCs w:val="18"/>
        </w:rPr>
      </w:pPr>
    </w:p>
    <w:p w:rsidR="00A07A77" w:rsidRPr="00A07A77" w:rsidRDefault="00A07A77" w:rsidP="00A07A77">
      <w:pPr>
        <w:spacing w:after="0" w:line="240" w:lineRule="auto"/>
        <w:jc w:val="center"/>
        <w:rPr>
          <w:rFonts w:ascii="Times New Roman" w:hAnsi="Times New Roman"/>
          <w:b/>
          <w:sz w:val="18"/>
          <w:szCs w:val="18"/>
        </w:rPr>
      </w:pPr>
      <w:r w:rsidRPr="00A07A77">
        <w:rPr>
          <w:rFonts w:ascii="Times New Roman" w:hAnsi="Times New Roman"/>
          <w:b/>
          <w:sz w:val="18"/>
          <w:szCs w:val="18"/>
        </w:rPr>
        <w:t>П О С Т А Н О В Л Е Н И Е</w:t>
      </w:r>
    </w:p>
    <w:p w:rsidR="00A07A77" w:rsidRPr="00A07A77" w:rsidRDefault="00A07A77" w:rsidP="00A07A77">
      <w:pPr>
        <w:spacing w:after="0" w:line="240" w:lineRule="auto"/>
        <w:jc w:val="center"/>
        <w:rPr>
          <w:rFonts w:ascii="Times New Roman" w:hAnsi="Times New Roman"/>
          <w:b/>
          <w:sz w:val="18"/>
          <w:szCs w:val="18"/>
        </w:rPr>
      </w:pPr>
    </w:p>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 xml:space="preserve">от      15.12.2022   № 641    </w:t>
      </w:r>
    </w:p>
    <w:p w:rsidR="00A07A77" w:rsidRPr="00A07A77" w:rsidRDefault="00A07A77" w:rsidP="00A07A77">
      <w:pPr>
        <w:spacing w:after="0" w:line="240" w:lineRule="auto"/>
        <w:jc w:val="center"/>
        <w:rPr>
          <w:rFonts w:ascii="Times New Roman" w:hAnsi="Times New Roman"/>
          <w:sz w:val="18"/>
          <w:szCs w:val="18"/>
        </w:rPr>
      </w:pPr>
    </w:p>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г. Тейково</w:t>
      </w:r>
    </w:p>
    <w:p w:rsidR="00A07A77" w:rsidRPr="00A07A77" w:rsidRDefault="00A07A77" w:rsidP="00A07A77">
      <w:pPr>
        <w:spacing w:after="0" w:line="240" w:lineRule="auto"/>
        <w:jc w:val="center"/>
        <w:rPr>
          <w:rFonts w:ascii="Times New Roman" w:hAnsi="Times New Roman"/>
          <w:b/>
          <w:sz w:val="18"/>
          <w:szCs w:val="18"/>
        </w:rPr>
      </w:pPr>
      <w:r w:rsidRPr="00A07A77">
        <w:rPr>
          <w:rFonts w:ascii="Times New Roman" w:hAnsi="Times New Roman"/>
          <w:b/>
          <w:sz w:val="18"/>
          <w:szCs w:val="18"/>
        </w:rPr>
        <w:t xml:space="preserve">          </w:t>
      </w:r>
    </w:p>
    <w:p w:rsidR="00A07A77" w:rsidRPr="00A07A77" w:rsidRDefault="00A07A77" w:rsidP="00A07A77">
      <w:pPr>
        <w:pStyle w:val="a8"/>
        <w:jc w:val="center"/>
        <w:rPr>
          <w:b/>
          <w:sz w:val="18"/>
          <w:szCs w:val="18"/>
        </w:rPr>
      </w:pPr>
      <w:r w:rsidRPr="00A07A77">
        <w:rPr>
          <w:b/>
          <w:sz w:val="18"/>
          <w:szCs w:val="18"/>
        </w:rPr>
        <w:t xml:space="preserve">О внесении изменений и дополнений в постановление </w:t>
      </w:r>
    </w:p>
    <w:p w:rsidR="00A07A77" w:rsidRPr="00A07A77" w:rsidRDefault="00A07A77" w:rsidP="00A07A77">
      <w:pPr>
        <w:pStyle w:val="a8"/>
        <w:jc w:val="center"/>
        <w:rPr>
          <w:b/>
          <w:sz w:val="18"/>
          <w:szCs w:val="18"/>
        </w:rPr>
      </w:pPr>
      <w:r w:rsidRPr="00A07A77">
        <w:rPr>
          <w:b/>
          <w:sz w:val="18"/>
          <w:szCs w:val="18"/>
        </w:rPr>
        <w:t xml:space="preserve">администрации городского округа Тейково Ивановской области </w:t>
      </w:r>
    </w:p>
    <w:p w:rsidR="00A07A77" w:rsidRPr="00A07A77" w:rsidRDefault="00A07A77" w:rsidP="00A07A77">
      <w:pPr>
        <w:pStyle w:val="a8"/>
        <w:jc w:val="center"/>
        <w:rPr>
          <w:b/>
          <w:sz w:val="18"/>
          <w:szCs w:val="18"/>
        </w:rPr>
      </w:pPr>
      <w:r w:rsidRPr="00A07A77">
        <w:rPr>
          <w:b/>
          <w:sz w:val="18"/>
          <w:szCs w:val="18"/>
        </w:rPr>
        <w:t>от 11.11.2013 № 677 «Об утверждении муниципальной программы городского округа Тейково «Развитие образования в г</w:t>
      </w:r>
      <w:r w:rsidRPr="00A07A77">
        <w:rPr>
          <w:b/>
          <w:sz w:val="18"/>
          <w:szCs w:val="18"/>
        </w:rPr>
        <w:t>о</w:t>
      </w:r>
      <w:r w:rsidRPr="00A07A77">
        <w:rPr>
          <w:b/>
          <w:sz w:val="18"/>
          <w:szCs w:val="18"/>
        </w:rPr>
        <w:t>родском округе Тейково»</w:t>
      </w:r>
    </w:p>
    <w:p w:rsidR="00A07A77" w:rsidRPr="00A07A77" w:rsidRDefault="00A07A77" w:rsidP="00A07A77">
      <w:pPr>
        <w:pStyle w:val="a8"/>
        <w:jc w:val="center"/>
        <w:rPr>
          <w:b/>
          <w:sz w:val="18"/>
          <w:szCs w:val="18"/>
        </w:rPr>
      </w:pPr>
    </w:p>
    <w:p w:rsidR="00A07A77" w:rsidRPr="00A07A77" w:rsidRDefault="00A07A77" w:rsidP="00A07A77">
      <w:pPr>
        <w:pStyle w:val="a8"/>
        <w:jc w:val="both"/>
        <w:rPr>
          <w:sz w:val="18"/>
          <w:szCs w:val="18"/>
        </w:rPr>
      </w:pPr>
    </w:p>
    <w:p w:rsidR="00A07A77" w:rsidRPr="00A07A77" w:rsidRDefault="00A07A77" w:rsidP="00A07A77">
      <w:pPr>
        <w:pStyle w:val="a8"/>
        <w:ind w:firstLine="709"/>
        <w:jc w:val="both"/>
        <w:rPr>
          <w:bCs/>
          <w:sz w:val="18"/>
          <w:szCs w:val="18"/>
        </w:rPr>
      </w:pPr>
      <w:r w:rsidRPr="00A07A77">
        <w:rPr>
          <w:sz w:val="18"/>
          <w:szCs w:val="18"/>
        </w:rPr>
        <w:t>В соответствии с решением городской Думы городского округа Тейково Ивановской области от 17.12.2021 № 135 «О бюджете города Тейково на 2022 год и на плановый период 2023 и 2024 годов»,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w:t>
      </w:r>
      <w:r w:rsidRPr="00A07A77">
        <w:rPr>
          <w:sz w:val="18"/>
          <w:szCs w:val="18"/>
        </w:rPr>
        <w:t>о</w:t>
      </w:r>
      <w:r w:rsidRPr="00A07A77">
        <w:rPr>
          <w:sz w:val="18"/>
          <w:szCs w:val="18"/>
        </w:rPr>
        <w:t>грамм городского округа Тейково, их формирования и реализации и порядка проведения оценки эффективности реализации мун</w:t>
      </w:r>
      <w:r w:rsidRPr="00A07A77">
        <w:rPr>
          <w:sz w:val="18"/>
          <w:szCs w:val="18"/>
        </w:rPr>
        <w:t>и</w:t>
      </w:r>
      <w:r w:rsidRPr="00A07A77">
        <w:rPr>
          <w:sz w:val="18"/>
          <w:szCs w:val="18"/>
        </w:rPr>
        <w:t>ципальных программ городского округа Тейково» и распоряжениями Финансового отдела администрации г. Тейково «О внесении изменений в распоряжение Финансового отдела администрации г. Тейково от 17.12.2021 г. №140  «Об утверждении сводной бю</w:t>
      </w:r>
      <w:r w:rsidRPr="00A07A77">
        <w:rPr>
          <w:sz w:val="18"/>
          <w:szCs w:val="18"/>
        </w:rPr>
        <w:t>д</w:t>
      </w:r>
      <w:r w:rsidRPr="00A07A77">
        <w:rPr>
          <w:sz w:val="18"/>
          <w:szCs w:val="18"/>
        </w:rPr>
        <w:t>жетной росписи бюджета города Тейково на 2022 год и на плановый период 2023 и 2024 годов» от 17.11.2022 № 107, от 30.11.2022 № 116, от 05.12.2022 № 118 и от 12.12.2022 № 122, администрация городского округа Тейково Ивановской области</w:t>
      </w:r>
    </w:p>
    <w:p w:rsidR="00A07A77" w:rsidRPr="00A07A77" w:rsidRDefault="00A07A77" w:rsidP="00A07A77">
      <w:pPr>
        <w:pStyle w:val="a8"/>
        <w:ind w:firstLine="709"/>
        <w:jc w:val="both"/>
        <w:rPr>
          <w:color w:val="FF0000"/>
          <w:sz w:val="18"/>
          <w:szCs w:val="18"/>
        </w:rPr>
      </w:pPr>
    </w:p>
    <w:p w:rsidR="00A07A77" w:rsidRPr="00A07A77" w:rsidRDefault="00A07A77" w:rsidP="00A07A77">
      <w:pPr>
        <w:pStyle w:val="a8"/>
        <w:ind w:firstLine="709"/>
        <w:jc w:val="both"/>
        <w:rPr>
          <w:color w:val="FF0000"/>
          <w:sz w:val="18"/>
          <w:szCs w:val="18"/>
        </w:rPr>
      </w:pPr>
    </w:p>
    <w:p w:rsidR="00A07A77" w:rsidRPr="00A07A77" w:rsidRDefault="00A07A77" w:rsidP="00A07A77">
      <w:pPr>
        <w:spacing w:after="0" w:line="240" w:lineRule="auto"/>
        <w:ind w:firstLine="709"/>
        <w:jc w:val="center"/>
        <w:rPr>
          <w:rFonts w:ascii="Times New Roman" w:hAnsi="Times New Roman"/>
          <w:b/>
          <w:sz w:val="18"/>
          <w:szCs w:val="18"/>
        </w:rPr>
      </w:pPr>
      <w:r w:rsidRPr="00A07A77">
        <w:rPr>
          <w:rFonts w:ascii="Times New Roman" w:hAnsi="Times New Roman"/>
          <w:b/>
          <w:sz w:val="18"/>
          <w:szCs w:val="18"/>
        </w:rPr>
        <w:t>П О С Т А Н О В Л Я Е Т:</w:t>
      </w:r>
    </w:p>
    <w:p w:rsidR="00A07A77" w:rsidRPr="00A07A77" w:rsidRDefault="00A07A77" w:rsidP="00A07A77">
      <w:pPr>
        <w:spacing w:after="0" w:line="240" w:lineRule="auto"/>
        <w:ind w:firstLine="709"/>
        <w:jc w:val="center"/>
        <w:rPr>
          <w:rFonts w:ascii="Times New Roman" w:hAnsi="Times New Roman"/>
          <w:b/>
          <w:color w:val="FF0000"/>
          <w:sz w:val="18"/>
          <w:szCs w:val="18"/>
        </w:rPr>
      </w:pPr>
    </w:p>
    <w:p w:rsidR="00A07A77" w:rsidRPr="00A07A77" w:rsidRDefault="00A07A77" w:rsidP="00A07A77">
      <w:pPr>
        <w:spacing w:after="0" w:line="240" w:lineRule="auto"/>
        <w:ind w:firstLine="709"/>
        <w:jc w:val="center"/>
        <w:rPr>
          <w:rFonts w:ascii="Times New Roman" w:hAnsi="Times New Roman"/>
          <w:b/>
          <w:color w:val="FF0000"/>
          <w:sz w:val="18"/>
          <w:szCs w:val="18"/>
        </w:rPr>
      </w:pPr>
    </w:p>
    <w:p w:rsidR="00A07A77" w:rsidRPr="00A07A77" w:rsidRDefault="00A07A77" w:rsidP="00A07A77">
      <w:pPr>
        <w:pStyle w:val="a6"/>
        <w:ind w:firstLine="709"/>
        <w:rPr>
          <w:sz w:val="18"/>
          <w:szCs w:val="18"/>
        </w:rPr>
      </w:pPr>
      <w:r w:rsidRPr="00A07A77">
        <w:rPr>
          <w:sz w:val="18"/>
          <w:szCs w:val="18"/>
        </w:rPr>
        <w:t>Внести в постановление администрации городского округа Тейково Ивановской области от 11.11.2013 № 677 «Об утве</w:t>
      </w:r>
      <w:r w:rsidRPr="00A07A77">
        <w:rPr>
          <w:sz w:val="18"/>
          <w:szCs w:val="18"/>
        </w:rPr>
        <w:t>р</w:t>
      </w:r>
      <w:r w:rsidRPr="00A07A77">
        <w:rPr>
          <w:sz w:val="18"/>
          <w:szCs w:val="18"/>
        </w:rPr>
        <w:t>ждении муниципальной программы городского округа Тейково «Развитие образования в городском округе Тейково» следующие изменения и дополнения:</w:t>
      </w:r>
    </w:p>
    <w:p w:rsidR="00A07A77" w:rsidRPr="00A07A77" w:rsidRDefault="00A07A77" w:rsidP="00A07A77">
      <w:pPr>
        <w:pStyle w:val="a6"/>
        <w:ind w:firstLine="709"/>
        <w:rPr>
          <w:sz w:val="18"/>
          <w:szCs w:val="18"/>
        </w:rPr>
      </w:pPr>
      <w:r w:rsidRPr="00A07A77">
        <w:rPr>
          <w:sz w:val="18"/>
          <w:szCs w:val="18"/>
        </w:rPr>
        <w:t>в приложении к постановлению:</w:t>
      </w:r>
    </w:p>
    <w:p w:rsidR="00A07A77" w:rsidRPr="00A07A77" w:rsidRDefault="00A07A77" w:rsidP="00A07A77">
      <w:pPr>
        <w:widowControl w:val="0"/>
        <w:autoSpaceDE w:val="0"/>
        <w:autoSpaceDN w:val="0"/>
        <w:adjustRightInd w:val="0"/>
        <w:spacing w:after="0" w:line="240" w:lineRule="auto"/>
        <w:ind w:firstLine="709"/>
        <w:jc w:val="both"/>
        <w:rPr>
          <w:rFonts w:ascii="Times New Roman" w:hAnsi="Times New Roman"/>
          <w:sz w:val="18"/>
          <w:szCs w:val="18"/>
        </w:rPr>
      </w:pPr>
      <w:r w:rsidRPr="00A07A77">
        <w:rPr>
          <w:rFonts w:ascii="Times New Roman" w:hAnsi="Times New Roman"/>
          <w:color w:val="FF0000"/>
          <w:sz w:val="18"/>
          <w:szCs w:val="18"/>
        </w:rPr>
        <w:t xml:space="preserve"> </w:t>
      </w:r>
      <w:r w:rsidRPr="00A07A77">
        <w:rPr>
          <w:rFonts w:ascii="Times New Roman" w:hAnsi="Times New Roman"/>
          <w:sz w:val="18"/>
          <w:szCs w:val="18"/>
        </w:rPr>
        <w:t>1.  Раздел 1 «Паспорт муниципальной программы городского округа Тейково «Развитие образования в городском округе Тейково» изложить в новой редакции согласно приложению 1 к настоящему постановлению.</w:t>
      </w:r>
    </w:p>
    <w:p w:rsidR="00A07A77" w:rsidRPr="00A07A77" w:rsidRDefault="00A07A77" w:rsidP="00A07A77">
      <w:pPr>
        <w:widowControl w:val="0"/>
        <w:autoSpaceDE w:val="0"/>
        <w:autoSpaceDN w:val="0"/>
        <w:adjustRightInd w:val="0"/>
        <w:spacing w:after="0" w:line="240" w:lineRule="auto"/>
        <w:ind w:firstLine="709"/>
        <w:jc w:val="both"/>
        <w:rPr>
          <w:rFonts w:ascii="Times New Roman" w:hAnsi="Times New Roman"/>
          <w:sz w:val="18"/>
          <w:szCs w:val="18"/>
        </w:rPr>
      </w:pPr>
      <w:r w:rsidRPr="00A07A77">
        <w:rPr>
          <w:rFonts w:ascii="Times New Roman" w:hAnsi="Times New Roman"/>
          <w:sz w:val="18"/>
          <w:szCs w:val="18"/>
        </w:rPr>
        <w:t>2. Раздел 4 «Ресурсное обеспечение муниципальной программы» изложить в новой редакции согласно приложению 2 к настоящему постановлению.</w:t>
      </w:r>
    </w:p>
    <w:p w:rsidR="00A07A77" w:rsidRPr="00A07A77" w:rsidRDefault="00A07A77" w:rsidP="00A07A77">
      <w:pPr>
        <w:pStyle w:val="Pro-TabName"/>
        <w:spacing w:before="0" w:after="0"/>
        <w:ind w:firstLine="709"/>
        <w:jc w:val="both"/>
        <w:rPr>
          <w:rFonts w:ascii="Times New Roman" w:hAnsi="Times New Roman"/>
          <w:b w:val="0"/>
          <w:color w:val="auto"/>
          <w:sz w:val="18"/>
          <w:szCs w:val="18"/>
        </w:rPr>
      </w:pPr>
      <w:r w:rsidRPr="00A07A77">
        <w:rPr>
          <w:rFonts w:ascii="Times New Roman" w:hAnsi="Times New Roman"/>
          <w:b w:val="0"/>
          <w:color w:val="auto"/>
          <w:sz w:val="18"/>
          <w:szCs w:val="18"/>
        </w:rPr>
        <w:t>3. В приложении 1 к муниципальной программе Подпрограмма «Реализация дошкольных образовательных программ»:</w:t>
      </w:r>
    </w:p>
    <w:p w:rsidR="00A07A77" w:rsidRPr="00A07A77" w:rsidRDefault="00A07A77" w:rsidP="00A07A77">
      <w:pPr>
        <w:widowControl w:val="0"/>
        <w:autoSpaceDE w:val="0"/>
        <w:autoSpaceDN w:val="0"/>
        <w:adjustRightInd w:val="0"/>
        <w:spacing w:after="0" w:line="240" w:lineRule="auto"/>
        <w:ind w:firstLine="709"/>
        <w:jc w:val="both"/>
        <w:rPr>
          <w:rFonts w:ascii="Times New Roman" w:hAnsi="Times New Roman"/>
          <w:sz w:val="18"/>
          <w:szCs w:val="18"/>
        </w:rPr>
      </w:pPr>
      <w:r w:rsidRPr="00A07A77">
        <w:rPr>
          <w:rFonts w:ascii="Times New Roman" w:hAnsi="Times New Roman"/>
          <w:sz w:val="18"/>
          <w:szCs w:val="18"/>
        </w:rPr>
        <w:t>3.1. Раздел 1 «Паспорт подпрограммы» изложить в новой редакции согласно приложению 3 к настоящему постановлению.</w:t>
      </w:r>
    </w:p>
    <w:p w:rsidR="00A07A77" w:rsidRPr="00A07A77" w:rsidRDefault="00A07A77" w:rsidP="00A07A77">
      <w:pPr>
        <w:pStyle w:val="Pro-TabName"/>
        <w:spacing w:before="0" w:after="0"/>
        <w:ind w:firstLine="709"/>
        <w:jc w:val="both"/>
        <w:rPr>
          <w:rFonts w:ascii="Times New Roman" w:hAnsi="Times New Roman"/>
          <w:b w:val="0"/>
          <w:color w:val="auto"/>
          <w:sz w:val="18"/>
          <w:szCs w:val="18"/>
        </w:rPr>
      </w:pPr>
      <w:r w:rsidRPr="00A07A77">
        <w:rPr>
          <w:rFonts w:ascii="Times New Roman" w:hAnsi="Times New Roman"/>
          <w:b w:val="0"/>
          <w:color w:val="auto"/>
          <w:sz w:val="18"/>
          <w:szCs w:val="18"/>
        </w:rPr>
        <w:t>3.2. Таблицу «Сведения о целевых индикаторах (показателях) реализации подпрограммы» раздела 3 «Ожидаемые резул</w:t>
      </w:r>
      <w:r w:rsidRPr="00A07A77">
        <w:rPr>
          <w:rFonts w:ascii="Times New Roman" w:hAnsi="Times New Roman"/>
          <w:b w:val="0"/>
          <w:color w:val="auto"/>
          <w:sz w:val="18"/>
          <w:szCs w:val="18"/>
        </w:rPr>
        <w:t>ь</w:t>
      </w:r>
      <w:r w:rsidRPr="00A07A77">
        <w:rPr>
          <w:rFonts w:ascii="Times New Roman" w:hAnsi="Times New Roman"/>
          <w:b w:val="0"/>
          <w:color w:val="auto"/>
          <w:sz w:val="18"/>
          <w:szCs w:val="18"/>
        </w:rPr>
        <w:t>таты реализации подпрограммы» изложить в новой редакции согласно приложению 4 к настоящему постановлению.</w:t>
      </w:r>
    </w:p>
    <w:p w:rsidR="00A07A77" w:rsidRPr="00A07A77" w:rsidRDefault="00A07A77" w:rsidP="00A07A77">
      <w:pPr>
        <w:pStyle w:val="Pro-TabName"/>
        <w:spacing w:before="0" w:after="0"/>
        <w:ind w:firstLine="709"/>
        <w:jc w:val="both"/>
        <w:rPr>
          <w:rFonts w:ascii="Times New Roman" w:hAnsi="Times New Roman"/>
          <w:b w:val="0"/>
          <w:color w:val="auto"/>
          <w:sz w:val="18"/>
          <w:szCs w:val="18"/>
        </w:rPr>
      </w:pPr>
      <w:r w:rsidRPr="00A07A77">
        <w:rPr>
          <w:rFonts w:ascii="Times New Roman" w:hAnsi="Times New Roman"/>
          <w:b w:val="0"/>
          <w:color w:val="auto"/>
          <w:sz w:val="18"/>
          <w:szCs w:val="18"/>
        </w:rPr>
        <w:t>3.3. Раздел 4 «Мероприятия подпрограммы»  дополнить подпунктом 4 следующего содержания:</w:t>
      </w:r>
    </w:p>
    <w:p w:rsidR="00A07A77" w:rsidRPr="00A07A77" w:rsidRDefault="00A07A77" w:rsidP="00A07A77">
      <w:pPr>
        <w:autoSpaceDE w:val="0"/>
        <w:autoSpaceDN w:val="0"/>
        <w:adjustRightInd w:val="0"/>
        <w:spacing w:after="0" w:line="240" w:lineRule="auto"/>
        <w:ind w:firstLine="709"/>
        <w:jc w:val="both"/>
        <w:rPr>
          <w:rFonts w:ascii="Times New Roman" w:hAnsi="Times New Roman"/>
          <w:sz w:val="18"/>
          <w:szCs w:val="18"/>
        </w:rPr>
      </w:pPr>
      <w:r w:rsidRPr="00A07A77">
        <w:rPr>
          <w:rFonts w:ascii="Times New Roman" w:hAnsi="Times New Roman"/>
          <w:b/>
          <w:sz w:val="18"/>
          <w:szCs w:val="18"/>
        </w:rPr>
        <w:t xml:space="preserve">   «</w:t>
      </w:r>
      <w:r w:rsidRPr="00A07A77">
        <w:rPr>
          <w:rFonts w:ascii="Times New Roman" w:hAnsi="Times New Roman"/>
          <w:sz w:val="18"/>
          <w:szCs w:val="18"/>
        </w:rPr>
        <w:t>4. Основное мероприятие «Реализация мероприятий по капитальному ремонту объектов образования».</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eastAsia="Calibri" w:hAnsi="Times New Roman"/>
          <w:sz w:val="18"/>
          <w:szCs w:val="18"/>
          <w:lang w:eastAsia="en-US"/>
        </w:rPr>
        <w:t xml:space="preserve">           Мероприятие </w:t>
      </w:r>
      <w:r w:rsidRPr="00A07A77">
        <w:rPr>
          <w:rFonts w:ascii="Times New Roman" w:hAnsi="Times New Roman"/>
          <w:sz w:val="18"/>
          <w:szCs w:val="18"/>
        </w:rPr>
        <w:t>предполагает р</w:t>
      </w:r>
      <w:r w:rsidRPr="00A07A77">
        <w:rPr>
          <w:rFonts w:ascii="Times New Roman" w:eastAsia="Calibri" w:hAnsi="Times New Roman"/>
          <w:sz w:val="18"/>
          <w:szCs w:val="18"/>
        </w:rPr>
        <w:t xml:space="preserve">еализацию мероприятий по капитальному ремонту объектов образования </w:t>
      </w:r>
      <w:r w:rsidRPr="00A07A77">
        <w:rPr>
          <w:rFonts w:ascii="Times New Roman" w:hAnsi="Times New Roman"/>
          <w:sz w:val="18"/>
          <w:szCs w:val="18"/>
        </w:rPr>
        <w:t>городского округа Тейково Ивановской области, а именно:</w:t>
      </w:r>
    </w:p>
    <w:p w:rsidR="00A07A77" w:rsidRPr="00A07A77" w:rsidRDefault="00A07A77" w:rsidP="00A07A77">
      <w:pPr>
        <w:autoSpaceDE w:val="0"/>
        <w:autoSpaceDN w:val="0"/>
        <w:adjustRightInd w:val="0"/>
        <w:spacing w:after="0" w:line="240" w:lineRule="auto"/>
        <w:jc w:val="both"/>
        <w:rPr>
          <w:rFonts w:ascii="Times New Roman" w:eastAsia="Calibri" w:hAnsi="Times New Roman"/>
          <w:sz w:val="18"/>
          <w:szCs w:val="18"/>
          <w:lang w:eastAsia="en-US"/>
        </w:rPr>
      </w:pPr>
      <w:r w:rsidRPr="00A07A77">
        <w:rPr>
          <w:rFonts w:ascii="Times New Roman" w:hAnsi="Times New Roman"/>
          <w:sz w:val="18"/>
          <w:szCs w:val="18"/>
        </w:rPr>
        <w:t xml:space="preserve">         - </w:t>
      </w:r>
      <w:r w:rsidRPr="00A07A77">
        <w:rPr>
          <w:rFonts w:ascii="Times New Roman" w:eastAsia="Calibri" w:hAnsi="Times New Roman"/>
          <w:sz w:val="18"/>
          <w:szCs w:val="18"/>
          <w:lang w:eastAsia="en-US"/>
        </w:rPr>
        <w:t>Капитальный ремонт оконных блоков в здании МДОУ №1 по адресу: Ивановская область, г. Тейково, ул. Октябрьская, д. 47;</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eastAsia="Calibri" w:hAnsi="Times New Roman"/>
          <w:sz w:val="18"/>
          <w:szCs w:val="18"/>
          <w:lang w:eastAsia="en-US"/>
        </w:rPr>
        <w:t xml:space="preserve">         - </w:t>
      </w:r>
      <w:r w:rsidRPr="00A07A77">
        <w:rPr>
          <w:rFonts w:ascii="Times New Roman" w:hAnsi="Times New Roman"/>
          <w:sz w:val="18"/>
          <w:szCs w:val="18"/>
        </w:rPr>
        <w:t>Капитальный ремонт спортивного зала МБДОУ ЦРР №5  по адресу: Ивановская обл., г.Тейково, ул. Неделина, д. 13.</w:t>
      </w:r>
    </w:p>
    <w:p w:rsidR="00A07A77" w:rsidRPr="00A07A77" w:rsidRDefault="00A07A77" w:rsidP="00A07A77">
      <w:pPr>
        <w:autoSpaceDE w:val="0"/>
        <w:autoSpaceDN w:val="0"/>
        <w:adjustRightInd w:val="0"/>
        <w:spacing w:after="0" w:line="240" w:lineRule="auto"/>
        <w:ind w:firstLine="709"/>
        <w:jc w:val="both"/>
        <w:rPr>
          <w:rFonts w:ascii="Times New Roman" w:hAnsi="Times New Roman"/>
          <w:sz w:val="18"/>
          <w:szCs w:val="18"/>
        </w:rPr>
      </w:pPr>
      <w:r w:rsidRPr="00A07A77">
        <w:rPr>
          <w:rFonts w:ascii="Times New Roman" w:hAnsi="Times New Roman"/>
          <w:sz w:val="18"/>
          <w:szCs w:val="18"/>
        </w:rPr>
        <w:t>Срок выполнения мероприятия:  2022 г.</w:t>
      </w:r>
      <w:r w:rsidRPr="00A07A77">
        <w:rPr>
          <w:rFonts w:ascii="Times New Roman" w:hAnsi="Times New Roman"/>
          <w:b/>
          <w:sz w:val="18"/>
          <w:szCs w:val="18"/>
        </w:rPr>
        <w:t>»</w:t>
      </w:r>
    </w:p>
    <w:p w:rsidR="00A07A77" w:rsidRPr="00A07A77" w:rsidRDefault="00A07A77" w:rsidP="00A07A77">
      <w:pPr>
        <w:pStyle w:val="Pro-TabName"/>
        <w:spacing w:before="0" w:after="0"/>
        <w:ind w:firstLine="709"/>
        <w:jc w:val="both"/>
        <w:rPr>
          <w:rFonts w:ascii="Times New Roman" w:hAnsi="Times New Roman"/>
          <w:b w:val="0"/>
          <w:color w:val="auto"/>
          <w:sz w:val="18"/>
          <w:szCs w:val="18"/>
        </w:rPr>
      </w:pPr>
      <w:r w:rsidRPr="00A07A77">
        <w:rPr>
          <w:rFonts w:ascii="Times New Roman" w:hAnsi="Times New Roman"/>
          <w:b w:val="0"/>
          <w:color w:val="auto"/>
          <w:sz w:val="18"/>
          <w:szCs w:val="18"/>
        </w:rPr>
        <w:t>3.4. Раздел 5 «Ресурсное обеспечение мероприятий подпрограммы» изложить в новой редакции согласно приложению 5 к настоящему постановлению.</w:t>
      </w:r>
    </w:p>
    <w:p w:rsidR="00A07A77" w:rsidRPr="00A07A77" w:rsidRDefault="00A07A77" w:rsidP="00A07A77">
      <w:pPr>
        <w:pStyle w:val="Pro-TabName"/>
        <w:spacing w:before="0" w:after="0"/>
        <w:ind w:firstLine="709"/>
        <w:jc w:val="both"/>
        <w:rPr>
          <w:rFonts w:ascii="Times New Roman" w:hAnsi="Times New Roman"/>
          <w:b w:val="0"/>
          <w:color w:val="auto"/>
          <w:sz w:val="18"/>
          <w:szCs w:val="18"/>
        </w:rPr>
      </w:pPr>
      <w:r w:rsidRPr="00A07A77">
        <w:rPr>
          <w:rFonts w:ascii="Times New Roman" w:hAnsi="Times New Roman"/>
          <w:b w:val="0"/>
          <w:color w:val="auto"/>
          <w:sz w:val="18"/>
          <w:szCs w:val="18"/>
        </w:rPr>
        <w:t>4. В приложении 2 к муниципальной программе Подпрограмма «Реализация основных общеобразовательных программ»:</w:t>
      </w:r>
    </w:p>
    <w:p w:rsidR="00A07A77" w:rsidRPr="00A07A77" w:rsidRDefault="00A07A77" w:rsidP="00A07A77">
      <w:pPr>
        <w:widowControl w:val="0"/>
        <w:autoSpaceDE w:val="0"/>
        <w:autoSpaceDN w:val="0"/>
        <w:adjustRightInd w:val="0"/>
        <w:spacing w:after="0" w:line="240" w:lineRule="auto"/>
        <w:ind w:firstLine="709"/>
        <w:jc w:val="both"/>
        <w:rPr>
          <w:rFonts w:ascii="Times New Roman" w:hAnsi="Times New Roman"/>
          <w:sz w:val="18"/>
          <w:szCs w:val="18"/>
        </w:rPr>
      </w:pPr>
      <w:r w:rsidRPr="00A07A77">
        <w:rPr>
          <w:rFonts w:ascii="Times New Roman" w:hAnsi="Times New Roman"/>
          <w:sz w:val="18"/>
          <w:szCs w:val="18"/>
        </w:rPr>
        <w:t>4.1. Раздел 1 «Паспорт подпрограммы» изложить в новой редакции согласно приложению 6 к настоящему постановлению.</w:t>
      </w:r>
    </w:p>
    <w:p w:rsidR="00A07A77" w:rsidRPr="00A07A77" w:rsidRDefault="00A07A77" w:rsidP="00A07A77">
      <w:pPr>
        <w:pStyle w:val="Pro-TabName"/>
        <w:spacing w:before="0" w:after="0"/>
        <w:ind w:firstLine="709"/>
        <w:jc w:val="both"/>
        <w:rPr>
          <w:rFonts w:ascii="Times New Roman" w:hAnsi="Times New Roman"/>
          <w:b w:val="0"/>
          <w:color w:val="auto"/>
          <w:sz w:val="18"/>
          <w:szCs w:val="18"/>
        </w:rPr>
      </w:pPr>
      <w:r w:rsidRPr="00A07A77">
        <w:rPr>
          <w:rFonts w:ascii="Times New Roman" w:hAnsi="Times New Roman"/>
          <w:b w:val="0"/>
          <w:color w:val="auto"/>
          <w:sz w:val="18"/>
          <w:szCs w:val="18"/>
        </w:rPr>
        <w:t>4.2. Раздел 5 «Ресурсное обеспечение мероприятий подпрограммы» изложить в новой редакции согласно приложению 7 к настоящему постановлению.</w:t>
      </w:r>
    </w:p>
    <w:p w:rsidR="00A07A77" w:rsidRPr="00A07A77" w:rsidRDefault="00A07A77" w:rsidP="00A07A77">
      <w:pPr>
        <w:pStyle w:val="Pro-TabName"/>
        <w:spacing w:before="0" w:after="0"/>
        <w:ind w:firstLine="709"/>
        <w:jc w:val="both"/>
        <w:rPr>
          <w:rFonts w:ascii="Times New Roman" w:hAnsi="Times New Roman"/>
          <w:b w:val="0"/>
          <w:color w:val="auto"/>
          <w:sz w:val="18"/>
          <w:szCs w:val="18"/>
        </w:rPr>
      </w:pPr>
      <w:r w:rsidRPr="00A07A77">
        <w:rPr>
          <w:rFonts w:ascii="Times New Roman" w:hAnsi="Times New Roman"/>
          <w:b w:val="0"/>
          <w:color w:val="auto"/>
          <w:sz w:val="18"/>
          <w:szCs w:val="18"/>
        </w:rPr>
        <w:t>5. В приложении 3 к муниципальной программе Подпрограмма « Реализация дополнительных образовательных пр</w:t>
      </w:r>
      <w:r w:rsidRPr="00A07A77">
        <w:rPr>
          <w:rFonts w:ascii="Times New Roman" w:hAnsi="Times New Roman"/>
          <w:b w:val="0"/>
          <w:color w:val="auto"/>
          <w:sz w:val="18"/>
          <w:szCs w:val="18"/>
        </w:rPr>
        <w:t>о</w:t>
      </w:r>
      <w:r w:rsidRPr="00A07A77">
        <w:rPr>
          <w:rFonts w:ascii="Times New Roman" w:hAnsi="Times New Roman"/>
          <w:b w:val="0"/>
          <w:color w:val="auto"/>
          <w:sz w:val="18"/>
          <w:szCs w:val="18"/>
        </w:rPr>
        <w:t>грамм»:</w:t>
      </w:r>
    </w:p>
    <w:p w:rsidR="00A07A77" w:rsidRPr="00A07A77" w:rsidRDefault="00A07A77" w:rsidP="00A07A77">
      <w:pPr>
        <w:widowControl w:val="0"/>
        <w:autoSpaceDE w:val="0"/>
        <w:autoSpaceDN w:val="0"/>
        <w:adjustRightInd w:val="0"/>
        <w:spacing w:after="0" w:line="240" w:lineRule="auto"/>
        <w:ind w:firstLine="709"/>
        <w:jc w:val="both"/>
        <w:rPr>
          <w:rFonts w:ascii="Times New Roman" w:hAnsi="Times New Roman"/>
          <w:sz w:val="18"/>
          <w:szCs w:val="18"/>
        </w:rPr>
      </w:pPr>
      <w:r w:rsidRPr="00A07A77">
        <w:rPr>
          <w:rFonts w:ascii="Times New Roman" w:hAnsi="Times New Roman"/>
          <w:sz w:val="18"/>
          <w:szCs w:val="18"/>
        </w:rPr>
        <w:t>5.1. Раздел 1 «Паспорт подпрограммы» изложить в новой редакции согласно приложению 8 к настоящему постановлению.</w:t>
      </w:r>
    </w:p>
    <w:p w:rsidR="00A07A77" w:rsidRPr="00A07A77" w:rsidRDefault="00A07A77" w:rsidP="00A07A77">
      <w:pPr>
        <w:pStyle w:val="ab"/>
        <w:spacing w:before="0" w:beforeAutospacing="0" w:after="0" w:afterAutospacing="0"/>
        <w:ind w:firstLine="720"/>
        <w:jc w:val="both"/>
        <w:rPr>
          <w:sz w:val="18"/>
          <w:szCs w:val="18"/>
        </w:rPr>
      </w:pPr>
      <w:r w:rsidRPr="00A07A77">
        <w:rPr>
          <w:sz w:val="18"/>
          <w:szCs w:val="18"/>
        </w:rPr>
        <w:t>5.2. Таблицу «Сведения о целевых индикаторах (показателях) реализации подпрограммы» раздела 3 «Ожидаемые резул</w:t>
      </w:r>
      <w:r w:rsidRPr="00A07A77">
        <w:rPr>
          <w:sz w:val="18"/>
          <w:szCs w:val="18"/>
        </w:rPr>
        <w:t>ь</w:t>
      </w:r>
      <w:r w:rsidRPr="00A07A77">
        <w:rPr>
          <w:sz w:val="18"/>
          <w:szCs w:val="18"/>
        </w:rPr>
        <w:t>таты реализации подпрограммы» изложить в новой редакции согласно приложению 9 к настоящему постановлению.</w:t>
      </w:r>
    </w:p>
    <w:p w:rsidR="00A07A77" w:rsidRPr="00A07A77" w:rsidRDefault="00A07A77" w:rsidP="00A07A77">
      <w:pPr>
        <w:pStyle w:val="Pro-TabName"/>
        <w:spacing w:before="0" w:after="0"/>
        <w:ind w:firstLine="709"/>
        <w:jc w:val="both"/>
        <w:rPr>
          <w:rFonts w:ascii="Times New Roman" w:hAnsi="Times New Roman"/>
          <w:b w:val="0"/>
          <w:color w:val="auto"/>
          <w:sz w:val="18"/>
          <w:szCs w:val="18"/>
        </w:rPr>
      </w:pPr>
      <w:r w:rsidRPr="00A07A77">
        <w:rPr>
          <w:rFonts w:ascii="Times New Roman" w:hAnsi="Times New Roman"/>
          <w:b w:val="0"/>
          <w:color w:val="auto"/>
          <w:sz w:val="18"/>
          <w:szCs w:val="18"/>
        </w:rPr>
        <w:lastRenderedPageBreak/>
        <w:t>5.3.</w:t>
      </w:r>
      <w:r w:rsidRPr="00A07A77">
        <w:rPr>
          <w:sz w:val="18"/>
          <w:szCs w:val="18"/>
        </w:rPr>
        <w:t xml:space="preserve"> </w:t>
      </w:r>
      <w:r w:rsidRPr="00A07A77">
        <w:rPr>
          <w:rFonts w:ascii="Times New Roman" w:hAnsi="Times New Roman"/>
          <w:b w:val="0"/>
          <w:color w:val="auto"/>
          <w:sz w:val="18"/>
          <w:szCs w:val="18"/>
        </w:rPr>
        <w:t>Раздел 4 «Мероприятия подпрограммы»  дополнить подпунктом 13 следующего содержания:</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 xml:space="preserve">           «13. Основное мероприятие «Укрепление материально-технической базы муниципальных образовательных организаций Ивановской области».</w:t>
      </w:r>
    </w:p>
    <w:p w:rsidR="00A07A77" w:rsidRPr="00A07A77" w:rsidRDefault="00A07A77" w:rsidP="00A07A77">
      <w:pPr>
        <w:autoSpaceDE w:val="0"/>
        <w:autoSpaceDN w:val="0"/>
        <w:adjustRightInd w:val="0"/>
        <w:spacing w:after="0" w:line="240" w:lineRule="auto"/>
        <w:jc w:val="both"/>
        <w:rPr>
          <w:rFonts w:ascii="Times New Roman" w:eastAsia="Calibri" w:hAnsi="Times New Roman"/>
          <w:sz w:val="18"/>
          <w:szCs w:val="18"/>
        </w:rPr>
      </w:pPr>
      <w:r w:rsidRPr="00A07A77">
        <w:rPr>
          <w:rFonts w:ascii="Times New Roman" w:hAnsi="Times New Roman"/>
          <w:sz w:val="18"/>
          <w:szCs w:val="18"/>
        </w:rPr>
        <w:t xml:space="preserve">      Мероприятие «Укрепление материально-технической базы муниципальных образовательных организаций Ивановской обла</w:t>
      </w:r>
      <w:r w:rsidRPr="00A07A77">
        <w:rPr>
          <w:rFonts w:ascii="Times New Roman" w:hAnsi="Times New Roman"/>
          <w:sz w:val="18"/>
          <w:szCs w:val="18"/>
        </w:rPr>
        <w:t>с</w:t>
      </w:r>
      <w:r w:rsidRPr="00A07A77">
        <w:rPr>
          <w:rFonts w:ascii="Times New Roman" w:hAnsi="Times New Roman"/>
          <w:sz w:val="18"/>
          <w:szCs w:val="18"/>
        </w:rPr>
        <w:t>ти».</w:t>
      </w:r>
    </w:p>
    <w:p w:rsidR="00A07A77" w:rsidRPr="00A07A77" w:rsidRDefault="00A07A77" w:rsidP="00A07A77">
      <w:pPr>
        <w:autoSpaceDE w:val="0"/>
        <w:autoSpaceDN w:val="0"/>
        <w:adjustRightInd w:val="0"/>
        <w:spacing w:after="0" w:line="240" w:lineRule="auto"/>
        <w:jc w:val="both"/>
        <w:rPr>
          <w:rFonts w:ascii="Times New Roman" w:eastAsia="Calibri" w:hAnsi="Times New Roman"/>
          <w:sz w:val="18"/>
          <w:szCs w:val="18"/>
        </w:rPr>
      </w:pPr>
      <w:r w:rsidRPr="00A07A77">
        <w:rPr>
          <w:rFonts w:ascii="Times New Roman" w:hAnsi="Times New Roman"/>
          <w:sz w:val="18"/>
          <w:szCs w:val="18"/>
        </w:rPr>
        <w:t xml:space="preserve">      </w:t>
      </w:r>
      <w:r w:rsidRPr="00A07A77">
        <w:rPr>
          <w:rFonts w:ascii="Times New Roman" w:eastAsia="Calibri" w:hAnsi="Times New Roman"/>
          <w:sz w:val="18"/>
          <w:szCs w:val="18"/>
        </w:rPr>
        <w:t>Реализация данного мероприятия позволит обновить материально-техническую базу, в том числе приобрести спортивное об</w:t>
      </w:r>
      <w:r w:rsidRPr="00A07A77">
        <w:rPr>
          <w:rFonts w:ascii="Times New Roman" w:eastAsia="Calibri" w:hAnsi="Times New Roman"/>
          <w:sz w:val="18"/>
          <w:szCs w:val="18"/>
        </w:rPr>
        <w:t>о</w:t>
      </w:r>
      <w:r w:rsidRPr="00A07A77">
        <w:rPr>
          <w:rFonts w:ascii="Times New Roman" w:eastAsia="Calibri" w:hAnsi="Times New Roman"/>
          <w:sz w:val="18"/>
          <w:szCs w:val="18"/>
        </w:rPr>
        <w:t>рудование для образовательных организаций дополнительного образования детей (МУДО ДЮСШ).</w:t>
      </w:r>
    </w:p>
    <w:p w:rsidR="00A07A77" w:rsidRPr="00A07A77" w:rsidRDefault="00A07A77" w:rsidP="00A07A77">
      <w:pPr>
        <w:autoSpaceDE w:val="0"/>
        <w:autoSpaceDN w:val="0"/>
        <w:adjustRightInd w:val="0"/>
        <w:spacing w:after="0" w:line="240" w:lineRule="auto"/>
        <w:jc w:val="both"/>
        <w:rPr>
          <w:sz w:val="18"/>
          <w:szCs w:val="18"/>
        </w:rPr>
      </w:pPr>
      <w:r w:rsidRPr="00A07A77">
        <w:rPr>
          <w:rFonts w:ascii="Times New Roman" w:eastAsia="Calibri" w:hAnsi="Times New Roman"/>
          <w:sz w:val="18"/>
          <w:szCs w:val="18"/>
        </w:rPr>
        <w:t xml:space="preserve"> </w:t>
      </w:r>
      <w:r w:rsidRPr="00A07A77">
        <w:rPr>
          <w:rFonts w:ascii="Times New Roman" w:eastAsia="Calibri" w:hAnsi="Times New Roman"/>
          <w:sz w:val="18"/>
          <w:szCs w:val="18"/>
          <w:lang w:eastAsia="en-US"/>
        </w:rPr>
        <w:t>Срок реализации мероприятия - 2022 год</w:t>
      </w:r>
      <w:r w:rsidRPr="00A07A77">
        <w:rPr>
          <w:sz w:val="18"/>
          <w:szCs w:val="18"/>
        </w:rPr>
        <w:t>».</w:t>
      </w:r>
    </w:p>
    <w:p w:rsidR="00A07A77" w:rsidRPr="00A07A77" w:rsidRDefault="00A07A77" w:rsidP="00A07A77">
      <w:pPr>
        <w:pStyle w:val="ab"/>
        <w:spacing w:before="0" w:beforeAutospacing="0" w:after="0" w:afterAutospacing="0"/>
        <w:ind w:firstLine="720"/>
        <w:jc w:val="both"/>
        <w:rPr>
          <w:sz w:val="18"/>
          <w:szCs w:val="18"/>
        </w:rPr>
      </w:pPr>
      <w:r w:rsidRPr="00A07A77">
        <w:rPr>
          <w:sz w:val="18"/>
          <w:szCs w:val="18"/>
        </w:rPr>
        <w:t>5.4. Раздел 5 «Ресурсное обеспечение мероприятий подпрограммы» изложить в новой редакции согласно приложению 10 к настоящему постановлению.</w:t>
      </w:r>
    </w:p>
    <w:p w:rsidR="00A07A77" w:rsidRPr="00A07A77" w:rsidRDefault="00A07A77" w:rsidP="00A07A77">
      <w:pPr>
        <w:pStyle w:val="Pro-TabName"/>
        <w:spacing w:before="0" w:after="0"/>
        <w:ind w:firstLine="709"/>
        <w:jc w:val="both"/>
        <w:rPr>
          <w:rFonts w:ascii="Times New Roman" w:hAnsi="Times New Roman"/>
          <w:b w:val="0"/>
          <w:color w:val="auto"/>
          <w:sz w:val="18"/>
          <w:szCs w:val="18"/>
        </w:rPr>
      </w:pPr>
      <w:r w:rsidRPr="00A07A77">
        <w:rPr>
          <w:rFonts w:ascii="Times New Roman" w:hAnsi="Times New Roman"/>
          <w:b w:val="0"/>
          <w:color w:val="auto"/>
          <w:sz w:val="18"/>
          <w:szCs w:val="18"/>
        </w:rPr>
        <w:t>6.</w:t>
      </w:r>
      <w:r w:rsidRPr="00A07A77">
        <w:rPr>
          <w:color w:val="auto"/>
          <w:sz w:val="18"/>
          <w:szCs w:val="18"/>
        </w:rPr>
        <w:t xml:space="preserve"> </w:t>
      </w:r>
      <w:r w:rsidRPr="00A07A77">
        <w:rPr>
          <w:rFonts w:ascii="Times New Roman" w:hAnsi="Times New Roman"/>
          <w:b w:val="0"/>
          <w:color w:val="auto"/>
          <w:sz w:val="18"/>
          <w:szCs w:val="18"/>
        </w:rPr>
        <w:t>В приложении 4 к муниципальной программе Подпрограмма «Предоставление мер социальной поддержки в сфере о</w:t>
      </w:r>
      <w:r w:rsidRPr="00A07A77">
        <w:rPr>
          <w:rFonts w:ascii="Times New Roman" w:hAnsi="Times New Roman"/>
          <w:b w:val="0"/>
          <w:color w:val="auto"/>
          <w:sz w:val="18"/>
          <w:szCs w:val="18"/>
        </w:rPr>
        <w:t>б</w:t>
      </w:r>
      <w:r w:rsidRPr="00A07A77">
        <w:rPr>
          <w:rFonts w:ascii="Times New Roman" w:hAnsi="Times New Roman"/>
          <w:b w:val="0"/>
          <w:color w:val="auto"/>
          <w:sz w:val="18"/>
          <w:szCs w:val="18"/>
        </w:rPr>
        <w:t>разования»:</w:t>
      </w:r>
    </w:p>
    <w:p w:rsidR="00A07A77" w:rsidRPr="00A07A77" w:rsidRDefault="00A07A77" w:rsidP="00A07A77">
      <w:pPr>
        <w:widowControl w:val="0"/>
        <w:autoSpaceDE w:val="0"/>
        <w:autoSpaceDN w:val="0"/>
        <w:adjustRightInd w:val="0"/>
        <w:spacing w:after="0" w:line="240" w:lineRule="auto"/>
        <w:ind w:firstLine="709"/>
        <w:jc w:val="both"/>
        <w:rPr>
          <w:rFonts w:ascii="Times New Roman" w:hAnsi="Times New Roman"/>
          <w:sz w:val="18"/>
          <w:szCs w:val="18"/>
        </w:rPr>
      </w:pPr>
      <w:r w:rsidRPr="00A07A77">
        <w:rPr>
          <w:rFonts w:ascii="Times New Roman" w:hAnsi="Times New Roman"/>
          <w:sz w:val="18"/>
          <w:szCs w:val="18"/>
        </w:rPr>
        <w:t>6.1. Раздел 1 «Паспорт подпрограммы» изложить в новой редакции согласно приложению 11 к настоящему постановл</w:t>
      </w:r>
      <w:r w:rsidRPr="00A07A77">
        <w:rPr>
          <w:rFonts w:ascii="Times New Roman" w:hAnsi="Times New Roman"/>
          <w:sz w:val="18"/>
          <w:szCs w:val="18"/>
        </w:rPr>
        <w:t>е</w:t>
      </w:r>
      <w:r w:rsidRPr="00A07A77">
        <w:rPr>
          <w:rFonts w:ascii="Times New Roman" w:hAnsi="Times New Roman"/>
          <w:sz w:val="18"/>
          <w:szCs w:val="18"/>
        </w:rPr>
        <w:t>нию.</w:t>
      </w:r>
    </w:p>
    <w:p w:rsidR="00A07A77" w:rsidRPr="00A07A77" w:rsidRDefault="00A07A77" w:rsidP="00A07A77">
      <w:pPr>
        <w:pStyle w:val="ab"/>
        <w:spacing w:before="0" w:beforeAutospacing="0" w:after="0" w:afterAutospacing="0"/>
        <w:ind w:firstLine="720"/>
        <w:jc w:val="both"/>
        <w:rPr>
          <w:sz w:val="18"/>
          <w:szCs w:val="18"/>
        </w:rPr>
      </w:pPr>
      <w:r w:rsidRPr="00A07A77">
        <w:rPr>
          <w:sz w:val="18"/>
          <w:szCs w:val="18"/>
        </w:rPr>
        <w:t>6.2. Таблицу «Сведения о целевых индикаторах (показателях) реализации подпрограммы» раздела 3 «Ожидаемые резул</w:t>
      </w:r>
      <w:r w:rsidRPr="00A07A77">
        <w:rPr>
          <w:sz w:val="18"/>
          <w:szCs w:val="18"/>
        </w:rPr>
        <w:t>ь</w:t>
      </w:r>
      <w:r w:rsidRPr="00A07A77">
        <w:rPr>
          <w:sz w:val="18"/>
          <w:szCs w:val="18"/>
        </w:rPr>
        <w:t>таты реализации подпрограммы» изложить в новой редакции согласно приложению 12 к настоящему постановлению.</w:t>
      </w:r>
    </w:p>
    <w:p w:rsidR="00A07A77" w:rsidRPr="00A07A77" w:rsidRDefault="00A07A77" w:rsidP="00A07A77">
      <w:pPr>
        <w:pStyle w:val="Pro-TabName"/>
        <w:spacing w:before="0" w:after="0"/>
        <w:ind w:firstLine="709"/>
        <w:jc w:val="both"/>
        <w:rPr>
          <w:rFonts w:ascii="Times New Roman" w:hAnsi="Times New Roman"/>
          <w:b w:val="0"/>
          <w:color w:val="auto"/>
          <w:sz w:val="18"/>
          <w:szCs w:val="18"/>
        </w:rPr>
      </w:pPr>
      <w:r w:rsidRPr="00A07A77">
        <w:rPr>
          <w:rFonts w:ascii="Times New Roman" w:hAnsi="Times New Roman"/>
          <w:b w:val="0"/>
          <w:color w:val="auto"/>
          <w:sz w:val="18"/>
          <w:szCs w:val="18"/>
        </w:rPr>
        <w:t>6.3.</w:t>
      </w:r>
      <w:r w:rsidRPr="00A07A77">
        <w:rPr>
          <w:color w:val="auto"/>
          <w:sz w:val="18"/>
          <w:szCs w:val="18"/>
        </w:rPr>
        <w:t xml:space="preserve"> </w:t>
      </w:r>
      <w:r w:rsidRPr="00A07A77">
        <w:rPr>
          <w:rFonts w:ascii="Times New Roman" w:hAnsi="Times New Roman"/>
          <w:b w:val="0"/>
          <w:color w:val="auto"/>
          <w:sz w:val="18"/>
          <w:szCs w:val="18"/>
        </w:rPr>
        <w:t>Раздел 4 «Мероприятия подпрограммы»  дополнить подпунктом 11 следующего содержания:</w:t>
      </w:r>
    </w:p>
    <w:p w:rsidR="00A07A77" w:rsidRPr="00A07A77" w:rsidRDefault="00A07A77" w:rsidP="00A07A77">
      <w:pPr>
        <w:autoSpaceDE w:val="0"/>
        <w:autoSpaceDN w:val="0"/>
        <w:adjustRightInd w:val="0"/>
        <w:spacing w:after="0" w:line="240" w:lineRule="auto"/>
        <w:jc w:val="both"/>
        <w:rPr>
          <w:rFonts w:ascii="Times New Roman" w:eastAsia="Calibri" w:hAnsi="Times New Roman"/>
          <w:sz w:val="18"/>
          <w:szCs w:val="18"/>
          <w:lang w:eastAsia="en-US"/>
        </w:rPr>
      </w:pPr>
      <w:r w:rsidRPr="00A07A77">
        <w:rPr>
          <w:rFonts w:ascii="Times New Roman" w:hAnsi="Times New Roman"/>
          <w:sz w:val="18"/>
          <w:szCs w:val="18"/>
        </w:rPr>
        <w:t xml:space="preserve">           «</w:t>
      </w:r>
      <w:r w:rsidRPr="00A07A77">
        <w:rPr>
          <w:rFonts w:ascii="Times New Roman" w:eastAsia="Calibri" w:hAnsi="Times New Roman"/>
          <w:sz w:val="18"/>
          <w:szCs w:val="18"/>
          <w:lang w:eastAsia="en-US"/>
        </w:rPr>
        <w:t>11.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w:t>
      </w:r>
      <w:r w:rsidRPr="00A07A77">
        <w:rPr>
          <w:rFonts w:ascii="Times New Roman" w:eastAsia="Calibri" w:hAnsi="Times New Roman"/>
          <w:sz w:val="18"/>
          <w:szCs w:val="18"/>
          <w:lang w:eastAsia="en-US"/>
        </w:rPr>
        <w:t>и</w:t>
      </w:r>
      <w:r w:rsidRPr="00A07A77">
        <w:rPr>
          <w:rFonts w:ascii="Times New Roman" w:eastAsia="Calibri" w:hAnsi="Times New Roman"/>
          <w:sz w:val="18"/>
          <w:szCs w:val="18"/>
          <w:lang w:eastAsia="en-US"/>
        </w:rPr>
        <w:t>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w:t>
      </w:r>
      <w:r w:rsidRPr="00A07A77">
        <w:rPr>
          <w:rFonts w:ascii="Times New Roman" w:eastAsia="Calibri" w:hAnsi="Times New Roman"/>
          <w:sz w:val="18"/>
          <w:szCs w:val="18"/>
          <w:lang w:eastAsia="en-US"/>
        </w:rPr>
        <w:t>д</w:t>
      </w:r>
      <w:r w:rsidRPr="00A07A77">
        <w:rPr>
          <w:rFonts w:ascii="Times New Roman" w:eastAsia="Calibri" w:hAnsi="Times New Roman"/>
          <w:sz w:val="18"/>
          <w:szCs w:val="18"/>
          <w:lang w:eastAsia="en-US"/>
        </w:rPr>
        <w:t>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w:t>
      </w:r>
      <w:r w:rsidRPr="00A07A77">
        <w:rPr>
          <w:rFonts w:ascii="Times New Roman" w:eastAsia="Calibri" w:hAnsi="Times New Roman"/>
          <w:sz w:val="18"/>
          <w:szCs w:val="18"/>
          <w:lang w:eastAsia="en-US"/>
        </w:rPr>
        <w:t>а</w:t>
      </w:r>
      <w:r w:rsidRPr="00A07A77">
        <w:rPr>
          <w:rFonts w:ascii="Times New Roman" w:eastAsia="Calibri" w:hAnsi="Times New Roman"/>
          <w:sz w:val="18"/>
          <w:szCs w:val="18"/>
          <w:lang w:eastAsia="en-US"/>
        </w:rPr>
        <w:t>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(далее СВО).</w:t>
      </w:r>
    </w:p>
    <w:p w:rsidR="00A07A77" w:rsidRPr="00A07A77" w:rsidRDefault="00A07A77" w:rsidP="00A07A77">
      <w:pPr>
        <w:spacing w:after="0" w:line="240" w:lineRule="auto"/>
        <w:ind w:firstLine="709"/>
        <w:jc w:val="both"/>
        <w:rPr>
          <w:rFonts w:ascii="Times New Roman" w:hAnsi="Times New Roman"/>
          <w:sz w:val="18"/>
          <w:szCs w:val="18"/>
        </w:rPr>
      </w:pPr>
      <w:r w:rsidRPr="00A07A77">
        <w:rPr>
          <w:rFonts w:ascii="Times New Roman" w:eastAsia="Calibri" w:hAnsi="Times New Roman"/>
          <w:sz w:val="18"/>
          <w:szCs w:val="18"/>
          <w:lang w:eastAsia="en-US"/>
        </w:rPr>
        <w:t xml:space="preserve">        </w:t>
      </w:r>
      <w:r w:rsidRPr="00A07A77">
        <w:rPr>
          <w:rFonts w:ascii="Times New Roman" w:hAnsi="Times New Roman"/>
          <w:sz w:val="18"/>
          <w:szCs w:val="18"/>
        </w:rPr>
        <w:t xml:space="preserve">  В рамках настоящего мероприятия с 31 октября 2022 года осуществляется предоставление один раз в день</w:t>
      </w:r>
      <w:r w:rsidRPr="00A07A77">
        <w:rPr>
          <w:sz w:val="18"/>
          <w:szCs w:val="18"/>
        </w:rPr>
        <w:t xml:space="preserve"> </w:t>
      </w:r>
      <w:r w:rsidRPr="00A07A77">
        <w:rPr>
          <w:rFonts w:ascii="Times New Roman" w:hAnsi="Times New Roman"/>
          <w:sz w:val="18"/>
          <w:szCs w:val="18"/>
        </w:rPr>
        <w:t>беспла</w:t>
      </w:r>
      <w:r w:rsidRPr="00A07A77">
        <w:rPr>
          <w:rFonts w:ascii="Times New Roman" w:hAnsi="Times New Roman"/>
          <w:sz w:val="18"/>
          <w:szCs w:val="18"/>
        </w:rPr>
        <w:t>т</w:t>
      </w:r>
      <w:r w:rsidRPr="00A07A77">
        <w:rPr>
          <w:rFonts w:ascii="Times New Roman" w:hAnsi="Times New Roman"/>
          <w:sz w:val="18"/>
          <w:szCs w:val="18"/>
        </w:rPr>
        <w:t xml:space="preserve">ного горячего питания обучающимся, получающим </w:t>
      </w:r>
      <w:r w:rsidRPr="00A07A77">
        <w:rPr>
          <w:rFonts w:ascii="Times New Roman" w:hAnsi="Times New Roman"/>
          <w:bCs/>
          <w:sz w:val="18"/>
          <w:szCs w:val="18"/>
        </w:rPr>
        <w:t>основное общее и среднее общее образование</w:t>
      </w:r>
      <w:r w:rsidRPr="00A07A77">
        <w:rPr>
          <w:rFonts w:ascii="Times New Roman" w:hAnsi="Times New Roman"/>
          <w:sz w:val="18"/>
          <w:szCs w:val="18"/>
        </w:rPr>
        <w:t xml:space="preserve"> в муниципальных образовател</w:t>
      </w:r>
      <w:r w:rsidRPr="00A07A77">
        <w:rPr>
          <w:rFonts w:ascii="Times New Roman" w:hAnsi="Times New Roman"/>
          <w:sz w:val="18"/>
          <w:szCs w:val="18"/>
        </w:rPr>
        <w:t>ь</w:t>
      </w:r>
      <w:r w:rsidRPr="00A07A77">
        <w:rPr>
          <w:rFonts w:ascii="Times New Roman" w:hAnsi="Times New Roman"/>
          <w:sz w:val="18"/>
          <w:szCs w:val="18"/>
        </w:rPr>
        <w:t>ных организациях городского округа Тейково Ивановской области, из числа детей граждан, принимающих участие (принимавших участие, в том числе погибших (умерших)) в СВО.</w:t>
      </w:r>
    </w:p>
    <w:p w:rsidR="00A07A77" w:rsidRPr="00A07A77" w:rsidRDefault="00A07A77" w:rsidP="00A07A77">
      <w:pPr>
        <w:autoSpaceDE w:val="0"/>
        <w:autoSpaceDN w:val="0"/>
        <w:adjustRightInd w:val="0"/>
        <w:spacing w:after="0" w:line="240" w:lineRule="auto"/>
        <w:jc w:val="both"/>
        <w:rPr>
          <w:rFonts w:ascii="Times New Roman" w:hAnsi="Times New Roman"/>
          <w:b/>
          <w:sz w:val="18"/>
          <w:szCs w:val="18"/>
        </w:rPr>
      </w:pPr>
      <w:r w:rsidRPr="00A07A77">
        <w:rPr>
          <w:rFonts w:ascii="Times New Roman" w:hAnsi="Times New Roman"/>
          <w:sz w:val="18"/>
          <w:szCs w:val="18"/>
        </w:rPr>
        <w:t>Срок выполнения мероприятия – 2022 год.</w:t>
      </w:r>
      <w:r w:rsidRPr="00A07A77">
        <w:rPr>
          <w:rFonts w:ascii="Times New Roman" w:hAnsi="Times New Roman"/>
          <w:b/>
          <w:sz w:val="18"/>
          <w:szCs w:val="18"/>
        </w:rPr>
        <w:t>».</w:t>
      </w:r>
    </w:p>
    <w:p w:rsidR="00A07A77" w:rsidRPr="00A07A77" w:rsidRDefault="00A07A77" w:rsidP="00A07A77">
      <w:pPr>
        <w:pStyle w:val="ab"/>
        <w:spacing w:before="0" w:beforeAutospacing="0" w:after="0" w:afterAutospacing="0"/>
        <w:ind w:firstLine="720"/>
        <w:jc w:val="both"/>
        <w:rPr>
          <w:sz w:val="18"/>
          <w:szCs w:val="18"/>
        </w:rPr>
      </w:pPr>
      <w:r w:rsidRPr="00A07A77">
        <w:rPr>
          <w:sz w:val="18"/>
          <w:szCs w:val="18"/>
        </w:rPr>
        <w:t>6.4. Раздел 5 «Ресурсное обеспечение мероприятий подпрограммы» изложить в новой редакции согласно приложению 13 к настоящему постановлению.</w:t>
      </w:r>
    </w:p>
    <w:p w:rsidR="00A07A77" w:rsidRPr="00A07A77" w:rsidRDefault="00A07A77" w:rsidP="00A07A77">
      <w:pPr>
        <w:pStyle w:val="Pro-TabName"/>
        <w:spacing w:before="0" w:after="0"/>
        <w:ind w:firstLine="709"/>
        <w:jc w:val="both"/>
        <w:rPr>
          <w:rFonts w:ascii="Times New Roman" w:hAnsi="Times New Roman"/>
          <w:b w:val="0"/>
          <w:color w:val="auto"/>
          <w:sz w:val="18"/>
          <w:szCs w:val="18"/>
        </w:rPr>
      </w:pPr>
      <w:r w:rsidRPr="00A07A77">
        <w:rPr>
          <w:rFonts w:ascii="Times New Roman" w:hAnsi="Times New Roman"/>
          <w:b w:val="0"/>
          <w:color w:val="auto"/>
          <w:sz w:val="18"/>
          <w:szCs w:val="18"/>
        </w:rPr>
        <w:t>7.</w:t>
      </w:r>
      <w:r w:rsidRPr="00A07A77">
        <w:rPr>
          <w:color w:val="auto"/>
          <w:sz w:val="18"/>
          <w:szCs w:val="18"/>
        </w:rPr>
        <w:t xml:space="preserve"> </w:t>
      </w:r>
      <w:r w:rsidRPr="00A07A77">
        <w:rPr>
          <w:rFonts w:ascii="Times New Roman" w:hAnsi="Times New Roman"/>
          <w:b w:val="0"/>
          <w:color w:val="auto"/>
          <w:sz w:val="18"/>
          <w:szCs w:val="18"/>
        </w:rPr>
        <w:t>В приложении 5 к муниципальной программе Подпрограмма « Организация муниципальных мероприятий в сфере о</w:t>
      </w:r>
      <w:r w:rsidRPr="00A07A77">
        <w:rPr>
          <w:rFonts w:ascii="Times New Roman" w:hAnsi="Times New Roman"/>
          <w:b w:val="0"/>
          <w:color w:val="auto"/>
          <w:sz w:val="18"/>
          <w:szCs w:val="18"/>
        </w:rPr>
        <w:t>б</w:t>
      </w:r>
      <w:r w:rsidRPr="00A07A77">
        <w:rPr>
          <w:rFonts w:ascii="Times New Roman" w:hAnsi="Times New Roman"/>
          <w:b w:val="0"/>
          <w:color w:val="auto"/>
          <w:sz w:val="18"/>
          <w:szCs w:val="18"/>
        </w:rPr>
        <w:t>разования»:</w:t>
      </w:r>
    </w:p>
    <w:p w:rsidR="00A07A77" w:rsidRPr="00A07A77" w:rsidRDefault="00A07A77" w:rsidP="00A07A77">
      <w:pPr>
        <w:widowControl w:val="0"/>
        <w:autoSpaceDE w:val="0"/>
        <w:autoSpaceDN w:val="0"/>
        <w:adjustRightInd w:val="0"/>
        <w:spacing w:after="0" w:line="240" w:lineRule="auto"/>
        <w:ind w:firstLine="709"/>
        <w:jc w:val="both"/>
        <w:rPr>
          <w:rFonts w:ascii="Times New Roman" w:hAnsi="Times New Roman"/>
          <w:sz w:val="18"/>
          <w:szCs w:val="18"/>
        </w:rPr>
      </w:pPr>
      <w:r w:rsidRPr="00A07A77">
        <w:rPr>
          <w:rFonts w:ascii="Times New Roman" w:hAnsi="Times New Roman"/>
          <w:sz w:val="18"/>
          <w:szCs w:val="18"/>
        </w:rPr>
        <w:t>7.1. Раздел 1 «Паспорт подпрограммы» изложить в новой редакции согласно приложению 14 к настоящему постановл</w:t>
      </w:r>
      <w:r w:rsidRPr="00A07A77">
        <w:rPr>
          <w:rFonts w:ascii="Times New Roman" w:hAnsi="Times New Roman"/>
          <w:sz w:val="18"/>
          <w:szCs w:val="18"/>
        </w:rPr>
        <w:t>е</w:t>
      </w:r>
      <w:r w:rsidRPr="00A07A77">
        <w:rPr>
          <w:rFonts w:ascii="Times New Roman" w:hAnsi="Times New Roman"/>
          <w:sz w:val="18"/>
          <w:szCs w:val="18"/>
        </w:rPr>
        <w:t>нию.</w:t>
      </w:r>
    </w:p>
    <w:p w:rsidR="00A07A77" w:rsidRPr="00A07A77" w:rsidRDefault="00A07A77" w:rsidP="00A07A77">
      <w:pPr>
        <w:pStyle w:val="Pro-TabName"/>
        <w:spacing w:before="0" w:after="0"/>
        <w:ind w:firstLine="709"/>
        <w:jc w:val="both"/>
        <w:rPr>
          <w:rFonts w:ascii="Times New Roman" w:hAnsi="Times New Roman"/>
          <w:b w:val="0"/>
          <w:color w:val="auto"/>
          <w:sz w:val="18"/>
          <w:szCs w:val="18"/>
        </w:rPr>
      </w:pPr>
      <w:r w:rsidRPr="00A07A77">
        <w:rPr>
          <w:rFonts w:ascii="Times New Roman" w:hAnsi="Times New Roman"/>
          <w:b w:val="0"/>
          <w:color w:val="auto"/>
          <w:sz w:val="18"/>
          <w:szCs w:val="18"/>
        </w:rPr>
        <w:t>7.2. Раздел 5 «Ресурсное обеспечение мероприятий подпрограммы» изложить в новой редакции согласно приложению 15 к настоящему постановлению.</w:t>
      </w:r>
    </w:p>
    <w:p w:rsidR="00A07A77" w:rsidRPr="00A07A77" w:rsidRDefault="00A07A77" w:rsidP="00A07A77">
      <w:pPr>
        <w:pStyle w:val="ab"/>
        <w:spacing w:before="0" w:beforeAutospacing="0" w:after="0" w:afterAutospacing="0"/>
        <w:ind w:firstLine="720"/>
        <w:jc w:val="both"/>
        <w:rPr>
          <w:sz w:val="18"/>
          <w:szCs w:val="18"/>
        </w:rPr>
      </w:pPr>
    </w:p>
    <w:p w:rsidR="00A07A77" w:rsidRPr="00A07A77" w:rsidRDefault="00A07A77" w:rsidP="00A07A77">
      <w:pPr>
        <w:widowControl w:val="0"/>
        <w:autoSpaceDE w:val="0"/>
        <w:autoSpaceDN w:val="0"/>
        <w:adjustRightInd w:val="0"/>
        <w:spacing w:after="0" w:line="240" w:lineRule="auto"/>
        <w:ind w:firstLine="709"/>
        <w:jc w:val="both"/>
        <w:rPr>
          <w:rFonts w:ascii="Times New Roman" w:hAnsi="Times New Roman"/>
          <w:color w:val="FF0000"/>
          <w:sz w:val="18"/>
          <w:szCs w:val="18"/>
        </w:rPr>
      </w:pPr>
    </w:p>
    <w:p w:rsidR="00A07A77" w:rsidRPr="00A07A77" w:rsidRDefault="00A07A77" w:rsidP="00A07A77">
      <w:pPr>
        <w:widowControl w:val="0"/>
        <w:autoSpaceDE w:val="0"/>
        <w:autoSpaceDN w:val="0"/>
        <w:adjustRightInd w:val="0"/>
        <w:spacing w:after="0" w:line="240" w:lineRule="auto"/>
        <w:ind w:firstLine="709"/>
        <w:jc w:val="both"/>
        <w:rPr>
          <w:rFonts w:ascii="Times New Roman" w:hAnsi="Times New Roman"/>
          <w:sz w:val="18"/>
          <w:szCs w:val="18"/>
        </w:rPr>
      </w:pPr>
    </w:p>
    <w:p w:rsidR="00A07A77" w:rsidRPr="00A07A77" w:rsidRDefault="00A07A77" w:rsidP="00A07A77">
      <w:pPr>
        <w:spacing w:after="0" w:line="240" w:lineRule="auto"/>
        <w:rPr>
          <w:rFonts w:ascii="Times New Roman" w:hAnsi="Times New Roman"/>
          <w:b/>
          <w:sz w:val="18"/>
          <w:szCs w:val="18"/>
        </w:rPr>
      </w:pPr>
      <w:r w:rsidRPr="00A07A77">
        <w:rPr>
          <w:b/>
          <w:sz w:val="18"/>
          <w:szCs w:val="18"/>
        </w:rPr>
        <w:t xml:space="preserve">   </w:t>
      </w:r>
      <w:r w:rsidRPr="00A07A77">
        <w:rPr>
          <w:rFonts w:ascii="Times New Roman" w:hAnsi="Times New Roman"/>
          <w:b/>
          <w:sz w:val="18"/>
          <w:szCs w:val="18"/>
        </w:rPr>
        <w:t xml:space="preserve">Глава городского округа Тейково </w:t>
      </w:r>
    </w:p>
    <w:p w:rsidR="00A07A77" w:rsidRPr="00A07A77" w:rsidRDefault="00A07A77" w:rsidP="00A07A77">
      <w:pPr>
        <w:spacing w:after="0" w:line="240" w:lineRule="auto"/>
        <w:rPr>
          <w:rFonts w:ascii="Times New Roman" w:hAnsi="Times New Roman"/>
          <w:color w:val="FF0000"/>
          <w:sz w:val="18"/>
          <w:szCs w:val="18"/>
        </w:rPr>
      </w:pPr>
      <w:r w:rsidRPr="00A07A77">
        <w:rPr>
          <w:rFonts w:ascii="Times New Roman" w:hAnsi="Times New Roman"/>
          <w:b/>
          <w:sz w:val="18"/>
          <w:szCs w:val="18"/>
        </w:rPr>
        <w:t xml:space="preserve">   Ивановской области                                                               </w:t>
      </w:r>
      <w:r>
        <w:rPr>
          <w:rFonts w:ascii="Times New Roman" w:hAnsi="Times New Roman"/>
          <w:b/>
          <w:sz w:val="18"/>
          <w:szCs w:val="18"/>
        </w:rPr>
        <w:t xml:space="preserve">                      </w:t>
      </w:r>
      <w:r w:rsidRPr="00A07A77">
        <w:rPr>
          <w:rFonts w:ascii="Times New Roman" w:hAnsi="Times New Roman"/>
          <w:b/>
          <w:sz w:val="18"/>
          <w:szCs w:val="18"/>
        </w:rPr>
        <w:t xml:space="preserve">          С.А. Семенова</w:t>
      </w:r>
    </w:p>
    <w:p w:rsidR="00A07A77" w:rsidRPr="00A07A77" w:rsidRDefault="00A07A77" w:rsidP="00A07A77">
      <w:pPr>
        <w:pStyle w:val="ConsPlusNonformat"/>
        <w:ind w:right="-1"/>
        <w:jc w:val="right"/>
        <w:rPr>
          <w:rFonts w:ascii="Times New Roman" w:hAnsi="Times New Roman" w:cs="Times New Roman"/>
          <w:color w:val="FF0000"/>
          <w:sz w:val="18"/>
          <w:szCs w:val="18"/>
        </w:rPr>
        <w:sectPr w:rsidR="00A07A77" w:rsidRPr="00A07A77" w:rsidSect="00490376">
          <w:pgSz w:w="11906" w:h="16838"/>
          <w:pgMar w:top="851" w:right="567" w:bottom="851" w:left="1134" w:header="709" w:footer="709" w:gutter="0"/>
          <w:cols w:space="720"/>
          <w:docGrid w:linePitch="299"/>
        </w:sectPr>
      </w:pPr>
    </w:p>
    <w:p w:rsidR="00A07A77" w:rsidRPr="00A07A77" w:rsidRDefault="00A07A77" w:rsidP="00A07A77">
      <w:pPr>
        <w:pStyle w:val="ConsPlusNonformat"/>
        <w:tabs>
          <w:tab w:val="left" w:pos="8734"/>
          <w:tab w:val="right" w:pos="10206"/>
        </w:tabs>
        <w:ind w:right="-1"/>
        <w:rPr>
          <w:rFonts w:ascii="Times New Roman" w:hAnsi="Times New Roman" w:cs="Times New Roman"/>
          <w:sz w:val="18"/>
          <w:szCs w:val="18"/>
        </w:rPr>
      </w:pPr>
      <w:r w:rsidRPr="00A07A77">
        <w:rPr>
          <w:rFonts w:ascii="Times New Roman" w:hAnsi="Times New Roman" w:cs="Times New Roman"/>
          <w:sz w:val="18"/>
          <w:szCs w:val="18"/>
        </w:rPr>
        <w:lastRenderedPageBreak/>
        <w:tab/>
      </w:r>
      <w:r w:rsidRPr="00A07A77">
        <w:rPr>
          <w:rFonts w:ascii="Times New Roman" w:hAnsi="Times New Roman" w:cs="Times New Roman"/>
          <w:sz w:val="18"/>
          <w:szCs w:val="18"/>
        </w:rPr>
        <w:tab/>
        <w:t xml:space="preserve">Приложение 1 </w:t>
      </w:r>
    </w:p>
    <w:p w:rsidR="00A07A77" w:rsidRPr="00A07A77" w:rsidRDefault="00A07A77" w:rsidP="00A07A77">
      <w:pPr>
        <w:pStyle w:val="ConsPlusNonformat"/>
        <w:ind w:right="-1"/>
        <w:jc w:val="right"/>
        <w:rPr>
          <w:rFonts w:ascii="Times New Roman" w:hAnsi="Times New Roman" w:cs="Times New Roman"/>
          <w:sz w:val="18"/>
          <w:szCs w:val="18"/>
        </w:rPr>
      </w:pPr>
      <w:r w:rsidRPr="00A07A77">
        <w:rPr>
          <w:rFonts w:ascii="Times New Roman" w:hAnsi="Times New Roman" w:cs="Times New Roman"/>
          <w:sz w:val="18"/>
          <w:szCs w:val="18"/>
        </w:rPr>
        <w:t xml:space="preserve">                                                                                        к постановлению администрации</w:t>
      </w:r>
    </w:p>
    <w:p w:rsidR="00A07A77" w:rsidRPr="00A07A77" w:rsidRDefault="00A07A77" w:rsidP="00A07A77">
      <w:pPr>
        <w:pStyle w:val="ConsPlusNonformat"/>
        <w:ind w:right="-1"/>
        <w:jc w:val="right"/>
        <w:rPr>
          <w:rFonts w:ascii="Times New Roman" w:hAnsi="Times New Roman" w:cs="Times New Roman"/>
          <w:sz w:val="18"/>
          <w:szCs w:val="18"/>
        </w:rPr>
      </w:pPr>
      <w:r w:rsidRPr="00A07A77">
        <w:rPr>
          <w:rFonts w:ascii="Times New Roman" w:hAnsi="Times New Roman" w:cs="Times New Roman"/>
          <w:sz w:val="18"/>
          <w:szCs w:val="18"/>
        </w:rPr>
        <w:t xml:space="preserve">                                                                                        городского округа  Тейково Ивановской области                                                                                      </w:t>
      </w:r>
    </w:p>
    <w:p w:rsidR="00A07A77" w:rsidRPr="00A07A77" w:rsidRDefault="00A07A77" w:rsidP="00A07A77">
      <w:pPr>
        <w:widowControl w:val="0"/>
        <w:autoSpaceDE w:val="0"/>
        <w:autoSpaceDN w:val="0"/>
        <w:adjustRightInd w:val="0"/>
        <w:spacing w:after="0" w:line="240" w:lineRule="auto"/>
        <w:jc w:val="right"/>
        <w:rPr>
          <w:rFonts w:ascii="Times New Roman" w:hAnsi="Times New Roman"/>
          <w:sz w:val="18"/>
          <w:szCs w:val="18"/>
        </w:rPr>
      </w:pPr>
      <w:r w:rsidRPr="00A07A77">
        <w:rPr>
          <w:rFonts w:ascii="Times New Roman" w:hAnsi="Times New Roman"/>
          <w:sz w:val="18"/>
          <w:szCs w:val="18"/>
        </w:rPr>
        <w:t>от      15.12. 2022     №  641</w:t>
      </w:r>
    </w:p>
    <w:p w:rsidR="00A07A77" w:rsidRPr="00A07A77" w:rsidRDefault="00A07A77" w:rsidP="00A07A77">
      <w:pPr>
        <w:widowControl w:val="0"/>
        <w:autoSpaceDE w:val="0"/>
        <w:autoSpaceDN w:val="0"/>
        <w:adjustRightInd w:val="0"/>
        <w:spacing w:after="0" w:line="240" w:lineRule="auto"/>
        <w:jc w:val="right"/>
        <w:rPr>
          <w:rFonts w:ascii="Times New Roman" w:hAnsi="Times New Roman"/>
          <w:sz w:val="18"/>
          <w:szCs w:val="18"/>
        </w:rPr>
      </w:pPr>
    </w:p>
    <w:p w:rsidR="00A07A77" w:rsidRPr="00A07A77" w:rsidRDefault="00A07A77" w:rsidP="00A07A77">
      <w:pPr>
        <w:widowControl w:val="0"/>
        <w:autoSpaceDE w:val="0"/>
        <w:autoSpaceDN w:val="0"/>
        <w:adjustRightInd w:val="0"/>
        <w:spacing w:after="0" w:line="240" w:lineRule="auto"/>
        <w:jc w:val="center"/>
        <w:rPr>
          <w:rFonts w:ascii="Times New Roman" w:hAnsi="Times New Roman"/>
          <w:sz w:val="18"/>
          <w:szCs w:val="18"/>
        </w:rPr>
      </w:pPr>
      <w:r w:rsidRPr="00A07A77">
        <w:rPr>
          <w:rFonts w:ascii="Times New Roman" w:hAnsi="Times New Roman"/>
          <w:sz w:val="18"/>
          <w:szCs w:val="18"/>
        </w:rPr>
        <w:t>1. Паспорт муниципальной программы городского округа Тейково</w:t>
      </w:r>
    </w:p>
    <w:p w:rsidR="00A07A77" w:rsidRPr="00A07A77" w:rsidRDefault="00A07A77" w:rsidP="00A07A77">
      <w:pPr>
        <w:pStyle w:val="a8"/>
        <w:jc w:val="center"/>
        <w:rPr>
          <w:sz w:val="18"/>
          <w:szCs w:val="18"/>
        </w:rPr>
      </w:pPr>
      <w:r w:rsidRPr="00A07A77">
        <w:rPr>
          <w:sz w:val="18"/>
          <w:szCs w:val="18"/>
        </w:rPr>
        <w:t>«Развитие образования в городском округе Тейково»</w:t>
      </w:r>
    </w:p>
    <w:p w:rsidR="00A07A77" w:rsidRPr="00A07A77" w:rsidRDefault="00A07A77" w:rsidP="00A07A77">
      <w:pPr>
        <w:widowControl w:val="0"/>
        <w:autoSpaceDE w:val="0"/>
        <w:autoSpaceDN w:val="0"/>
        <w:adjustRightInd w:val="0"/>
        <w:spacing w:after="0" w:line="240" w:lineRule="auto"/>
        <w:jc w:val="right"/>
        <w:rPr>
          <w:rFonts w:ascii="Times New Roman" w:hAnsi="Times New Roman"/>
          <w:sz w:val="18"/>
          <w:szCs w:val="18"/>
        </w:rPr>
      </w:pPr>
      <w:r w:rsidRPr="00A07A77">
        <w:rPr>
          <w:rFonts w:ascii="Times New Roman" w:hAnsi="Times New Roman"/>
          <w:sz w:val="18"/>
          <w:szCs w:val="18"/>
        </w:rPr>
        <w:t xml:space="preserve">                 </w:t>
      </w:r>
    </w:p>
    <w:p w:rsidR="00A07A77" w:rsidRPr="00A07A77" w:rsidRDefault="00A07A77" w:rsidP="00A07A77">
      <w:pPr>
        <w:widowControl w:val="0"/>
        <w:autoSpaceDE w:val="0"/>
        <w:autoSpaceDN w:val="0"/>
        <w:adjustRightInd w:val="0"/>
        <w:spacing w:after="0" w:line="240" w:lineRule="auto"/>
        <w:jc w:val="right"/>
        <w:rPr>
          <w:rFonts w:ascii="Times New Roman" w:hAnsi="Times New Roman"/>
          <w:color w:val="FF0000"/>
          <w:sz w:val="18"/>
          <w:szCs w:val="18"/>
        </w:rPr>
      </w:pPr>
    </w:p>
    <w:tbl>
      <w:tblPr>
        <w:tblW w:w="1002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7902"/>
      </w:tblGrid>
      <w:tr w:rsidR="00A07A77" w:rsidRPr="00A07A77" w:rsidTr="00490376">
        <w:tc>
          <w:tcPr>
            <w:tcW w:w="2127" w:type="dxa"/>
          </w:tcPr>
          <w:p w:rsidR="00A07A77" w:rsidRPr="00A07A77" w:rsidRDefault="00A07A77" w:rsidP="00A07A77">
            <w:pPr>
              <w:pStyle w:val="Pro-Tab"/>
              <w:keepNext/>
              <w:spacing w:before="0" w:after="0"/>
              <w:jc w:val="both"/>
              <w:rPr>
                <w:rFonts w:ascii="Times New Roman" w:hAnsi="Times New Roman"/>
                <w:sz w:val="18"/>
                <w:szCs w:val="18"/>
              </w:rPr>
            </w:pPr>
            <w:r w:rsidRPr="00A07A77">
              <w:rPr>
                <w:rFonts w:ascii="Times New Roman" w:hAnsi="Times New Roman"/>
                <w:sz w:val="18"/>
                <w:szCs w:val="18"/>
              </w:rPr>
              <w:t>Наименование пр</w:t>
            </w:r>
            <w:r w:rsidRPr="00A07A77">
              <w:rPr>
                <w:rFonts w:ascii="Times New Roman" w:hAnsi="Times New Roman"/>
                <w:sz w:val="18"/>
                <w:szCs w:val="18"/>
              </w:rPr>
              <w:t>о</w:t>
            </w:r>
            <w:r w:rsidRPr="00A07A77">
              <w:rPr>
                <w:rFonts w:ascii="Times New Roman" w:hAnsi="Times New Roman"/>
                <w:sz w:val="18"/>
                <w:szCs w:val="18"/>
              </w:rPr>
              <w:t>граммы</w:t>
            </w:r>
          </w:p>
        </w:tc>
        <w:tc>
          <w:tcPr>
            <w:tcW w:w="7902" w:type="dxa"/>
          </w:tcPr>
          <w:p w:rsidR="00A07A77" w:rsidRPr="00A07A77" w:rsidRDefault="00A07A77" w:rsidP="00A07A77">
            <w:pPr>
              <w:pStyle w:val="Pro-Tab"/>
              <w:keepNext/>
              <w:spacing w:before="0" w:after="0"/>
              <w:jc w:val="both"/>
              <w:rPr>
                <w:rFonts w:ascii="Times New Roman" w:hAnsi="Times New Roman"/>
                <w:sz w:val="18"/>
                <w:szCs w:val="18"/>
              </w:rPr>
            </w:pPr>
            <w:r w:rsidRPr="00A07A77">
              <w:rPr>
                <w:rFonts w:ascii="Times New Roman" w:hAnsi="Times New Roman"/>
                <w:sz w:val="18"/>
                <w:szCs w:val="18"/>
              </w:rPr>
              <w:t>Развитие образования в городском округе Тейково</w:t>
            </w:r>
          </w:p>
        </w:tc>
      </w:tr>
      <w:tr w:rsidR="00A07A77" w:rsidRPr="00A07A77" w:rsidTr="00490376">
        <w:trPr>
          <w:cantSplit/>
        </w:trPr>
        <w:tc>
          <w:tcPr>
            <w:tcW w:w="2127" w:type="dxa"/>
          </w:tcPr>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Срок реализации пр</w:t>
            </w:r>
            <w:r w:rsidRPr="00A07A77">
              <w:rPr>
                <w:rFonts w:ascii="Times New Roman" w:hAnsi="Times New Roman"/>
                <w:sz w:val="18"/>
                <w:szCs w:val="18"/>
              </w:rPr>
              <w:t>о</w:t>
            </w:r>
            <w:r w:rsidRPr="00A07A77">
              <w:rPr>
                <w:rFonts w:ascii="Times New Roman" w:hAnsi="Times New Roman"/>
                <w:sz w:val="18"/>
                <w:szCs w:val="18"/>
              </w:rPr>
              <w:t xml:space="preserve">граммы </w:t>
            </w:r>
          </w:p>
        </w:tc>
        <w:tc>
          <w:tcPr>
            <w:tcW w:w="7902" w:type="dxa"/>
          </w:tcPr>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2014-2024</w:t>
            </w:r>
          </w:p>
        </w:tc>
      </w:tr>
      <w:tr w:rsidR="00A07A77" w:rsidRPr="00A07A77" w:rsidTr="00490376">
        <w:trPr>
          <w:cantSplit/>
        </w:trPr>
        <w:tc>
          <w:tcPr>
            <w:tcW w:w="2127" w:type="dxa"/>
          </w:tcPr>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Перечень подпрограмм</w:t>
            </w:r>
          </w:p>
        </w:tc>
        <w:tc>
          <w:tcPr>
            <w:tcW w:w="7902" w:type="dxa"/>
          </w:tcPr>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1. Реализация дошкольных образовательных программ.</w:t>
            </w:r>
          </w:p>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 xml:space="preserve">2. Реализация основных общеобразовательных программ. </w:t>
            </w:r>
          </w:p>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3. Реализация дополнительных образовательных  программ.</w:t>
            </w:r>
          </w:p>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4. Предоставления мер социальной поддержки в сфере образования.</w:t>
            </w:r>
          </w:p>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5. Организация муниципальных мероприятий в сфере образования.</w:t>
            </w:r>
          </w:p>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6.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7. Реализация молодежной политики.</w:t>
            </w:r>
          </w:p>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8. Реализация мероприятий по профилактике терроризма и экстремизма</w:t>
            </w:r>
          </w:p>
          <w:p w:rsidR="00A07A77" w:rsidRPr="00A07A77" w:rsidRDefault="00A07A77" w:rsidP="00A07A77">
            <w:pPr>
              <w:pStyle w:val="Pro-Tab"/>
              <w:spacing w:before="0" w:after="0"/>
              <w:jc w:val="both"/>
              <w:rPr>
                <w:rFonts w:ascii="Times New Roman" w:hAnsi="Times New Roman"/>
                <w:sz w:val="18"/>
                <w:szCs w:val="18"/>
              </w:rPr>
            </w:pPr>
          </w:p>
        </w:tc>
      </w:tr>
      <w:tr w:rsidR="00A07A77" w:rsidRPr="00A07A77" w:rsidTr="00490376">
        <w:trPr>
          <w:cantSplit/>
        </w:trPr>
        <w:tc>
          <w:tcPr>
            <w:tcW w:w="2127" w:type="dxa"/>
          </w:tcPr>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Администратор пр</w:t>
            </w:r>
            <w:r w:rsidRPr="00A07A77">
              <w:rPr>
                <w:rFonts w:ascii="Times New Roman" w:hAnsi="Times New Roman"/>
                <w:sz w:val="18"/>
                <w:szCs w:val="18"/>
              </w:rPr>
              <w:t>о</w:t>
            </w:r>
            <w:r w:rsidRPr="00A07A77">
              <w:rPr>
                <w:rFonts w:ascii="Times New Roman" w:hAnsi="Times New Roman"/>
                <w:sz w:val="18"/>
                <w:szCs w:val="18"/>
              </w:rPr>
              <w:t>граммы</w:t>
            </w:r>
          </w:p>
        </w:tc>
        <w:tc>
          <w:tcPr>
            <w:tcW w:w="7902" w:type="dxa"/>
          </w:tcPr>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Отдел образования администрации г. Тейково Ивановской области</w:t>
            </w:r>
          </w:p>
        </w:tc>
      </w:tr>
      <w:tr w:rsidR="00A07A77" w:rsidRPr="00A07A77" w:rsidTr="00490376">
        <w:trPr>
          <w:cantSplit/>
        </w:trPr>
        <w:tc>
          <w:tcPr>
            <w:tcW w:w="2127" w:type="dxa"/>
          </w:tcPr>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Исполнители програ</w:t>
            </w:r>
            <w:r w:rsidRPr="00A07A77">
              <w:rPr>
                <w:rFonts w:ascii="Times New Roman" w:hAnsi="Times New Roman"/>
                <w:sz w:val="18"/>
                <w:szCs w:val="18"/>
              </w:rPr>
              <w:t>м</w:t>
            </w:r>
            <w:r w:rsidRPr="00A07A77">
              <w:rPr>
                <w:rFonts w:ascii="Times New Roman" w:hAnsi="Times New Roman"/>
                <w:sz w:val="18"/>
                <w:szCs w:val="18"/>
              </w:rPr>
              <w:t>мы</w:t>
            </w:r>
          </w:p>
        </w:tc>
        <w:tc>
          <w:tcPr>
            <w:tcW w:w="7902" w:type="dxa"/>
          </w:tcPr>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Отдел образования администрации г. Тейково Ивановской области (далее Отдел образования)</w:t>
            </w:r>
          </w:p>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Отдел социальной сферы администрации   городского округа  Тейково Ивановской области</w:t>
            </w:r>
          </w:p>
        </w:tc>
      </w:tr>
      <w:tr w:rsidR="00A07A77" w:rsidRPr="00A07A77" w:rsidTr="00490376">
        <w:trPr>
          <w:cantSplit/>
        </w:trPr>
        <w:tc>
          <w:tcPr>
            <w:tcW w:w="2127" w:type="dxa"/>
          </w:tcPr>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Цель (цели) программы</w:t>
            </w:r>
          </w:p>
        </w:tc>
        <w:tc>
          <w:tcPr>
            <w:tcW w:w="7902" w:type="dxa"/>
          </w:tcPr>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1. Обеспечение соответствия качества образования меняющимся запросам населения и перспе</w:t>
            </w:r>
            <w:r w:rsidRPr="00A07A77">
              <w:rPr>
                <w:rFonts w:ascii="Times New Roman" w:hAnsi="Times New Roman"/>
                <w:sz w:val="18"/>
                <w:szCs w:val="18"/>
              </w:rPr>
              <w:t>к</w:t>
            </w:r>
            <w:r w:rsidRPr="00A07A77">
              <w:rPr>
                <w:rFonts w:ascii="Times New Roman" w:hAnsi="Times New Roman"/>
                <w:sz w:val="18"/>
                <w:szCs w:val="18"/>
              </w:rPr>
              <w:t>тивным задачам развития общества и экономики.</w:t>
            </w:r>
          </w:p>
          <w:p w:rsidR="00A07A77" w:rsidRPr="00A07A77" w:rsidRDefault="00A07A77" w:rsidP="00A07A77">
            <w:pPr>
              <w:pStyle w:val="aff4"/>
              <w:tabs>
                <w:tab w:val="left" w:pos="321"/>
              </w:tabs>
              <w:autoSpaceDE w:val="0"/>
              <w:autoSpaceDN w:val="0"/>
              <w:adjustRightInd w:val="0"/>
              <w:ind w:left="37"/>
              <w:jc w:val="both"/>
              <w:rPr>
                <w:sz w:val="18"/>
                <w:szCs w:val="18"/>
              </w:rPr>
            </w:pPr>
            <w:r w:rsidRPr="00A07A77">
              <w:rPr>
                <w:bCs/>
                <w:sz w:val="18"/>
                <w:szCs w:val="18"/>
              </w:rPr>
              <w:t>2. Предупреждение террористических актов на территории городского округа  Тейково Ивано</w:t>
            </w:r>
            <w:r w:rsidRPr="00A07A77">
              <w:rPr>
                <w:bCs/>
                <w:sz w:val="18"/>
                <w:szCs w:val="18"/>
              </w:rPr>
              <w:t>в</w:t>
            </w:r>
            <w:r w:rsidRPr="00A07A77">
              <w:rPr>
                <w:bCs/>
                <w:sz w:val="18"/>
                <w:szCs w:val="18"/>
              </w:rPr>
              <w:t>ской области.</w:t>
            </w:r>
          </w:p>
          <w:p w:rsidR="00A07A77" w:rsidRPr="00A07A77" w:rsidRDefault="00A07A77" w:rsidP="00A07A77">
            <w:pPr>
              <w:pStyle w:val="aff4"/>
              <w:tabs>
                <w:tab w:val="left" w:pos="321"/>
              </w:tabs>
              <w:autoSpaceDE w:val="0"/>
              <w:autoSpaceDN w:val="0"/>
              <w:adjustRightInd w:val="0"/>
              <w:ind w:left="0"/>
              <w:jc w:val="both"/>
              <w:rPr>
                <w:sz w:val="18"/>
                <w:szCs w:val="18"/>
              </w:rPr>
            </w:pPr>
            <w:r w:rsidRPr="00A07A77">
              <w:rPr>
                <w:sz w:val="18"/>
                <w:szCs w:val="18"/>
              </w:rPr>
              <w:t>3. Создание и поддержание безопасных условий обучения, а также безопасных условий воспит</w:t>
            </w:r>
            <w:r w:rsidRPr="00A07A77">
              <w:rPr>
                <w:sz w:val="18"/>
                <w:szCs w:val="18"/>
              </w:rPr>
              <w:t>а</w:t>
            </w:r>
            <w:r w:rsidRPr="00A07A77">
              <w:rPr>
                <w:sz w:val="18"/>
                <w:szCs w:val="18"/>
              </w:rPr>
              <w:t>ния обучающихся и воспитанников, присмотра и ухода за обучающимися и воспитанниками, их содержания в соответствии с установленными нормами, обеспечивающими жизнь и здоровье об</w:t>
            </w:r>
            <w:r w:rsidRPr="00A07A77">
              <w:rPr>
                <w:sz w:val="18"/>
                <w:szCs w:val="18"/>
              </w:rPr>
              <w:t>у</w:t>
            </w:r>
            <w:r w:rsidRPr="00A07A77">
              <w:rPr>
                <w:sz w:val="18"/>
                <w:szCs w:val="18"/>
              </w:rPr>
              <w:t>чающихся и воспитанников, а также работников в образовательных организациях городского о</w:t>
            </w:r>
            <w:r w:rsidRPr="00A07A77">
              <w:rPr>
                <w:sz w:val="18"/>
                <w:szCs w:val="18"/>
              </w:rPr>
              <w:t>к</w:t>
            </w:r>
            <w:r w:rsidRPr="00A07A77">
              <w:rPr>
                <w:sz w:val="18"/>
                <w:szCs w:val="18"/>
              </w:rPr>
              <w:t>руга Тейково Ивановской области.</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4. Развитие у обучающихся активной гражданской позиции, направленной на неприятие идеологии терроризма и экстремизма.</w:t>
            </w:r>
          </w:p>
        </w:tc>
      </w:tr>
      <w:tr w:rsidR="00A07A77" w:rsidRPr="00A07A77" w:rsidTr="00490376">
        <w:trPr>
          <w:cantSplit/>
        </w:trPr>
        <w:tc>
          <w:tcPr>
            <w:tcW w:w="2127" w:type="dxa"/>
          </w:tcPr>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Целевые индикаторы (показатели) Програ</w:t>
            </w:r>
            <w:r w:rsidRPr="00A07A77">
              <w:rPr>
                <w:rFonts w:ascii="Times New Roman" w:hAnsi="Times New Roman"/>
                <w:sz w:val="18"/>
                <w:szCs w:val="18"/>
              </w:rPr>
              <w:t>м</w:t>
            </w:r>
            <w:r w:rsidRPr="00A07A77">
              <w:rPr>
                <w:rFonts w:ascii="Times New Roman" w:hAnsi="Times New Roman"/>
                <w:sz w:val="18"/>
                <w:szCs w:val="18"/>
              </w:rPr>
              <w:t>мы</w:t>
            </w:r>
          </w:p>
          <w:p w:rsidR="00A07A77" w:rsidRPr="00A07A77" w:rsidRDefault="00A07A77" w:rsidP="00A07A77">
            <w:pPr>
              <w:pStyle w:val="Pro-Tab"/>
              <w:spacing w:before="0" w:after="0"/>
              <w:jc w:val="both"/>
              <w:rPr>
                <w:rFonts w:ascii="Times New Roman" w:hAnsi="Times New Roman"/>
                <w:sz w:val="18"/>
                <w:szCs w:val="18"/>
              </w:rPr>
            </w:pPr>
          </w:p>
        </w:tc>
        <w:tc>
          <w:tcPr>
            <w:tcW w:w="7902" w:type="dxa"/>
          </w:tcPr>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1. Удельный вес численности населения в возрасте 5 - 18 лет, охваченного образованием, в общей численности населения в возрасте 5 - 18 лет.</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2. Доступность дошкольного образования для детей в возрасте от 2 месяцев до 3 лет.</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3. Отношение численности детей в возрасте 1 - 7 лет, которым предоставлена возможность пол</w:t>
            </w:r>
            <w:r w:rsidRPr="00A07A77">
              <w:rPr>
                <w:rFonts w:ascii="Times New Roman" w:hAnsi="Times New Roman"/>
                <w:sz w:val="18"/>
                <w:szCs w:val="18"/>
              </w:rPr>
              <w:t>у</w:t>
            </w:r>
            <w:r w:rsidRPr="00A07A77">
              <w:rPr>
                <w:rFonts w:ascii="Times New Roman" w:hAnsi="Times New Roman"/>
                <w:sz w:val="18"/>
                <w:szCs w:val="18"/>
              </w:rPr>
              <w:t>чать услуги дошкольного образования, к численности детей в возрасте 1 - 7 лет, скорректирова</w:t>
            </w:r>
            <w:r w:rsidRPr="00A07A77">
              <w:rPr>
                <w:rFonts w:ascii="Times New Roman" w:hAnsi="Times New Roman"/>
                <w:sz w:val="18"/>
                <w:szCs w:val="18"/>
              </w:rPr>
              <w:t>н</w:t>
            </w:r>
            <w:r w:rsidRPr="00A07A77">
              <w:rPr>
                <w:rFonts w:ascii="Times New Roman" w:hAnsi="Times New Roman"/>
                <w:sz w:val="18"/>
                <w:szCs w:val="18"/>
              </w:rPr>
              <w:t>ной на численность детей в возрасте 5 - 7 лет, обучающихся в общеобразовательных организациях.</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4. Доля учащихся, обучающихся в общеобразовательных организациях, отвечающих современным требованиям к условиям организации образовательного процесса на 80 - 100%.</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5. Охват молодежи проводимыми муниципальными и межмуниципальными мероприятиями по работе с молодежью.</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6. Количество объектов образовательных учреждений, находящихся в муниципальной собственн</w:t>
            </w:r>
            <w:r w:rsidRPr="00A07A77">
              <w:rPr>
                <w:rFonts w:ascii="Times New Roman" w:hAnsi="Times New Roman"/>
                <w:sz w:val="18"/>
                <w:szCs w:val="18"/>
              </w:rPr>
              <w:t>о</w:t>
            </w:r>
            <w:r w:rsidRPr="00A07A77">
              <w:rPr>
                <w:rFonts w:ascii="Times New Roman" w:hAnsi="Times New Roman"/>
                <w:sz w:val="18"/>
                <w:szCs w:val="18"/>
              </w:rPr>
              <w:t>сти городского округа Тейково Ивановской области, антитеррористическая защищенность кот</w:t>
            </w:r>
            <w:r w:rsidRPr="00A07A77">
              <w:rPr>
                <w:rFonts w:ascii="Times New Roman" w:hAnsi="Times New Roman"/>
                <w:sz w:val="18"/>
                <w:szCs w:val="18"/>
              </w:rPr>
              <w:t>о</w:t>
            </w:r>
            <w:r w:rsidRPr="00A07A77">
              <w:rPr>
                <w:rFonts w:ascii="Times New Roman" w:hAnsi="Times New Roman"/>
                <w:sz w:val="18"/>
                <w:szCs w:val="18"/>
              </w:rPr>
              <w:t xml:space="preserve">рых соответствует требованиям Постановления Правительства РФ от 02.08.2019 № 1006 </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7. Разработка, изготовление и распространение методических и информационных материалов, печатной продукции, памяток и инструкций для обучающихся по действиям в условиях угрозы (совершения) террористического акта, ответственности граждан за совершение преступлений те</w:t>
            </w:r>
            <w:r w:rsidRPr="00A07A77">
              <w:rPr>
                <w:rFonts w:ascii="Times New Roman" w:hAnsi="Times New Roman"/>
                <w:sz w:val="18"/>
                <w:szCs w:val="18"/>
              </w:rPr>
              <w:t>р</w:t>
            </w:r>
            <w:r w:rsidRPr="00A07A77">
              <w:rPr>
                <w:rFonts w:ascii="Times New Roman" w:hAnsi="Times New Roman"/>
                <w:sz w:val="18"/>
                <w:szCs w:val="18"/>
              </w:rPr>
              <w:t>рористического характера.</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8. Доля обучаемых, привлеченных к проведению мероприятий по противодействию идеологии терроризма и экстремизма.</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p>
        </w:tc>
      </w:tr>
      <w:tr w:rsidR="00A07A77" w:rsidRPr="00A07A77" w:rsidTr="00490376">
        <w:trPr>
          <w:cantSplit/>
          <w:trHeight w:val="2160"/>
        </w:trPr>
        <w:tc>
          <w:tcPr>
            <w:tcW w:w="2127" w:type="dxa"/>
            <w:vMerge w:val="restart"/>
          </w:tcPr>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lastRenderedPageBreak/>
              <w:t>Объем ресурсного обе</w:t>
            </w:r>
            <w:r w:rsidRPr="00A07A77">
              <w:rPr>
                <w:rFonts w:ascii="Times New Roman" w:hAnsi="Times New Roman"/>
                <w:sz w:val="18"/>
                <w:szCs w:val="18"/>
              </w:rPr>
              <w:t>с</w:t>
            </w:r>
            <w:r w:rsidRPr="00A07A77">
              <w:rPr>
                <w:rFonts w:ascii="Times New Roman" w:hAnsi="Times New Roman"/>
                <w:sz w:val="18"/>
                <w:szCs w:val="18"/>
              </w:rPr>
              <w:t>печения программы</w:t>
            </w:r>
          </w:p>
        </w:tc>
        <w:tc>
          <w:tcPr>
            <w:tcW w:w="7902" w:type="dxa"/>
            <w:shd w:val="clear" w:color="auto" w:fill="auto"/>
          </w:tcPr>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 xml:space="preserve">Общий объем бюджетных ассигнований: </w:t>
            </w:r>
          </w:p>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2014 год – 277 439,509 тыс. руб.</w:t>
            </w:r>
          </w:p>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2015 год – 274 607,06384 тыс. руб.</w:t>
            </w:r>
          </w:p>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2016 год – 276 556,20903 тыс. руб.</w:t>
            </w:r>
          </w:p>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2017 год – 284 178,71014 тыс. руб.</w:t>
            </w:r>
          </w:p>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2018 год – 309 929,98865 тыс. руб.</w:t>
            </w:r>
          </w:p>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2019 год – 320 576,40474 тыс. руб.</w:t>
            </w:r>
          </w:p>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2020 год – 380 210,10662 тыс. руб.</w:t>
            </w:r>
          </w:p>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2021 год – 405 135,86961 тыс. руб.</w:t>
            </w:r>
          </w:p>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2022 год – 428 325,44219 тыс. руб.</w:t>
            </w:r>
          </w:p>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2023 год – 346 688,32228 тыс. руб.</w:t>
            </w:r>
          </w:p>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2024 год – 342 234,90888 тыс. руб.</w:t>
            </w:r>
          </w:p>
        </w:tc>
      </w:tr>
      <w:tr w:rsidR="00A07A77" w:rsidRPr="00A07A77" w:rsidTr="00490376">
        <w:trPr>
          <w:cantSplit/>
          <w:trHeight w:val="4842"/>
        </w:trPr>
        <w:tc>
          <w:tcPr>
            <w:tcW w:w="2127" w:type="dxa"/>
            <w:vMerge/>
          </w:tcPr>
          <w:p w:rsidR="00A07A77" w:rsidRPr="00A07A77" w:rsidRDefault="00A07A77" w:rsidP="00A07A77">
            <w:pPr>
              <w:pStyle w:val="Pro-Tab"/>
              <w:spacing w:before="0" w:after="0"/>
              <w:jc w:val="both"/>
              <w:rPr>
                <w:rFonts w:ascii="Times New Roman" w:hAnsi="Times New Roman"/>
                <w:sz w:val="18"/>
                <w:szCs w:val="18"/>
              </w:rPr>
            </w:pPr>
          </w:p>
        </w:tc>
        <w:tc>
          <w:tcPr>
            <w:tcW w:w="7902" w:type="dxa"/>
            <w:shd w:val="clear" w:color="auto" w:fill="auto"/>
          </w:tcPr>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 xml:space="preserve"> - местный бюджет:</w:t>
            </w:r>
          </w:p>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2014 год – 135 512,109 тыс. руб.</w:t>
            </w:r>
          </w:p>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2015 год – 135 650,46886  тыс. руб.</w:t>
            </w:r>
          </w:p>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2016 год – 139 968,28035 тыс. руб.</w:t>
            </w:r>
          </w:p>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2017 год – 147 791,55611 тыс. руб.</w:t>
            </w:r>
          </w:p>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2018 год – 129 285,52584 тыс. руб.</w:t>
            </w:r>
          </w:p>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2019 год – 132 852,25971 тыс. руб.</w:t>
            </w:r>
          </w:p>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2020 год – 143 685,59848 тыс. руб.</w:t>
            </w:r>
          </w:p>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2021 год – 147 544,02066 тыс. руб.</w:t>
            </w:r>
          </w:p>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2022 год – 161 204,68922 тыс. руб.</w:t>
            </w:r>
          </w:p>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2023 год – 115 718,27037 тыс. руб.</w:t>
            </w:r>
          </w:p>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2024 год – 110 900,62037 тыс. руб.</w:t>
            </w:r>
          </w:p>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 областной бюджет:</w:t>
            </w:r>
          </w:p>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2014 год – 141 700,600 тыс. руб.</w:t>
            </w:r>
          </w:p>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2015 год – 138 956,59498 тыс. руб.</w:t>
            </w:r>
          </w:p>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2016 год – 136 587,92868 тыс. руб.</w:t>
            </w:r>
          </w:p>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2017 год – 136 387,15403 тыс. руб.</w:t>
            </w:r>
          </w:p>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2018 год – 180 644,46281 тыс. руб.</w:t>
            </w:r>
          </w:p>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2019 год – 187 724,14503 тыс. руб.</w:t>
            </w:r>
          </w:p>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2020 год – 217 889,42981 тыс. руб.</w:t>
            </w:r>
          </w:p>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2021 год – 222 188,42356 тыс. руб.</w:t>
            </w:r>
          </w:p>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2022 год – 236 137,53279 тыс. руб.</w:t>
            </w:r>
          </w:p>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2023 год – 203 600,46134 тыс. руб.</w:t>
            </w:r>
          </w:p>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2024 год – 203 631,47831 тыс. руб.</w:t>
            </w:r>
          </w:p>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 федеральный бюджет:</w:t>
            </w:r>
          </w:p>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2014 год – 226,800 тыс. руб.</w:t>
            </w:r>
          </w:p>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2020 год – 18 635,07833 тыс. руб.</w:t>
            </w:r>
          </w:p>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2021 год – 35 403,42539 тыс. руб.</w:t>
            </w:r>
          </w:p>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 xml:space="preserve">2022 год – 30 983,22018 тыс. руб. </w:t>
            </w:r>
          </w:p>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2023 год – 27 369,59057 тыс. руб.</w:t>
            </w:r>
          </w:p>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2024 год – 27 702,81020 тыс. руб.</w:t>
            </w:r>
          </w:p>
        </w:tc>
      </w:tr>
      <w:tr w:rsidR="00A07A77" w:rsidRPr="00A07A77" w:rsidTr="00490376">
        <w:trPr>
          <w:cantSplit/>
          <w:trHeight w:val="1980"/>
        </w:trPr>
        <w:tc>
          <w:tcPr>
            <w:tcW w:w="2127" w:type="dxa"/>
          </w:tcPr>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lastRenderedPageBreak/>
              <w:t>Ожидаемые результаты реализации Программы</w:t>
            </w:r>
          </w:p>
          <w:p w:rsidR="00A07A77" w:rsidRPr="00A07A77" w:rsidRDefault="00A07A77" w:rsidP="00A07A77">
            <w:pPr>
              <w:pStyle w:val="Pro-Tab"/>
              <w:spacing w:before="0" w:after="0"/>
              <w:jc w:val="both"/>
              <w:rPr>
                <w:rFonts w:ascii="Times New Roman" w:hAnsi="Times New Roman"/>
                <w:sz w:val="18"/>
                <w:szCs w:val="18"/>
              </w:rPr>
            </w:pPr>
          </w:p>
        </w:tc>
        <w:tc>
          <w:tcPr>
            <w:tcW w:w="7902" w:type="dxa"/>
            <w:shd w:val="clear" w:color="auto" w:fill="auto"/>
          </w:tcPr>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Обеспечение в образовательных организациях дошкольного и общего образования условий пол</w:t>
            </w:r>
            <w:r w:rsidRPr="00A07A77">
              <w:rPr>
                <w:rFonts w:ascii="Times New Roman" w:hAnsi="Times New Roman"/>
                <w:sz w:val="18"/>
                <w:szCs w:val="18"/>
              </w:rPr>
              <w:t>у</w:t>
            </w:r>
            <w:r w:rsidRPr="00A07A77">
              <w:rPr>
                <w:rFonts w:ascii="Times New Roman" w:hAnsi="Times New Roman"/>
                <w:sz w:val="18"/>
                <w:szCs w:val="18"/>
              </w:rPr>
              <w:t>чения образования в соответствии с федеральными государственными образовательными станда</w:t>
            </w:r>
            <w:r w:rsidRPr="00A07A77">
              <w:rPr>
                <w:rFonts w:ascii="Times New Roman" w:hAnsi="Times New Roman"/>
                <w:sz w:val="18"/>
                <w:szCs w:val="18"/>
              </w:rPr>
              <w:t>р</w:t>
            </w:r>
            <w:r w:rsidRPr="00A07A77">
              <w:rPr>
                <w:rFonts w:ascii="Times New Roman" w:hAnsi="Times New Roman"/>
                <w:sz w:val="18"/>
                <w:szCs w:val="18"/>
              </w:rPr>
              <w:t>тами.</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Обеспечение всех детей, в том числе детей с ограниченными возможностями здоровья, качестве</w:t>
            </w:r>
            <w:r w:rsidRPr="00A07A77">
              <w:rPr>
                <w:rFonts w:ascii="Times New Roman" w:hAnsi="Times New Roman"/>
                <w:sz w:val="18"/>
                <w:szCs w:val="18"/>
              </w:rPr>
              <w:t>н</w:t>
            </w:r>
            <w:r w:rsidRPr="00A07A77">
              <w:rPr>
                <w:rFonts w:ascii="Times New Roman" w:hAnsi="Times New Roman"/>
                <w:sz w:val="18"/>
                <w:szCs w:val="18"/>
              </w:rPr>
              <w:t>ным общим образованием и поддержкой в профессиональной ориентации.</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Формирование эффективной системы выявления, поддержки и развития способностей и талантов у детей и молодежи.</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Обеспечение вовлечения обучающихся города Тейково в процессы экономического, социального, культурного и политического развития общества.</w:t>
            </w:r>
          </w:p>
          <w:p w:rsidR="00A07A77" w:rsidRPr="00A07A77" w:rsidRDefault="00A07A77" w:rsidP="00A07A77">
            <w:pPr>
              <w:autoSpaceDE w:val="0"/>
              <w:autoSpaceDN w:val="0"/>
              <w:adjustRightInd w:val="0"/>
              <w:spacing w:after="0" w:line="240" w:lineRule="auto"/>
              <w:jc w:val="both"/>
              <w:rPr>
                <w:rFonts w:ascii="Times New Roman" w:hAnsi="Times New Roman"/>
                <w:bCs/>
                <w:sz w:val="18"/>
                <w:szCs w:val="18"/>
              </w:rPr>
            </w:pPr>
            <w:r w:rsidRPr="00A07A77">
              <w:rPr>
                <w:rFonts w:ascii="Times New Roman" w:hAnsi="Times New Roman"/>
                <w:bCs/>
                <w:sz w:val="18"/>
                <w:szCs w:val="18"/>
              </w:rPr>
              <w:t>Повысится качество общего образования в образовательных организациях и удовлетворенность населения качеством образовательных услуг.</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Обеспечение эффективной обратной связи граждан с органами, осуществляющими управление в сфере образования.</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Обновление состава и компетенций педагогических кадров, создание механизмов мотивации пед</w:t>
            </w:r>
            <w:r w:rsidRPr="00A07A77">
              <w:rPr>
                <w:rFonts w:ascii="Times New Roman" w:hAnsi="Times New Roman"/>
                <w:sz w:val="18"/>
                <w:szCs w:val="18"/>
              </w:rPr>
              <w:t>а</w:t>
            </w:r>
            <w:r w:rsidRPr="00A07A77">
              <w:rPr>
                <w:rFonts w:ascii="Times New Roman" w:hAnsi="Times New Roman"/>
                <w:sz w:val="18"/>
                <w:szCs w:val="18"/>
              </w:rPr>
              <w:t>гогов к повышению качества работы и непрерывному профессиональному развитию.</w:t>
            </w:r>
          </w:p>
          <w:p w:rsidR="00A07A77" w:rsidRPr="00A07A77" w:rsidRDefault="00A07A77" w:rsidP="00A07A77">
            <w:pPr>
              <w:autoSpaceDE w:val="0"/>
              <w:autoSpaceDN w:val="0"/>
              <w:adjustRightInd w:val="0"/>
              <w:spacing w:after="0" w:line="240" w:lineRule="auto"/>
              <w:jc w:val="both"/>
              <w:rPr>
                <w:rFonts w:ascii="Times New Roman" w:hAnsi="Times New Roman"/>
                <w:bCs/>
                <w:sz w:val="18"/>
                <w:szCs w:val="18"/>
              </w:rPr>
            </w:pPr>
            <w:r w:rsidRPr="00A07A77">
              <w:rPr>
                <w:rFonts w:ascii="Times New Roman" w:hAnsi="Times New Roman"/>
                <w:bCs/>
                <w:sz w:val="18"/>
                <w:szCs w:val="18"/>
              </w:rPr>
              <w:t>Средняя заработная плата педагогических работников общеобразовательных организаций составит не менее 100% от средней заработной платы по региону, а педагогических работников дошкол</w:t>
            </w:r>
            <w:r w:rsidRPr="00A07A77">
              <w:rPr>
                <w:rFonts w:ascii="Times New Roman" w:hAnsi="Times New Roman"/>
                <w:bCs/>
                <w:sz w:val="18"/>
                <w:szCs w:val="18"/>
              </w:rPr>
              <w:t>ь</w:t>
            </w:r>
            <w:r w:rsidRPr="00A07A77">
              <w:rPr>
                <w:rFonts w:ascii="Times New Roman" w:hAnsi="Times New Roman"/>
                <w:bCs/>
                <w:sz w:val="18"/>
                <w:szCs w:val="18"/>
              </w:rPr>
              <w:t>ных образовательных организаций - не менее 100% к средней заработной плате в общем образов</w:t>
            </w:r>
            <w:r w:rsidRPr="00A07A77">
              <w:rPr>
                <w:rFonts w:ascii="Times New Roman" w:hAnsi="Times New Roman"/>
                <w:bCs/>
                <w:sz w:val="18"/>
                <w:szCs w:val="18"/>
              </w:rPr>
              <w:t>а</w:t>
            </w:r>
            <w:r w:rsidRPr="00A07A77">
              <w:rPr>
                <w:rFonts w:ascii="Times New Roman" w:hAnsi="Times New Roman"/>
                <w:bCs/>
                <w:sz w:val="18"/>
                <w:szCs w:val="18"/>
              </w:rPr>
              <w:t>нии региона. Повысится привлекательность педагогической профессии и уровень квалификации преподавательских кадров.</w:t>
            </w:r>
          </w:p>
          <w:p w:rsidR="00A07A77" w:rsidRPr="00A07A77" w:rsidRDefault="00A07A77" w:rsidP="00A07A77">
            <w:pPr>
              <w:autoSpaceDE w:val="0"/>
              <w:autoSpaceDN w:val="0"/>
              <w:adjustRightInd w:val="0"/>
              <w:spacing w:after="0" w:line="240" w:lineRule="auto"/>
              <w:jc w:val="both"/>
              <w:rPr>
                <w:rFonts w:ascii="Times New Roman" w:hAnsi="Times New Roman"/>
                <w:bCs/>
                <w:sz w:val="18"/>
                <w:szCs w:val="18"/>
              </w:rPr>
            </w:pPr>
            <w:r w:rsidRPr="00A07A77">
              <w:rPr>
                <w:rFonts w:ascii="Times New Roman" w:hAnsi="Times New Roman"/>
                <w:bCs/>
                <w:sz w:val="18"/>
                <w:szCs w:val="18"/>
              </w:rPr>
              <w:t xml:space="preserve">Возрастет охват детей дополнительным образованием, с каждым годом все большее число детей будет принимать участие в различных олимпиадах и конкурсах. </w:t>
            </w:r>
          </w:p>
          <w:p w:rsidR="00A07A77" w:rsidRPr="00A07A77" w:rsidRDefault="00A07A77" w:rsidP="00A07A77">
            <w:pPr>
              <w:autoSpaceDE w:val="0"/>
              <w:autoSpaceDN w:val="0"/>
              <w:adjustRightInd w:val="0"/>
              <w:spacing w:after="0" w:line="240" w:lineRule="auto"/>
              <w:jc w:val="both"/>
              <w:rPr>
                <w:rFonts w:ascii="Times New Roman" w:hAnsi="Times New Roman"/>
                <w:bCs/>
                <w:sz w:val="18"/>
                <w:szCs w:val="18"/>
              </w:rPr>
            </w:pPr>
            <w:r w:rsidRPr="00A07A77">
              <w:rPr>
                <w:rFonts w:ascii="Times New Roman" w:hAnsi="Times New Roman"/>
                <w:bCs/>
                <w:sz w:val="18"/>
                <w:szCs w:val="18"/>
              </w:rPr>
              <w:t>Обеспечить безопасные условия жизнедеятельности обучающихся и воспитанников, а также р</w:t>
            </w:r>
            <w:r w:rsidRPr="00A07A77">
              <w:rPr>
                <w:rFonts w:ascii="Times New Roman" w:hAnsi="Times New Roman"/>
                <w:bCs/>
                <w:sz w:val="18"/>
                <w:szCs w:val="18"/>
              </w:rPr>
              <w:t>а</w:t>
            </w:r>
            <w:r w:rsidRPr="00A07A77">
              <w:rPr>
                <w:rFonts w:ascii="Times New Roman" w:hAnsi="Times New Roman"/>
                <w:bCs/>
                <w:sz w:val="18"/>
                <w:szCs w:val="18"/>
              </w:rPr>
              <w:t>ботников в образовательных организациях городского округа  Тейково Ивановской области.</w:t>
            </w:r>
          </w:p>
          <w:p w:rsidR="00A07A77" w:rsidRPr="00A07A77" w:rsidRDefault="00A07A77" w:rsidP="00A07A77">
            <w:pPr>
              <w:autoSpaceDE w:val="0"/>
              <w:autoSpaceDN w:val="0"/>
              <w:adjustRightInd w:val="0"/>
              <w:spacing w:after="0" w:line="240" w:lineRule="auto"/>
              <w:jc w:val="both"/>
              <w:rPr>
                <w:rFonts w:ascii="Times New Roman" w:hAnsi="Times New Roman"/>
                <w:bCs/>
                <w:sz w:val="18"/>
                <w:szCs w:val="18"/>
              </w:rPr>
            </w:pPr>
            <w:r w:rsidRPr="00A07A77">
              <w:rPr>
                <w:rFonts w:ascii="Times New Roman" w:hAnsi="Times New Roman"/>
                <w:bCs/>
                <w:sz w:val="18"/>
                <w:szCs w:val="18"/>
              </w:rPr>
              <w:t>Довести долю объектов общеобразовательных учреждений, находящихся в муниципальной собс</w:t>
            </w:r>
            <w:r w:rsidRPr="00A07A77">
              <w:rPr>
                <w:rFonts w:ascii="Times New Roman" w:hAnsi="Times New Roman"/>
                <w:bCs/>
                <w:sz w:val="18"/>
                <w:szCs w:val="18"/>
              </w:rPr>
              <w:t>т</w:t>
            </w:r>
            <w:r w:rsidRPr="00A07A77">
              <w:rPr>
                <w:rFonts w:ascii="Times New Roman" w:hAnsi="Times New Roman"/>
                <w:bCs/>
                <w:sz w:val="18"/>
                <w:szCs w:val="18"/>
              </w:rPr>
              <w:t>венности городского округа Тейково Ивановской области, антитеррористическая защищенность которых полностью соответствует требованиям Постановления Правительства РФ от 02.08.2019 № 1006 до 50 %.</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Довести долю обучающихся, привлеченных к проведению мероприятий по противодействию идеологии терроризма и экстремизма до 50%.</w:t>
            </w:r>
          </w:p>
          <w:p w:rsidR="00A07A77" w:rsidRPr="00A07A77" w:rsidRDefault="00A07A77" w:rsidP="00A07A77">
            <w:pPr>
              <w:autoSpaceDE w:val="0"/>
              <w:autoSpaceDN w:val="0"/>
              <w:adjustRightInd w:val="0"/>
              <w:spacing w:after="0" w:line="240" w:lineRule="auto"/>
              <w:jc w:val="center"/>
              <w:rPr>
                <w:rFonts w:ascii="Times New Roman" w:hAnsi="Times New Roman"/>
                <w:sz w:val="18"/>
                <w:szCs w:val="18"/>
              </w:rPr>
            </w:pPr>
          </w:p>
        </w:tc>
      </w:tr>
    </w:tbl>
    <w:p w:rsidR="00A07A77" w:rsidRPr="00A07A77" w:rsidRDefault="00A07A77" w:rsidP="00A07A77">
      <w:pPr>
        <w:tabs>
          <w:tab w:val="left" w:pos="8984"/>
        </w:tabs>
        <w:spacing w:after="0" w:line="240" w:lineRule="auto"/>
        <w:jc w:val="right"/>
        <w:rPr>
          <w:rFonts w:ascii="Times New Roman" w:hAnsi="Times New Roman"/>
          <w:sz w:val="18"/>
          <w:szCs w:val="18"/>
        </w:rPr>
        <w:sectPr w:rsidR="00A07A77" w:rsidRPr="00A07A77" w:rsidSect="00490376">
          <w:pgSz w:w="11906" w:h="16838"/>
          <w:pgMar w:top="851" w:right="567" w:bottom="1134" w:left="1134" w:header="709" w:footer="709" w:gutter="0"/>
          <w:cols w:space="720"/>
          <w:docGrid w:linePitch="299"/>
        </w:sectPr>
      </w:pPr>
    </w:p>
    <w:p w:rsidR="00A07A77" w:rsidRPr="00A07A77" w:rsidRDefault="00A07A77" w:rsidP="00A07A77">
      <w:pPr>
        <w:pStyle w:val="ConsPlusNonformat"/>
        <w:ind w:right="-1"/>
        <w:jc w:val="right"/>
        <w:rPr>
          <w:rFonts w:ascii="Times New Roman" w:hAnsi="Times New Roman" w:cs="Times New Roman"/>
          <w:sz w:val="18"/>
          <w:szCs w:val="18"/>
        </w:rPr>
      </w:pPr>
      <w:r w:rsidRPr="00A07A77">
        <w:rPr>
          <w:rFonts w:ascii="Times New Roman" w:hAnsi="Times New Roman" w:cs="Times New Roman"/>
          <w:sz w:val="18"/>
          <w:szCs w:val="18"/>
        </w:rPr>
        <w:lastRenderedPageBreak/>
        <w:t>Приложение 2</w:t>
      </w:r>
    </w:p>
    <w:p w:rsidR="00A07A77" w:rsidRPr="00A07A77" w:rsidRDefault="00A07A77" w:rsidP="00A07A77">
      <w:pPr>
        <w:pStyle w:val="ConsPlusNonformat"/>
        <w:ind w:right="-1"/>
        <w:jc w:val="right"/>
        <w:rPr>
          <w:rFonts w:ascii="Times New Roman" w:hAnsi="Times New Roman" w:cs="Times New Roman"/>
          <w:sz w:val="18"/>
          <w:szCs w:val="18"/>
        </w:rPr>
      </w:pPr>
      <w:r w:rsidRPr="00A07A77">
        <w:rPr>
          <w:rFonts w:ascii="Times New Roman" w:hAnsi="Times New Roman" w:cs="Times New Roman"/>
          <w:sz w:val="18"/>
          <w:szCs w:val="18"/>
        </w:rPr>
        <w:t xml:space="preserve">                                                                                        к постановлению администрации</w:t>
      </w:r>
    </w:p>
    <w:p w:rsidR="00A07A77" w:rsidRPr="00A07A77" w:rsidRDefault="00A07A77" w:rsidP="00A07A77">
      <w:pPr>
        <w:pStyle w:val="ConsPlusNonformat"/>
        <w:ind w:right="-1"/>
        <w:jc w:val="right"/>
        <w:rPr>
          <w:rFonts w:ascii="Times New Roman" w:hAnsi="Times New Roman" w:cs="Times New Roman"/>
          <w:sz w:val="18"/>
          <w:szCs w:val="18"/>
        </w:rPr>
      </w:pPr>
      <w:r w:rsidRPr="00A07A77">
        <w:rPr>
          <w:rFonts w:ascii="Times New Roman" w:hAnsi="Times New Roman" w:cs="Times New Roman"/>
          <w:sz w:val="18"/>
          <w:szCs w:val="18"/>
        </w:rPr>
        <w:t xml:space="preserve">                                                                                        городского округа  Тейково Ивановской области                                                                                      </w:t>
      </w:r>
    </w:p>
    <w:p w:rsidR="00A07A77" w:rsidRPr="00A07A77" w:rsidRDefault="00A07A77" w:rsidP="00A07A77">
      <w:pPr>
        <w:widowControl w:val="0"/>
        <w:autoSpaceDE w:val="0"/>
        <w:autoSpaceDN w:val="0"/>
        <w:adjustRightInd w:val="0"/>
        <w:spacing w:after="0" w:line="240" w:lineRule="auto"/>
        <w:jc w:val="right"/>
        <w:rPr>
          <w:rFonts w:ascii="Times New Roman" w:hAnsi="Times New Roman"/>
          <w:sz w:val="18"/>
          <w:szCs w:val="18"/>
        </w:rPr>
      </w:pPr>
      <w:r w:rsidRPr="00A07A77">
        <w:rPr>
          <w:rFonts w:ascii="Times New Roman" w:hAnsi="Times New Roman"/>
          <w:sz w:val="18"/>
          <w:szCs w:val="18"/>
        </w:rPr>
        <w:t>от      15.12. 2022     №  641</w:t>
      </w:r>
    </w:p>
    <w:p w:rsidR="00A07A77" w:rsidRPr="00A07A77" w:rsidRDefault="00A07A77" w:rsidP="00A07A77">
      <w:pPr>
        <w:pStyle w:val="3"/>
        <w:spacing w:before="0" w:after="0" w:line="240" w:lineRule="auto"/>
        <w:jc w:val="center"/>
        <w:rPr>
          <w:rFonts w:ascii="Times New Roman" w:hAnsi="Times New Roman"/>
          <w:b w:val="0"/>
          <w:sz w:val="18"/>
          <w:szCs w:val="18"/>
        </w:rPr>
      </w:pPr>
      <w:r w:rsidRPr="00A07A77">
        <w:rPr>
          <w:rFonts w:ascii="Times New Roman" w:hAnsi="Times New Roman"/>
          <w:b w:val="0"/>
          <w:sz w:val="18"/>
          <w:szCs w:val="18"/>
        </w:rPr>
        <w:t>4. Ресурсное обеспечение муниципальной программы</w:t>
      </w:r>
    </w:p>
    <w:p w:rsidR="00A07A77" w:rsidRPr="00A07A77" w:rsidRDefault="00A07A77" w:rsidP="00A07A77">
      <w:pPr>
        <w:pStyle w:val="Pro-TabName"/>
        <w:spacing w:before="0" w:after="0"/>
        <w:jc w:val="center"/>
        <w:rPr>
          <w:rFonts w:ascii="Times New Roman" w:hAnsi="Times New Roman"/>
          <w:b w:val="0"/>
          <w:color w:val="auto"/>
          <w:sz w:val="18"/>
          <w:szCs w:val="18"/>
        </w:rPr>
      </w:pPr>
      <w:r w:rsidRPr="00A07A77">
        <w:rPr>
          <w:rFonts w:ascii="Times New Roman" w:hAnsi="Times New Roman"/>
          <w:b w:val="0"/>
          <w:color w:val="auto"/>
          <w:sz w:val="18"/>
          <w:szCs w:val="18"/>
        </w:rPr>
        <w:t>Таблица 6. Ресурсное обеспечение реализации Программы</w:t>
      </w:r>
    </w:p>
    <w:p w:rsidR="00A07A77" w:rsidRPr="00A07A77" w:rsidRDefault="00A07A77" w:rsidP="00A07A77">
      <w:pPr>
        <w:pStyle w:val="Pro-TabName"/>
        <w:spacing w:before="0" w:after="0"/>
        <w:jc w:val="center"/>
        <w:rPr>
          <w:rFonts w:ascii="Times New Roman" w:hAnsi="Times New Roman"/>
          <w:b w:val="0"/>
          <w:color w:val="auto"/>
          <w:sz w:val="18"/>
          <w:szCs w:val="18"/>
        </w:rPr>
      </w:pPr>
    </w:p>
    <w:tbl>
      <w:tblPr>
        <w:tblW w:w="165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1985"/>
        <w:gridCol w:w="1134"/>
        <w:gridCol w:w="1276"/>
        <w:gridCol w:w="1275"/>
        <w:gridCol w:w="1276"/>
        <w:gridCol w:w="1276"/>
        <w:gridCol w:w="1417"/>
        <w:gridCol w:w="1418"/>
        <w:gridCol w:w="1276"/>
        <w:gridCol w:w="1417"/>
        <w:gridCol w:w="1276"/>
        <w:gridCol w:w="1276"/>
      </w:tblGrid>
      <w:tr w:rsidR="00A07A77" w:rsidRPr="00A07A77" w:rsidTr="00490376">
        <w:trPr>
          <w:tblHeader/>
        </w:trPr>
        <w:tc>
          <w:tcPr>
            <w:tcW w:w="284" w:type="dxa"/>
            <w:shd w:val="clear" w:color="auto" w:fill="auto"/>
          </w:tcPr>
          <w:p w:rsidR="00A07A77" w:rsidRPr="00A07A77" w:rsidRDefault="00A07A77" w:rsidP="00A07A77">
            <w:pPr>
              <w:keepNext/>
              <w:spacing w:after="0" w:line="240" w:lineRule="auto"/>
              <w:rPr>
                <w:rFonts w:ascii="Times New Roman" w:hAnsi="Times New Roman"/>
                <w:sz w:val="18"/>
                <w:szCs w:val="18"/>
              </w:rPr>
            </w:pPr>
            <w:r w:rsidRPr="00A07A77">
              <w:rPr>
                <w:rFonts w:ascii="Times New Roman" w:hAnsi="Times New Roman"/>
                <w:sz w:val="18"/>
                <w:szCs w:val="18"/>
              </w:rPr>
              <w:t>№ п/</w:t>
            </w:r>
          </w:p>
        </w:tc>
        <w:tc>
          <w:tcPr>
            <w:tcW w:w="1985" w:type="dxa"/>
            <w:shd w:val="clear" w:color="auto" w:fill="auto"/>
          </w:tcPr>
          <w:p w:rsidR="00A07A77" w:rsidRPr="00A07A77" w:rsidRDefault="00A07A77" w:rsidP="00A07A77">
            <w:pPr>
              <w:keepNext/>
              <w:spacing w:after="0" w:line="240" w:lineRule="auto"/>
              <w:rPr>
                <w:rFonts w:ascii="Times New Roman" w:hAnsi="Times New Roman"/>
                <w:sz w:val="18"/>
                <w:szCs w:val="18"/>
              </w:rPr>
            </w:pPr>
            <w:r w:rsidRPr="00A07A77">
              <w:rPr>
                <w:rFonts w:ascii="Times New Roman" w:hAnsi="Times New Roman"/>
                <w:sz w:val="18"/>
                <w:szCs w:val="18"/>
              </w:rPr>
              <w:t>Наименование по</w:t>
            </w:r>
            <w:r w:rsidRPr="00A07A77">
              <w:rPr>
                <w:rFonts w:ascii="Times New Roman" w:hAnsi="Times New Roman"/>
                <w:sz w:val="18"/>
                <w:szCs w:val="18"/>
              </w:rPr>
              <w:t>д</w:t>
            </w:r>
            <w:r w:rsidRPr="00A07A77">
              <w:rPr>
                <w:rFonts w:ascii="Times New Roman" w:hAnsi="Times New Roman"/>
                <w:sz w:val="18"/>
                <w:szCs w:val="18"/>
              </w:rPr>
              <w:t xml:space="preserve">программы / </w:t>
            </w:r>
            <w:r w:rsidRPr="00A07A77">
              <w:rPr>
                <w:rFonts w:ascii="Times New Roman" w:hAnsi="Times New Roman"/>
                <w:sz w:val="18"/>
                <w:szCs w:val="18"/>
              </w:rPr>
              <w:br/>
              <w:t>Источник ресурсного обеспечения</w:t>
            </w:r>
          </w:p>
        </w:tc>
        <w:tc>
          <w:tcPr>
            <w:tcW w:w="1134"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2014</w:t>
            </w:r>
          </w:p>
        </w:tc>
        <w:tc>
          <w:tcPr>
            <w:tcW w:w="1276"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2015</w:t>
            </w:r>
          </w:p>
        </w:tc>
        <w:tc>
          <w:tcPr>
            <w:tcW w:w="1275"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2016</w:t>
            </w:r>
          </w:p>
        </w:tc>
        <w:tc>
          <w:tcPr>
            <w:tcW w:w="1276"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2017</w:t>
            </w:r>
          </w:p>
        </w:tc>
        <w:tc>
          <w:tcPr>
            <w:tcW w:w="1276"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2018</w:t>
            </w:r>
          </w:p>
        </w:tc>
        <w:tc>
          <w:tcPr>
            <w:tcW w:w="1417"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2019</w:t>
            </w:r>
          </w:p>
        </w:tc>
        <w:tc>
          <w:tcPr>
            <w:tcW w:w="1418"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2020</w:t>
            </w:r>
          </w:p>
        </w:tc>
        <w:tc>
          <w:tcPr>
            <w:tcW w:w="1276"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2021</w:t>
            </w:r>
          </w:p>
        </w:tc>
        <w:tc>
          <w:tcPr>
            <w:tcW w:w="1417"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2022</w:t>
            </w:r>
          </w:p>
        </w:tc>
        <w:tc>
          <w:tcPr>
            <w:tcW w:w="1276"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2023</w:t>
            </w:r>
          </w:p>
        </w:tc>
        <w:tc>
          <w:tcPr>
            <w:tcW w:w="1276"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2024</w:t>
            </w:r>
          </w:p>
        </w:tc>
      </w:tr>
      <w:tr w:rsidR="00A07A77" w:rsidRPr="00A07A77" w:rsidTr="00490376">
        <w:trPr>
          <w:cantSplit/>
        </w:trPr>
        <w:tc>
          <w:tcPr>
            <w:tcW w:w="284"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98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Подпрограммы, всего:</w:t>
            </w:r>
          </w:p>
        </w:tc>
        <w:tc>
          <w:tcPr>
            <w:tcW w:w="1134" w:type="dxa"/>
            <w:shd w:val="clear" w:color="auto" w:fill="auto"/>
            <w:tcMar>
              <w:top w:w="0" w:type="dxa"/>
              <w:left w:w="28" w:type="dxa"/>
              <w:bottom w:w="0" w:type="dxa"/>
              <w:right w:w="28" w:type="dxa"/>
            </w:tcMar>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277 439,509</w:t>
            </w:r>
          </w:p>
        </w:tc>
        <w:tc>
          <w:tcPr>
            <w:tcW w:w="1276" w:type="dxa"/>
            <w:shd w:val="clear" w:color="auto" w:fill="auto"/>
            <w:tcMar>
              <w:top w:w="0" w:type="dxa"/>
              <w:left w:w="28" w:type="dxa"/>
              <w:bottom w:w="0" w:type="dxa"/>
              <w:right w:w="28" w:type="dxa"/>
            </w:tcMar>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274 607,06384</w:t>
            </w:r>
          </w:p>
        </w:tc>
        <w:tc>
          <w:tcPr>
            <w:tcW w:w="1275" w:type="dxa"/>
            <w:shd w:val="clear" w:color="auto" w:fill="auto"/>
            <w:tcMar>
              <w:top w:w="0" w:type="dxa"/>
              <w:left w:w="28" w:type="dxa"/>
              <w:bottom w:w="0" w:type="dxa"/>
              <w:right w:w="28" w:type="dxa"/>
            </w:tcMar>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276 556,20903</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284 178,71014</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309 929,98865</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320 576,40474</w:t>
            </w:r>
          </w:p>
        </w:tc>
        <w:tc>
          <w:tcPr>
            <w:tcW w:w="1418"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380 210,10662</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405 135,86961</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428 325,44219</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346 688,32228</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342 234,90888</w:t>
            </w:r>
          </w:p>
        </w:tc>
      </w:tr>
      <w:tr w:rsidR="00A07A77" w:rsidRPr="00A07A77" w:rsidTr="00490376">
        <w:trPr>
          <w:cantSplit/>
        </w:trPr>
        <w:tc>
          <w:tcPr>
            <w:tcW w:w="284"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98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w:t>
            </w:r>
            <w:r w:rsidRPr="00A07A77">
              <w:rPr>
                <w:rFonts w:ascii="Times New Roman" w:hAnsi="Times New Roman"/>
                <w:sz w:val="18"/>
                <w:szCs w:val="18"/>
              </w:rPr>
              <w:t>о</w:t>
            </w:r>
            <w:r w:rsidRPr="00A07A77">
              <w:rPr>
                <w:rFonts w:ascii="Times New Roman" w:hAnsi="Times New Roman"/>
                <w:sz w:val="18"/>
                <w:szCs w:val="18"/>
              </w:rPr>
              <w:t>вания</w:t>
            </w:r>
          </w:p>
        </w:tc>
        <w:tc>
          <w:tcPr>
            <w:tcW w:w="1134" w:type="dxa"/>
            <w:shd w:val="clear" w:color="auto" w:fill="auto"/>
            <w:tcMar>
              <w:top w:w="0" w:type="dxa"/>
              <w:left w:w="28" w:type="dxa"/>
              <w:bottom w:w="0" w:type="dxa"/>
              <w:right w:w="28" w:type="dxa"/>
            </w:tcMar>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277 439,509</w:t>
            </w:r>
          </w:p>
        </w:tc>
        <w:tc>
          <w:tcPr>
            <w:tcW w:w="1276" w:type="dxa"/>
            <w:shd w:val="clear" w:color="auto" w:fill="auto"/>
            <w:tcMar>
              <w:top w:w="0" w:type="dxa"/>
              <w:left w:w="28" w:type="dxa"/>
              <w:bottom w:w="0" w:type="dxa"/>
              <w:right w:w="28" w:type="dxa"/>
            </w:tcMar>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274 607,06384</w:t>
            </w:r>
          </w:p>
        </w:tc>
        <w:tc>
          <w:tcPr>
            <w:tcW w:w="1275" w:type="dxa"/>
            <w:shd w:val="clear" w:color="auto" w:fill="auto"/>
            <w:tcMar>
              <w:top w:w="0" w:type="dxa"/>
              <w:left w:w="28" w:type="dxa"/>
              <w:bottom w:w="0" w:type="dxa"/>
              <w:right w:w="28" w:type="dxa"/>
            </w:tcMar>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276 556,20903</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284 178,71014</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309 929,98865</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320 576,40474</w:t>
            </w:r>
          </w:p>
        </w:tc>
        <w:tc>
          <w:tcPr>
            <w:tcW w:w="1418"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380 210,10662</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405 135,86961</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428 325,44219</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346 688,32228</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342 234,90888</w:t>
            </w:r>
          </w:p>
        </w:tc>
      </w:tr>
      <w:tr w:rsidR="00A07A77" w:rsidRPr="00A07A77" w:rsidTr="00490376">
        <w:trPr>
          <w:cantSplit/>
        </w:trPr>
        <w:tc>
          <w:tcPr>
            <w:tcW w:w="284"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98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местный бюджет</w:t>
            </w:r>
          </w:p>
        </w:tc>
        <w:tc>
          <w:tcPr>
            <w:tcW w:w="1134" w:type="dxa"/>
            <w:shd w:val="clear" w:color="auto" w:fill="auto"/>
            <w:tcMar>
              <w:top w:w="0" w:type="dxa"/>
              <w:left w:w="28" w:type="dxa"/>
              <w:bottom w:w="0" w:type="dxa"/>
              <w:right w:w="28" w:type="dxa"/>
            </w:tcMar>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135 512,109</w:t>
            </w:r>
          </w:p>
        </w:tc>
        <w:tc>
          <w:tcPr>
            <w:tcW w:w="1276" w:type="dxa"/>
            <w:shd w:val="clear" w:color="auto" w:fill="auto"/>
            <w:tcMar>
              <w:top w:w="0" w:type="dxa"/>
              <w:left w:w="28" w:type="dxa"/>
              <w:bottom w:w="0" w:type="dxa"/>
              <w:right w:w="28" w:type="dxa"/>
            </w:tcMar>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135 650,46886</w:t>
            </w:r>
          </w:p>
        </w:tc>
        <w:tc>
          <w:tcPr>
            <w:tcW w:w="1275" w:type="dxa"/>
            <w:shd w:val="clear" w:color="auto" w:fill="auto"/>
            <w:tcMar>
              <w:top w:w="0" w:type="dxa"/>
              <w:left w:w="28" w:type="dxa"/>
              <w:bottom w:w="0" w:type="dxa"/>
              <w:right w:w="28" w:type="dxa"/>
            </w:tcMar>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139 968,28035</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147 791,55611</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129 285,52584</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132 852,25971</w:t>
            </w:r>
          </w:p>
        </w:tc>
        <w:tc>
          <w:tcPr>
            <w:tcW w:w="1418"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143 685,59848</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147 544,02066</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161 204,68922</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115 718,27037</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110 900,62037</w:t>
            </w:r>
          </w:p>
        </w:tc>
      </w:tr>
      <w:tr w:rsidR="00A07A77" w:rsidRPr="00A07A77" w:rsidTr="00490376">
        <w:trPr>
          <w:cantSplit/>
        </w:trPr>
        <w:tc>
          <w:tcPr>
            <w:tcW w:w="284"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98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областной бюджет</w:t>
            </w:r>
          </w:p>
        </w:tc>
        <w:tc>
          <w:tcPr>
            <w:tcW w:w="1134" w:type="dxa"/>
            <w:shd w:val="clear" w:color="auto" w:fill="auto"/>
            <w:tcMar>
              <w:top w:w="0" w:type="dxa"/>
              <w:left w:w="28" w:type="dxa"/>
              <w:bottom w:w="0" w:type="dxa"/>
              <w:right w:w="28" w:type="dxa"/>
            </w:tcMar>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141 700,600</w:t>
            </w:r>
          </w:p>
        </w:tc>
        <w:tc>
          <w:tcPr>
            <w:tcW w:w="1276" w:type="dxa"/>
            <w:shd w:val="clear" w:color="auto" w:fill="auto"/>
            <w:tcMar>
              <w:top w:w="0" w:type="dxa"/>
              <w:left w:w="28" w:type="dxa"/>
              <w:bottom w:w="0" w:type="dxa"/>
              <w:right w:w="28" w:type="dxa"/>
            </w:tcMar>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138 956,59498</w:t>
            </w:r>
          </w:p>
        </w:tc>
        <w:tc>
          <w:tcPr>
            <w:tcW w:w="1275" w:type="dxa"/>
            <w:shd w:val="clear" w:color="auto" w:fill="auto"/>
            <w:tcMar>
              <w:top w:w="0" w:type="dxa"/>
              <w:left w:w="28" w:type="dxa"/>
              <w:bottom w:w="0" w:type="dxa"/>
              <w:right w:w="28" w:type="dxa"/>
            </w:tcMar>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136 587,92868</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136 387,15403</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180 644,46281</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187 724,14503</w:t>
            </w:r>
          </w:p>
        </w:tc>
        <w:tc>
          <w:tcPr>
            <w:tcW w:w="1418"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217 889,42981</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222 188,42356</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236 137,53279</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203 600,46134</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203 631,47831</w:t>
            </w:r>
          </w:p>
        </w:tc>
      </w:tr>
      <w:tr w:rsidR="00A07A77" w:rsidRPr="00A07A77" w:rsidTr="00490376">
        <w:trPr>
          <w:cantSplit/>
        </w:trPr>
        <w:tc>
          <w:tcPr>
            <w:tcW w:w="284"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98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федеральный бю</w:t>
            </w:r>
            <w:r w:rsidRPr="00A07A77">
              <w:rPr>
                <w:rFonts w:ascii="Times New Roman" w:hAnsi="Times New Roman"/>
                <w:sz w:val="18"/>
                <w:szCs w:val="18"/>
              </w:rPr>
              <w:t>д</w:t>
            </w:r>
            <w:r w:rsidRPr="00A07A77">
              <w:rPr>
                <w:rFonts w:ascii="Times New Roman" w:hAnsi="Times New Roman"/>
                <w:sz w:val="18"/>
                <w:szCs w:val="18"/>
              </w:rPr>
              <w:t>жет</w:t>
            </w:r>
          </w:p>
        </w:tc>
        <w:tc>
          <w:tcPr>
            <w:tcW w:w="1134" w:type="dxa"/>
            <w:shd w:val="clear" w:color="auto" w:fill="auto"/>
            <w:tcMar>
              <w:top w:w="0" w:type="dxa"/>
              <w:left w:w="28" w:type="dxa"/>
              <w:bottom w:w="0" w:type="dxa"/>
              <w:right w:w="28" w:type="dxa"/>
            </w:tcMar>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226,800</w:t>
            </w:r>
          </w:p>
        </w:tc>
        <w:tc>
          <w:tcPr>
            <w:tcW w:w="1276" w:type="dxa"/>
            <w:shd w:val="clear" w:color="auto" w:fill="auto"/>
            <w:tcMar>
              <w:top w:w="0" w:type="dxa"/>
              <w:left w:w="28" w:type="dxa"/>
              <w:bottom w:w="0" w:type="dxa"/>
              <w:right w:w="28" w:type="dxa"/>
            </w:tcMar>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Mar>
              <w:top w:w="0" w:type="dxa"/>
              <w:left w:w="28" w:type="dxa"/>
              <w:bottom w:w="0" w:type="dxa"/>
              <w:right w:w="28" w:type="dxa"/>
            </w:tcMar>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418"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18 635,07833</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35 403,42539</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30 983,22018</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27 369,59057</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27 702,81020</w:t>
            </w:r>
          </w:p>
        </w:tc>
      </w:tr>
      <w:tr w:rsidR="00A07A77" w:rsidRPr="00A07A77" w:rsidTr="00490376">
        <w:trPr>
          <w:cantSplit/>
        </w:trPr>
        <w:tc>
          <w:tcPr>
            <w:tcW w:w="284"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w:t>
            </w:r>
          </w:p>
        </w:tc>
        <w:tc>
          <w:tcPr>
            <w:tcW w:w="198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Подпрограмма «Ре</w:t>
            </w:r>
            <w:r w:rsidRPr="00A07A77">
              <w:rPr>
                <w:rFonts w:ascii="Times New Roman" w:hAnsi="Times New Roman"/>
                <w:sz w:val="18"/>
                <w:szCs w:val="18"/>
              </w:rPr>
              <w:t>а</w:t>
            </w:r>
            <w:r w:rsidRPr="00A07A77">
              <w:rPr>
                <w:rFonts w:ascii="Times New Roman" w:hAnsi="Times New Roman"/>
                <w:sz w:val="18"/>
                <w:szCs w:val="18"/>
              </w:rPr>
              <w:t>лизация дошкольных образовательных пр</w:t>
            </w:r>
            <w:r w:rsidRPr="00A07A77">
              <w:rPr>
                <w:rFonts w:ascii="Times New Roman" w:hAnsi="Times New Roman"/>
                <w:sz w:val="18"/>
                <w:szCs w:val="18"/>
              </w:rPr>
              <w:t>о</w:t>
            </w:r>
            <w:r w:rsidRPr="00A07A77">
              <w:rPr>
                <w:rFonts w:ascii="Times New Roman" w:hAnsi="Times New Roman"/>
                <w:sz w:val="18"/>
                <w:szCs w:val="18"/>
              </w:rPr>
              <w:t>грамм»</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134 077,505</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136 641,586</w:t>
            </w:r>
          </w:p>
        </w:tc>
        <w:tc>
          <w:tcPr>
            <w:tcW w:w="127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131 572,20873</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138 692,19925</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152 312,078</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161 553,84352</w:t>
            </w:r>
          </w:p>
        </w:tc>
        <w:tc>
          <w:tcPr>
            <w:tcW w:w="1418"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168 320,30444</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184 140,49170</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195 554,78687</w:t>
            </w:r>
          </w:p>
        </w:tc>
        <w:tc>
          <w:tcPr>
            <w:tcW w:w="1276" w:type="dxa"/>
            <w:shd w:val="clear" w:color="auto" w:fill="auto"/>
          </w:tcPr>
          <w:p w:rsidR="00A07A77" w:rsidRPr="00A07A77" w:rsidRDefault="00A07A77" w:rsidP="00A07A77">
            <w:pPr>
              <w:spacing w:after="0" w:line="240" w:lineRule="auto"/>
              <w:jc w:val="center"/>
              <w:rPr>
                <w:rFonts w:ascii="Times New Roman" w:hAnsi="Times New Roman"/>
                <w:bCs/>
                <w:sz w:val="18"/>
                <w:szCs w:val="18"/>
              </w:rPr>
            </w:pPr>
            <w:r w:rsidRPr="00A07A77">
              <w:rPr>
                <w:rFonts w:ascii="Times New Roman" w:hAnsi="Times New Roman"/>
                <w:bCs/>
                <w:sz w:val="18"/>
                <w:szCs w:val="18"/>
              </w:rPr>
              <w:t>148 531,69700</w:t>
            </w:r>
          </w:p>
          <w:p w:rsidR="00A07A77" w:rsidRPr="00A07A77" w:rsidRDefault="00A07A77" w:rsidP="00A07A77">
            <w:pPr>
              <w:spacing w:after="0" w:line="240" w:lineRule="auto"/>
              <w:jc w:val="center"/>
              <w:rPr>
                <w:rFonts w:ascii="Times New Roman" w:hAnsi="Times New Roman"/>
                <w:sz w:val="18"/>
                <w:szCs w:val="18"/>
              </w:rPr>
            </w:pPr>
          </w:p>
        </w:tc>
        <w:tc>
          <w:tcPr>
            <w:tcW w:w="1276" w:type="dxa"/>
            <w:shd w:val="clear" w:color="auto" w:fill="auto"/>
          </w:tcPr>
          <w:p w:rsidR="00A07A77" w:rsidRPr="00A07A77" w:rsidRDefault="00A07A77" w:rsidP="00A07A77">
            <w:pPr>
              <w:spacing w:after="0" w:line="240" w:lineRule="auto"/>
              <w:jc w:val="center"/>
              <w:rPr>
                <w:rFonts w:ascii="Times New Roman" w:hAnsi="Times New Roman"/>
                <w:bCs/>
                <w:sz w:val="18"/>
                <w:szCs w:val="18"/>
              </w:rPr>
            </w:pPr>
            <w:r w:rsidRPr="00A07A77">
              <w:rPr>
                <w:rFonts w:ascii="Times New Roman" w:hAnsi="Times New Roman"/>
                <w:bCs/>
                <w:sz w:val="18"/>
                <w:szCs w:val="18"/>
              </w:rPr>
              <w:t>148 528,61300</w:t>
            </w:r>
          </w:p>
          <w:p w:rsidR="00A07A77" w:rsidRPr="00A07A77" w:rsidRDefault="00A07A77" w:rsidP="00A07A77">
            <w:pPr>
              <w:spacing w:after="0" w:line="240" w:lineRule="auto"/>
              <w:jc w:val="center"/>
              <w:rPr>
                <w:rFonts w:ascii="Times New Roman" w:hAnsi="Times New Roman"/>
                <w:sz w:val="18"/>
                <w:szCs w:val="18"/>
              </w:rPr>
            </w:pPr>
          </w:p>
        </w:tc>
      </w:tr>
      <w:tr w:rsidR="00A07A77" w:rsidRPr="00A07A77" w:rsidTr="00490376">
        <w:trPr>
          <w:cantSplit/>
        </w:trPr>
        <w:tc>
          <w:tcPr>
            <w:tcW w:w="284"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98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w:t>
            </w:r>
            <w:r w:rsidRPr="00A07A77">
              <w:rPr>
                <w:rFonts w:ascii="Times New Roman" w:hAnsi="Times New Roman"/>
                <w:sz w:val="18"/>
                <w:szCs w:val="18"/>
              </w:rPr>
              <w:t>о</w:t>
            </w:r>
            <w:r w:rsidRPr="00A07A77">
              <w:rPr>
                <w:rFonts w:ascii="Times New Roman" w:hAnsi="Times New Roman"/>
                <w:sz w:val="18"/>
                <w:szCs w:val="18"/>
              </w:rPr>
              <w:t>вания</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134 077,505</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136 641,586</w:t>
            </w:r>
          </w:p>
        </w:tc>
        <w:tc>
          <w:tcPr>
            <w:tcW w:w="127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131 572,20873</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138 692,19925</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152 312,078</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161 553,84352</w:t>
            </w:r>
          </w:p>
        </w:tc>
        <w:tc>
          <w:tcPr>
            <w:tcW w:w="1418"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168 320,30444</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184 140,49170</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195 554,78687</w:t>
            </w:r>
          </w:p>
        </w:tc>
        <w:tc>
          <w:tcPr>
            <w:tcW w:w="1276" w:type="dxa"/>
            <w:shd w:val="clear" w:color="auto" w:fill="auto"/>
          </w:tcPr>
          <w:p w:rsidR="00A07A77" w:rsidRPr="00A07A77" w:rsidRDefault="00A07A77" w:rsidP="00A07A77">
            <w:pPr>
              <w:spacing w:after="0" w:line="240" w:lineRule="auto"/>
              <w:jc w:val="center"/>
              <w:rPr>
                <w:rFonts w:ascii="Times New Roman" w:hAnsi="Times New Roman"/>
                <w:bCs/>
                <w:sz w:val="18"/>
                <w:szCs w:val="18"/>
              </w:rPr>
            </w:pPr>
            <w:r w:rsidRPr="00A07A77">
              <w:rPr>
                <w:rFonts w:ascii="Times New Roman" w:hAnsi="Times New Roman"/>
                <w:bCs/>
                <w:sz w:val="18"/>
                <w:szCs w:val="18"/>
              </w:rPr>
              <w:t>148 531,69700</w:t>
            </w:r>
          </w:p>
          <w:p w:rsidR="00A07A77" w:rsidRPr="00A07A77" w:rsidRDefault="00A07A77" w:rsidP="00A07A77">
            <w:pPr>
              <w:spacing w:after="0" w:line="240" w:lineRule="auto"/>
              <w:jc w:val="center"/>
              <w:rPr>
                <w:rFonts w:ascii="Times New Roman" w:hAnsi="Times New Roman"/>
                <w:sz w:val="18"/>
                <w:szCs w:val="18"/>
              </w:rPr>
            </w:pPr>
          </w:p>
        </w:tc>
        <w:tc>
          <w:tcPr>
            <w:tcW w:w="1276" w:type="dxa"/>
            <w:shd w:val="clear" w:color="auto" w:fill="auto"/>
          </w:tcPr>
          <w:p w:rsidR="00A07A77" w:rsidRPr="00A07A77" w:rsidRDefault="00A07A77" w:rsidP="00A07A77">
            <w:pPr>
              <w:spacing w:after="0" w:line="240" w:lineRule="auto"/>
              <w:jc w:val="center"/>
              <w:rPr>
                <w:rFonts w:ascii="Times New Roman" w:hAnsi="Times New Roman"/>
                <w:bCs/>
                <w:sz w:val="18"/>
                <w:szCs w:val="18"/>
              </w:rPr>
            </w:pPr>
            <w:r w:rsidRPr="00A07A77">
              <w:rPr>
                <w:rFonts w:ascii="Times New Roman" w:hAnsi="Times New Roman"/>
                <w:bCs/>
                <w:sz w:val="18"/>
                <w:szCs w:val="18"/>
              </w:rPr>
              <w:t>148 528,61300</w:t>
            </w:r>
          </w:p>
          <w:p w:rsidR="00A07A77" w:rsidRPr="00A07A77" w:rsidRDefault="00A07A77" w:rsidP="00A07A77">
            <w:pPr>
              <w:spacing w:after="0" w:line="240" w:lineRule="auto"/>
              <w:jc w:val="center"/>
              <w:rPr>
                <w:rFonts w:ascii="Times New Roman" w:hAnsi="Times New Roman"/>
                <w:sz w:val="18"/>
                <w:szCs w:val="18"/>
              </w:rPr>
            </w:pPr>
          </w:p>
        </w:tc>
      </w:tr>
      <w:tr w:rsidR="00A07A77" w:rsidRPr="00A07A77" w:rsidTr="00490376">
        <w:trPr>
          <w:cantSplit/>
        </w:trPr>
        <w:tc>
          <w:tcPr>
            <w:tcW w:w="284"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98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местный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80 962,805</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81 714,251</w:t>
            </w:r>
          </w:p>
        </w:tc>
        <w:tc>
          <w:tcPr>
            <w:tcW w:w="127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77 501,96473</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82 327,74325</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61 878,984</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63 976,13952</w:t>
            </w:r>
          </w:p>
        </w:tc>
        <w:tc>
          <w:tcPr>
            <w:tcW w:w="1418"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65 777,74144</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69 483,48230</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74 945,86787</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43 927,0170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43 923,9330</w:t>
            </w:r>
          </w:p>
        </w:tc>
      </w:tr>
      <w:tr w:rsidR="00A07A77" w:rsidRPr="00A07A77" w:rsidTr="00490376">
        <w:trPr>
          <w:cantSplit/>
        </w:trPr>
        <w:tc>
          <w:tcPr>
            <w:tcW w:w="284"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98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областной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53 114,700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54 927,335</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54 070,244</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56 364,456</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90 433,094</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97 577,70400</w:t>
            </w:r>
          </w:p>
        </w:tc>
        <w:tc>
          <w:tcPr>
            <w:tcW w:w="1418"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102 542,563</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114 657,0094</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120 608,91900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104 604,680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104 604,680</w:t>
            </w:r>
          </w:p>
        </w:tc>
      </w:tr>
      <w:tr w:rsidR="00A07A77" w:rsidRPr="00A07A77" w:rsidTr="00490376">
        <w:trPr>
          <w:cantSplit/>
        </w:trPr>
        <w:tc>
          <w:tcPr>
            <w:tcW w:w="284"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2</w:t>
            </w:r>
          </w:p>
        </w:tc>
        <w:tc>
          <w:tcPr>
            <w:tcW w:w="198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Подпрограмма «Ре</w:t>
            </w:r>
            <w:r w:rsidRPr="00A07A77">
              <w:rPr>
                <w:rFonts w:ascii="Times New Roman" w:hAnsi="Times New Roman"/>
                <w:sz w:val="18"/>
                <w:szCs w:val="18"/>
              </w:rPr>
              <w:t>а</w:t>
            </w:r>
            <w:r w:rsidRPr="00A07A77">
              <w:rPr>
                <w:rFonts w:ascii="Times New Roman" w:hAnsi="Times New Roman"/>
                <w:sz w:val="18"/>
                <w:szCs w:val="18"/>
              </w:rPr>
              <w:t>лизация основных общеобразовательных программ»</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99 435,510</w:t>
            </w:r>
          </w:p>
        </w:tc>
        <w:tc>
          <w:tcPr>
            <w:tcW w:w="1276"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95 041,74855</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98 428,3473</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100 067,34467</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106 692,30834</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112 196,78266</w:t>
            </w:r>
          </w:p>
        </w:tc>
        <w:tc>
          <w:tcPr>
            <w:tcW w:w="1418"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144 002,79651</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151 552,76664</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156 167,47257</w:t>
            </w:r>
          </w:p>
        </w:tc>
        <w:tc>
          <w:tcPr>
            <w:tcW w:w="1276" w:type="dxa"/>
            <w:shd w:val="clear" w:color="auto" w:fill="auto"/>
          </w:tcPr>
          <w:p w:rsidR="00A07A77" w:rsidRPr="00A07A77" w:rsidRDefault="00A07A77" w:rsidP="00A07A77">
            <w:pPr>
              <w:spacing w:after="0" w:line="240" w:lineRule="auto"/>
              <w:rPr>
                <w:rFonts w:ascii="Times New Roman" w:hAnsi="Times New Roman"/>
                <w:bCs/>
                <w:sz w:val="18"/>
                <w:szCs w:val="18"/>
              </w:rPr>
            </w:pPr>
            <w:r w:rsidRPr="00A07A77">
              <w:rPr>
                <w:rFonts w:ascii="Times New Roman" w:hAnsi="Times New Roman"/>
                <w:bCs/>
                <w:sz w:val="18"/>
                <w:szCs w:val="18"/>
              </w:rPr>
              <w:t>132 634,89700</w:t>
            </w:r>
          </w:p>
          <w:p w:rsidR="00A07A77" w:rsidRPr="00A07A77" w:rsidRDefault="00A07A77" w:rsidP="00A07A77">
            <w:pPr>
              <w:spacing w:after="0" w:line="240" w:lineRule="auto"/>
              <w:jc w:val="center"/>
              <w:rPr>
                <w:rFonts w:ascii="Times New Roman" w:hAnsi="Times New Roman"/>
                <w:sz w:val="18"/>
                <w:szCs w:val="18"/>
              </w:rPr>
            </w:pPr>
          </w:p>
        </w:tc>
        <w:tc>
          <w:tcPr>
            <w:tcW w:w="1276" w:type="dxa"/>
            <w:shd w:val="clear" w:color="auto" w:fill="auto"/>
          </w:tcPr>
          <w:p w:rsidR="00A07A77" w:rsidRPr="00A07A77" w:rsidRDefault="00A07A77" w:rsidP="00A07A77">
            <w:pPr>
              <w:spacing w:after="0" w:line="240" w:lineRule="auto"/>
              <w:jc w:val="center"/>
              <w:rPr>
                <w:rFonts w:ascii="Times New Roman" w:hAnsi="Times New Roman"/>
                <w:bCs/>
                <w:sz w:val="18"/>
                <w:szCs w:val="18"/>
              </w:rPr>
            </w:pPr>
            <w:r w:rsidRPr="00A07A77">
              <w:rPr>
                <w:rFonts w:ascii="Times New Roman" w:hAnsi="Times New Roman"/>
                <w:bCs/>
                <w:sz w:val="18"/>
                <w:szCs w:val="18"/>
              </w:rPr>
              <w:t>131 485,07400</w:t>
            </w:r>
          </w:p>
          <w:p w:rsidR="00A07A77" w:rsidRPr="00A07A77" w:rsidRDefault="00A07A77" w:rsidP="00A07A77">
            <w:pPr>
              <w:spacing w:after="0" w:line="240" w:lineRule="auto"/>
              <w:jc w:val="center"/>
              <w:rPr>
                <w:rFonts w:ascii="Times New Roman" w:hAnsi="Times New Roman"/>
                <w:sz w:val="18"/>
                <w:szCs w:val="18"/>
              </w:rPr>
            </w:pPr>
          </w:p>
        </w:tc>
      </w:tr>
      <w:tr w:rsidR="00A07A77" w:rsidRPr="00A07A77" w:rsidTr="00490376">
        <w:trPr>
          <w:cantSplit/>
        </w:trPr>
        <w:tc>
          <w:tcPr>
            <w:tcW w:w="284"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98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w:t>
            </w:r>
            <w:r w:rsidRPr="00A07A77">
              <w:rPr>
                <w:rFonts w:ascii="Times New Roman" w:hAnsi="Times New Roman"/>
                <w:sz w:val="18"/>
                <w:szCs w:val="18"/>
              </w:rPr>
              <w:t>о</w:t>
            </w:r>
            <w:r w:rsidRPr="00A07A77">
              <w:rPr>
                <w:rFonts w:ascii="Times New Roman" w:hAnsi="Times New Roman"/>
                <w:sz w:val="18"/>
                <w:szCs w:val="18"/>
              </w:rPr>
              <w:t>вания</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99 435,510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95 041,74855</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98 428,3473</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100 067,34467</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106 692,30834</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112 196,78266</w:t>
            </w:r>
          </w:p>
        </w:tc>
        <w:tc>
          <w:tcPr>
            <w:tcW w:w="1418"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144 002,79651</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151 552,76664</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156 167,47257</w:t>
            </w:r>
          </w:p>
        </w:tc>
        <w:tc>
          <w:tcPr>
            <w:tcW w:w="1276"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bCs/>
                <w:sz w:val="18"/>
                <w:szCs w:val="18"/>
              </w:rPr>
              <w:t>132 634,89700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bCs/>
                <w:sz w:val="18"/>
                <w:szCs w:val="18"/>
              </w:rPr>
              <w:t>131 485,07400</w:t>
            </w:r>
          </w:p>
        </w:tc>
      </w:tr>
      <w:tr w:rsidR="00A07A77" w:rsidRPr="00A07A77" w:rsidTr="00490376">
        <w:trPr>
          <w:cantSplit/>
        </w:trPr>
        <w:tc>
          <w:tcPr>
            <w:tcW w:w="284"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98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местный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25 661,510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23 828,60387</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22 746,10363</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24 447,073</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24 004,509</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26 759,66300</w:t>
            </w:r>
          </w:p>
        </w:tc>
        <w:tc>
          <w:tcPr>
            <w:tcW w:w="1418"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32 802,52304</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32 420,25305</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34 895,14424</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27 039,5310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25 733,4680</w:t>
            </w:r>
          </w:p>
        </w:tc>
      </w:tr>
      <w:tr w:rsidR="00A07A77" w:rsidRPr="00A07A77" w:rsidTr="00490376">
        <w:trPr>
          <w:cantSplit/>
        </w:trPr>
        <w:tc>
          <w:tcPr>
            <w:tcW w:w="284"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98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областной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73 774,000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71 213,14468</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75 682,24367</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75 620,27167</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82 687,79934</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85 437,11966</w:t>
            </w:r>
          </w:p>
        </w:tc>
        <w:tc>
          <w:tcPr>
            <w:tcW w:w="1418"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98 736,07875</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98 630,76501</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105 643,98833</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94 736,68600</w:t>
            </w:r>
          </w:p>
        </w:tc>
        <w:tc>
          <w:tcPr>
            <w:tcW w:w="1276" w:type="dxa"/>
            <w:shd w:val="clear" w:color="auto" w:fill="auto"/>
          </w:tcPr>
          <w:p w:rsidR="00A07A77" w:rsidRPr="00A07A77" w:rsidRDefault="00A07A77" w:rsidP="00A07A77">
            <w:pPr>
              <w:spacing w:after="0" w:line="240" w:lineRule="auto"/>
              <w:rPr>
                <w:sz w:val="18"/>
                <w:szCs w:val="18"/>
              </w:rPr>
            </w:pPr>
            <w:r w:rsidRPr="00A07A77">
              <w:rPr>
                <w:rFonts w:ascii="Times New Roman" w:hAnsi="Times New Roman"/>
                <w:sz w:val="18"/>
                <w:szCs w:val="18"/>
              </w:rPr>
              <w:t>94 736,686</w:t>
            </w:r>
          </w:p>
        </w:tc>
      </w:tr>
      <w:tr w:rsidR="00A07A77" w:rsidRPr="00A07A77" w:rsidTr="00490376">
        <w:trPr>
          <w:cantSplit/>
        </w:trPr>
        <w:tc>
          <w:tcPr>
            <w:tcW w:w="284"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98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федеральный бю</w:t>
            </w:r>
            <w:r w:rsidRPr="00A07A77">
              <w:rPr>
                <w:rFonts w:ascii="Times New Roman" w:hAnsi="Times New Roman"/>
                <w:sz w:val="18"/>
                <w:szCs w:val="18"/>
              </w:rPr>
              <w:t>д</w:t>
            </w:r>
            <w:r w:rsidRPr="00A07A77">
              <w:rPr>
                <w:rFonts w:ascii="Times New Roman" w:hAnsi="Times New Roman"/>
                <w:sz w:val="18"/>
                <w:szCs w:val="18"/>
              </w:rPr>
              <w:t>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418"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12 464,19472</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20 501,74858</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15 628,34000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10 858,68000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11 014,920</w:t>
            </w:r>
          </w:p>
        </w:tc>
      </w:tr>
      <w:tr w:rsidR="00A07A77" w:rsidRPr="00A07A77" w:rsidTr="00490376">
        <w:trPr>
          <w:cantSplit/>
        </w:trPr>
        <w:tc>
          <w:tcPr>
            <w:tcW w:w="284"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3</w:t>
            </w:r>
          </w:p>
        </w:tc>
        <w:tc>
          <w:tcPr>
            <w:tcW w:w="198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Подпрограмма «Ре</w:t>
            </w:r>
            <w:r w:rsidRPr="00A07A77">
              <w:rPr>
                <w:rFonts w:ascii="Times New Roman" w:hAnsi="Times New Roman"/>
                <w:sz w:val="18"/>
                <w:szCs w:val="18"/>
              </w:rPr>
              <w:t>а</w:t>
            </w:r>
            <w:r w:rsidRPr="00A07A77">
              <w:rPr>
                <w:rFonts w:ascii="Times New Roman" w:hAnsi="Times New Roman"/>
                <w:sz w:val="18"/>
                <w:szCs w:val="18"/>
              </w:rPr>
              <w:t>лизация дополнител</w:t>
            </w:r>
            <w:r w:rsidRPr="00A07A77">
              <w:rPr>
                <w:rFonts w:ascii="Times New Roman" w:hAnsi="Times New Roman"/>
                <w:sz w:val="18"/>
                <w:szCs w:val="18"/>
              </w:rPr>
              <w:t>ь</w:t>
            </w:r>
            <w:r w:rsidRPr="00A07A77">
              <w:rPr>
                <w:rFonts w:ascii="Times New Roman" w:hAnsi="Times New Roman"/>
                <w:sz w:val="18"/>
                <w:szCs w:val="18"/>
              </w:rPr>
              <w:t>ных образовательных  программ»</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21 055,043</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22 149,77386</w:t>
            </w:r>
          </w:p>
        </w:tc>
        <w:tc>
          <w:tcPr>
            <w:tcW w:w="1275"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27 742,372</w:t>
            </w:r>
          </w:p>
        </w:tc>
        <w:tc>
          <w:tcPr>
            <w:tcW w:w="1276"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30 619,74584</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35 734,44469</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31 260,54601</w:t>
            </w:r>
          </w:p>
        </w:tc>
        <w:tc>
          <w:tcPr>
            <w:tcW w:w="1418"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46 538,05084</w:t>
            </w:r>
          </w:p>
        </w:tc>
        <w:tc>
          <w:tcPr>
            <w:tcW w:w="1276"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36 912,31087</w:t>
            </w:r>
          </w:p>
        </w:tc>
        <w:tc>
          <w:tcPr>
            <w:tcW w:w="1417" w:type="dxa"/>
          </w:tcPr>
          <w:p w:rsidR="00A07A77" w:rsidRPr="00A07A77" w:rsidRDefault="00A07A77" w:rsidP="00A07A77">
            <w:pPr>
              <w:spacing w:after="0" w:line="240" w:lineRule="auto"/>
              <w:rPr>
                <w:rFonts w:ascii="Times New Roman" w:hAnsi="Times New Roman"/>
                <w:bCs/>
                <w:sz w:val="18"/>
                <w:szCs w:val="18"/>
              </w:rPr>
            </w:pPr>
            <w:r w:rsidRPr="00A07A77">
              <w:rPr>
                <w:rFonts w:ascii="Times New Roman" w:hAnsi="Times New Roman"/>
                <w:bCs/>
                <w:sz w:val="18"/>
                <w:szCs w:val="18"/>
              </w:rPr>
              <w:t>37 746,87784</w:t>
            </w:r>
          </w:p>
          <w:p w:rsidR="00A07A77" w:rsidRPr="00A07A77" w:rsidRDefault="00A07A77" w:rsidP="00A07A77">
            <w:pPr>
              <w:spacing w:after="0" w:line="240" w:lineRule="auto"/>
              <w:rPr>
                <w:rFonts w:ascii="Times New Roman" w:hAnsi="Times New Roman"/>
                <w:sz w:val="18"/>
                <w:szCs w:val="18"/>
              </w:rPr>
            </w:pPr>
          </w:p>
        </w:tc>
        <w:tc>
          <w:tcPr>
            <w:tcW w:w="1276"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28 382,75732</w:t>
            </w:r>
          </w:p>
        </w:tc>
        <w:tc>
          <w:tcPr>
            <w:tcW w:w="1276"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26 580,09732</w:t>
            </w:r>
          </w:p>
        </w:tc>
      </w:tr>
      <w:tr w:rsidR="00A07A77" w:rsidRPr="00A07A77" w:rsidTr="00490376">
        <w:trPr>
          <w:cantSplit/>
          <w:trHeight w:val="234"/>
        </w:trPr>
        <w:tc>
          <w:tcPr>
            <w:tcW w:w="284"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98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w:t>
            </w:r>
            <w:r w:rsidRPr="00A07A77">
              <w:rPr>
                <w:rFonts w:ascii="Times New Roman" w:hAnsi="Times New Roman"/>
                <w:sz w:val="18"/>
                <w:szCs w:val="18"/>
              </w:rPr>
              <w:t>о</w:t>
            </w:r>
            <w:r w:rsidRPr="00A07A77">
              <w:rPr>
                <w:rFonts w:ascii="Times New Roman" w:hAnsi="Times New Roman"/>
                <w:sz w:val="18"/>
                <w:szCs w:val="18"/>
              </w:rPr>
              <w:t>вания</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21 055,043</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22 149,77386</w:t>
            </w:r>
          </w:p>
        </w:tc>
        <w:tc>
          <w:tcPr>
            <w:tcW w:w="1275"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27 742,372</w:t>
            </w:r>
          </w:p>
        </w:tc>
        <w:tc>
          <w:tcPr>
            <w:tcW w:w="1276"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30 619,74584</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35 734,44469</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31 260,54601</w:t>
            </w:r>
          </w:p>
        </w:tc>
        <w:tc>
          <w:tcPr>
            <w:tcW w:w="1418"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46 538,05084</w:t>
            </w:r>
          </w:p>
        </w:tc>
        <w:tc>
          <w:tcPr>
            <w:tcW w:w="1276"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36 912,31087</w:t>
            </w:r>
          </w:p>
        </w:tc>
        <w:tc>
          <w:tcPr>
            <w:tcW w:w="1417" w:type="dxa"/>
          </w:tcPr>
          <w:p w:rsidR="00A07A77" w:rsidRPr="00A07A77" w:rsidRDefault="00A07A77" w:rsidP="00A07A77">
            <w:pPr>
              <w:spacing w:after="0" w:line="240" w:lineRule="auto"/>
              <w:rPr>
                <w:rFonts w:ascii="Times New Roman" w:hAnsi="Times New Roman"/>
                <w:bCs/>
                <w:sz w:val="18"/>
                <w:szCs w:val="18"/>
              </w:rPr>
            </w:pPr>
            <w:r w:rsidRPr="00A07A77">
              <w:rPr>
                <w:rFonts w:ascii="Times New Roman" w:hAnsi="Times New Roman"/>
                <w:bCs/>
                <w:sz w:val="18"/>
                <w:szCs w:val="18"/>
              </w:rPr>
              <w:t>37 746,87784</w:t>
            </w:r>
          </w:p>
          <w:p w:rsidR="00A07A77" w:rsidRPr="00A07A77" w:rsidRDefault="00A07A77" w:rsidP="00A07A77">
            <w:pPr>
              <w:spacing w:after="0" w:line="240" w:lineRule="auto"/>
              <w:rPr>
                <w:rFonts w:ascii="Times New Roman" w:hAnsi="Times New Roman"/>
                <w:sz w:val="18"/>
                <w:szCs w:val="18"/>
              </w:rPr>
            </w:pPr>
          </w:p>
        </w:tc>
        <w:tc>
          <w:tcPr>
            <w:tcW w:w="1276"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28 382,75732</w:t>
            </w:r>
          </w:p>
        </w:tc>
        <w:tc>
          <w:tcPr>
            <w:tcW w:w="1276"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26 580,09732</w:t>
            </w:r>
          </w:p>
        </w:tc>
      </w:tr>
      <w:tr w:rsidR="00A07A77" w:rsidRPr="00A07A77" w:rsidTr="00490376">
        <w:trPr>
          <w:cantSplit/>
        </w:trPr>
        <w:tc>
          <w:tcPr>
            <w:tcW w:w="284"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98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местный бюджет</w:t>
            </w:r>
          </w:p>
        </w:tc>
        <w:tc>
          <w:tcPr>
            <w:tcW w:w="1134"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18 480,943</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19 905,69886</w:t>
            </w:r>
          </w:p>
        </w:tc>
        <w:tc>
          <w:tcPr>
            <w:tcW w:w="1275"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27 131,262</w:t>
            </w:r>
          </w:p>
        </w:tc>
        <w:tc>
          <w:tcPr>
            <w:tcW w:w="1276"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29 305,83486</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31 349,74684</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29 380,27039</w:t>
            </w:r>
          </w:p>
        </w:tc>
        <w:tc>
          <w:tcPr>
            <w:tcW w:w="1418"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32 825,23117</w:t>
            </w:r>
          </w:p>
        </w:tc>
        <w:tc>
          <w:tcPr>
            <w:tcW w:w="1276"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32 205,11074</w:t>
            </w:r>
          </w:p>
        </w:tc>
        <w:tc>
          <w:tcPr>
            <w:tcW w:w="1417"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34 183,44277</w:t>
            </w:r>
          </w:p>
        </w:tc>
        <w:tc>
          <w:tcPr>
            <w:tcW w:w="1276"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27 835,54692</w:t>
            </w:r>
          </w:p>
        </w:tc>
        <w:tc>
          <w:tcPr>
            <w:tcW w:w="1276"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26 307,18192</w:t>
            </w:r>
          </w:p>
        </w:tc>
      </w:tr>
      <w:tr w:rsidR="00A07A77" w:rsidRPr="00A07A77" w:rsidTr="00490376">
        <w:trPr>
          <w:cantSplit/>
        </w:trPr>
        <w:tc>
          <w:tcPr>
            <w:tcW w:w="284"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98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областной бюджет</w:t>
            </w:r>
          </w:p>
        </w:tc>
        <w:tc>
          <w:tcPr>
            <w:tcW w:w="1134"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2 574,100</w:t>
            </w:r>
          </w:p>
        </w:tc>
        <w:tc>
          <w:tcPr>
            <w:tcW w:w="1276"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2 244,075</w:t>
            </w:r>
          </w:p>
        </w:tc>
        <w:tc>
          <w:tcPr>
            <w:tcW w:w="1275"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611,110</w:t>
            </w:r>
          </w:p>
        </w:tc>
        <w:tc>
          <w:tcPr>
            <w:tcW w:w="1276"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1 313,91098</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4 384,69785</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1 880,27562</w:t>
            </w:r>
          </w:p>
        </w:tc>
        <w:tc>
          <w:tcPr>
            <w:tcW w:w="1418"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13 712,81967</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4 707,20013</w:t>
            </w:r>
          </w:p>
        </w:tc>
        <w:tc>
          <w:tcPr>
            <w:tcW w:w="1417"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3 563,43507</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5,47272</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2,72928</w:t>
            </w:r>
          </w:p>
        </w:tc>
      </w:tr>
      <w:tr w:rsidR="00A07A77" w:rsidRPr="00A07A77" w:rsidTr="00490376">
        <w:trPr>
          <w:cantSplit/>
        </w:trPr>
        <w:tc>
          <w:tcPr>
            <w:tcW w:w="284"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98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федеральный бю</w:t>
            </w:r>
            <w:r w:rsidRPr="00A07A77">
              <w:rPr>
                <w:rFonts w:ascii="Times New Roman" w:hAnsi="Times New Roman"/>
                <w:sz w:val="18"/>
                <w:szCs w:val="18"/>
              </w:rPr>
              <w:t>д</w:t>
            </w:r>
            <w:r w:rsidRPr="00A07A77">
              <w:rPr>
                <w:rFonts w:ascii="Times New Roman" w:hAnsi="Times New Roman"/>
                <w:sz w:val="18"/>
                <w:szCs w:val="18"/>
              </w:rPr>
              <w:t>жет</w:t>
            </w:r>
          </w:p>
        </w:tc>
        <w:tc>
          <w:tcPr>
            <w:tcW w:w="1134"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418"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417" w:type="dxa"/>
          </w:tcPr>
          <w:p w:rsidR="00A07A77" w:rsidRPr="00A07A77" w:rsidRDefault="00A07A77" w:rsidP="00A07A77">
            <w:pPr>
              <w:spacing w:after="0" w:line="240" w:lineRule="auto"/>
              <w:jc w:val="center"/>
              <w:rPr>
                <w:rFonts w:ascii="Times New Roman" w:hAnsi="Times New Roman"/>
                <w:color w:val="FF0000"/>
                <w:sz w:val="18"/>
                <w:szCs w:val="18"/>
              </w:rPr>
            </w:pPr>
            <w:r w:rsidRPr="00A07A77">
              <w:rPr>
                <w:rFonts w:ascii="Times New Roman" w:hAnsi="Times New Roman"/>
                <w:color w:val="FF0000"/>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541,73768</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270,18612</w:t>
            </w:r>
          </w:p>
        </w:tc>
      </w:tr>
      <w:tr w:rsidR="00A07A77" w:rsidRPr="00A07A77" w:rsidTr="00490376">
        <w:trPr>
          <w:cantSplit/>
        </w:trPr>
        <w:tc>
          <w:tcPr>
            <w:tcW w:w="284"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4</w:t>
            </w:r>
          </w:p>
        </w:tc>
        <w:tc>
          <w:tcPr>
            <w:tcW w:w="198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Подпрограмма «Пр</w:t>
            </w:r>
            <w:r w:rsidRPr="00A07A77">
              <w:rPr>
                <w:rFonts w:ascii="Times New Roman" w:hAnsi="Times New Roman"/>
                <w:sz w:val="18"/>
                <w:szCs w:val="18"/>
              </w:rPr>
              <w:t>е</w:t>
            </w:r>
            <w:r w:rsidRPr="00A07A77">
              <w:rPr>
                <w:rFonts w:ascii="Times New Roman" w:hAnsi="Times New Roman"/>
                <w:sz w:val="18"/>
                <w:szCs w:val="18"/>
              </w:rPr>
              <w:t>доставления мер соц</w:t>
            </w:r>
            <w:r w:rsidRPr="00A07A77">
              <w:rPr>
                <w:rFonts w:ascii="Times New Roman" w:hAnsi="Times New Roman"/>
                <w:sz w:val="18"/>
                <w:szCs w:val="18"/>
              </w:rPr>
              <w:t>и</w:t>
            </w:r>
            <w:r w:rsidRPr="00A07A77">
              <w:rPr>
                <w:rFonts w:ascii="Times New Roman" w:hAnsi="Times New Roman"/>
                <w:sz w:val="18"/>
                <w:szCs w:val="18"/>
              </w:rPr>
              <w:t>альной поддержки в сфере образования»</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13 001,645</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10 627,6653</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9 062,21601</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5 687,35538</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5 811,21762</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5 634,55675</w:t>
            </w:r>
          </w:p>
        </w:tc>
        <w:tc>
          <w:tcPr>
            <w:tcW w:w="1418"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10 959,91999</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21 680,70257</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24 406,56053</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23 529,17196</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24 011,46356</w:t>
            </w:r>
          </w:p>
        </w:tc>
      </w:tr>
      <w:tr w:rsidR="00A07A77" w:rsidRPr="00A07A77" w:rsidTr="00490376">
        <w:trPr>
          <w:cantSplit/>
        </w:trPr>
        <w:tc>
          <w:tcPr>
            <w:tcW w:w="284"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98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w:t>
            </w:r>
            <w:r w:rsidRPr="00A07A77">
              <w:rPr>
                <w:rFonts w:ascii="Times New Roman" w:hAnsi="Times New Roman"/>
                <w:sz w:val="18"/>
                <w:szCs w:val="18"/>
              </w:rPr>
              <w:t>о</w:t>
            </w:r>
            <w:r w:rsidRPr="00A07A77">
              <w:rPr>
                <w:rFonts w:ascii="Times New Roman" w:hAnsi="Times New Roman"/>
                <w:sz w:val="18"/>
                <w:szCs w:val="18"/>
              </w:rPr>
              <w:t>вания</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13 001,645</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10 627,6653</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9 062,21601</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5 687,35538</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5 811,21762</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5 634,55675</w:t>
            </w:r>
          </w:p>
        </w:tc>
        <w:tc>
          <w:tcPr>
            <w:tcW w:w="1418"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10 959,91999</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21 680,70257</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24 406,56053</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23 529,17196</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24 011,46356</w:t>
            </w:r>
          </w:p>
        </w:tc>
      </w:tr>
      <w:tr w:rsidR="00A07A77" w:rsidRPr="00A07A77" w:rsidTr="00490376">
        <w:trPr>
          <w:cantSplit/>
        </w:trPr>
        <w:tc>
          <w:tcPr>
            <w:tcW w:w="284"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98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местный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537,045</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655,625</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2 837,885</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2 598,840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2 672,346</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2 869,822</w:t>
            </w:r>
          </w:p>
        </w:tc>
        <w:tc>
          <w:tcPr>
            <w:tcW w:w="1418"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1 962,30491</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2 655,44370</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2 767,23996</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3 306,37645</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3 306,37645</w:t>
            </w:r>
          </w:p>
        </w:tc>
      </w:tr>
      <w:tr w:rsidR="00A07A77" w:rsidRPr="00A07A77" w:rsidTr="00490376">
        <w:trPr>
          <w:cantSplit/>
        </w:trPr>
        <w:tc>
          <w:tcPr>
            <w:tcW w:w="284"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98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областной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12 237,8000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9 972,0403</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6 224,33101</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3 088,51538</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3 138,87162</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2 764,73475</w:t>
            </w:r>
          </w:p>
        </w:tc>
        <w:tc>
          <w:tcPr>
            <w:tcW w:w="1418"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2 826,73147</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4 123,58206</w:t>
            </w:r>
          </w:p>
        </w:tc>
        <w:tc>
          <w:tcPr>
            <w:tcW w:w="1417"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6 284,44039</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4 253,62262</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4 287,38303</w:t>
            </w:r>
          </w:p>
        </w:tc>
      </w:tr>
      <w:tr w:rsidR="00A07A77" w:rsidRPr="00A07A77" w:rsidTr="00490376">
        <w:trPr>
          <w:cantSplit/>
        </w:trPr>
        <w:tc>
          <w:tcPr>
            <w:tcW w:w="284"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98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федеральный бю</w:t>
            </w:r>
            <w:r w:rsidRPr="00A07A77">
              <w:rPr>
                <w:rFonts w:ascii="Times New Roman" w:hAnsi="Times New Roman"/>
                <w:sz w:val="18"/>
                <w:szCs w:val="18"/>
              </w:rPr>
              <w:t>д</w:t>
            </w:r>
            <w:r w:rsidRPr="00A07A77">
              <w:rPr>
                <w:rFonts w:ascii="Times New Roman" w:hAnsi="Times New Roman"/>
                <w:sz w:val="18"/>
                <w:szCs w:val="18"/>
              </w:rPr>
              <w:t>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226,800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418"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6 170,88361</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14 901,67681</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15 354,88018</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15 969,17289</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16 417,70408</w:t>
            </w:r>
          </w:p>
        </w:tc>
      </w:tr>
      <w:tr w:rsidR="00A07A77" w:rsidRPr="00A07A77" w:rsidTr="00490376">
        <w:trPr>
          <w:cantSplit/>
        </w:trPr>
        <w:tc>
          <w:tcPr>
            <w:tcW w:w="284"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5</w:t>
            </w:r>
          </w:p>
        </w:tc>
        <w:tc>
          <w:tcPr>
            <w:tcW w:w="198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Подпрограмма «Орг</w:t>
            </w:r>
            <w:r w:rsidRPr="00A07A77">
              <w:rPr>
                <w:rFonts w:ascii="Times New Roman" w:hAnsi="Times New Roman"/>
                <w:sz w:val="18"/>
                <w:szCs w:val="18"/>
              </w:rPr>
              <w:t>а</w:t>
            </w:r>
            <w:r w:rsidRPr="00A07A77">
              <w:rPr>
                <w:rFonts w:ascii="Times New Roman" w:hAnsi="Times New Roman"/>
                <w:sz w:val="18"/>
                <w:szCs w:val="18"/>
              </w:rPr>
              <w:t>низация муниципал</w:t>
            </w:r>
            <w:r w:rsidRPr="00A07A77">
              <w:rPr>
                <w:rFonts w:ascii="Times New Roman" w:hAnsi="Times New Roman"/>
                <w:sz w:val="18"/>
                <w:szCs w:val="18"/>
              </w:rPr>
              <w:t>ь</w:t>
            </w:r>
            <w:r w:rsidRPr="00A07A77">
              <w:rPr>
                <w:rFonts w:ascii="Times New Roman" w:hAnsi="Times New Roman"/>
                <w:sz w:val="18"/>
                <w:szCs w:val="18"/>
              </w:rPr>
              <w:t>ных мероприятий в сфере образования»</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1 032,300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2 346,000</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1 849,21699</w:t>
            </w:r>
          </w:p>
        </w:tc>
        <w:tc>
          <w:tcPr>
            <w:tcW w:w="1276" w:type="dxa"/>
            <w:shd w:val="clear" w:color="auto" w:fill="auto"/>
          </w:tcPr>
          <w:p w:rsidR="00A07A77" w:rsidRPr="00A07A77" w:rsidRDefault="00A07A77" w:rsidP="00A07A77">
            <w:pPr>
              <w:pStyle w:val="a8"/>
              <w:ind w:firstLine="142"/>
              <w:jc w:val="center"/>
              <w:rPr>
                <w:sz w:val="18"/>
                <w:szCs w:val="18"/>
              </w:rPr>
            </w:pPr>
            <w:r w:rsidRPr="00A07A77">
              <w:rPr>
                <w:sz w:val="18"/>
                <w:szCs w:val="18"/>
              </w:rPr>
              <w:t>1 164,860</w:t>
            </w:r>
          </w:p>
        </w:tc>
        <w:tc>
          <w:tcPr>
            <w:tcW w:w="1276" w:type="dxa"/>
            <w:shd w:val="clear" w:color="auto" w:fill="auto"/>
          </w:tcPr>
          <w:p w:rsidR="00A07A77" w:rsidRPr="00A07A77" w:rsidRDefault="00A07A77" w:rsidP="00A07A77">
            <w:pPr>
              <w:pStyle w:val="a8"/>
              <w:ind w:hanging="142"/>
              <w:jc w:val="center"/>
              <w:rPr>
                <w:sz w:val="18"/>
                <w:szCs w:val="18"/>
              </w:rPr>
            </w:pPr>
            <w:r w:rsidRPr="00A07A77">
              <w:rPr>
                <w:sz w:val="18"/>
                <w:szCs w:val="18"/>
              </w:rPr>
              <w:t>1 095,900</w:t>
            </w:r>
          </w:p>
        </w:tc>
        <w:tc>
          <w:tcPr>
            <w:tcW w:w="1417" w:type="dxa"/>
            <w:shd w:val="clear" w:color="auto" w:fill="auto"/>
          </w:tcPr>
          <w:p w:rsidR="00A07A77" w:rsidRPr="00A07A77" w:rsidRDefault="00A07A77" w:rsidP="00A07A77">
            <w:pPr>
              <w:pStyle w:val="a8"/>
              <w:jc w:val="center"/>
              <w:rPr>
                <w:sz w:val="18"/>
                <w:szCs w:val="18"/>
              </w:rPr>
            </w:pPr>
            <w:r w:rsidRPr="00A07A77">
              <w:rPr>
                <w:sz w:val="18"/>
                <w:szCs w:val="18"/>
              </w:rPr>
              <w:t>1 055,375</w:t>
            </w:r>
          </w:p>
        </w:tc>
        <w:tc>
          <w:tcPr>
            <w:tcW w:w="1418" w:type="dxa"/>
            <w:shd w:val="clear" w:color="auto" w:fill="auto"/>
          </w:tcPr>
          <w:p w:rsidR="00A07A77" w:rsidRPr="00A07A77" w:rsidRDefault="00A07A77" w:rsidP="00A07A77">
            <w:pPr>
              <w:pStyle w:val="a8"/>
              <w:ind w:hanging="142"/>
              <w:jc w:val="center"/>
              <w:rPr>
                <w:sz w:val="18"/>
                <w:szCs w:val="18"/>
              </w:rPr>
            </w:pPr>
            <w:r w:rsidRPr="00A07A77">
              <w:rPr>
                <w:sz w:val="18"/>
                <w:szCs w:val="18"/>
              </w:rPr>
              <w:t>1 040,11184</w:t>
            </w:r>
          </w:p>
        </w:tc>
        <w:tc>
          <w:tcPr>
            <w:tcW w:w="1276" w:type="dxa"/>
            <w:shd w:val="clear" w:color="auto" w:fill="auto"/>
          </w:tcPr>
          <w:p w:rsidR="00A07A77" w:rsidRPr="00A07A77" w:rsidRDefault="00A07A77" w:rsidP="00A07A77">
            <w:pPr>
              <w:pStyle w:val="a8"/>
              <w:ind w:hanging="142"/>
              <w:jc w:val="center"/>
              <w:rPr>
                <w:sz w:val="18"/>
                <w:szCs w:val="18"/>
              </w:rPr>
            </w:pPr>
            <w:r w:rsidRPr="00A07A77">
              <w:rPr>
                <w:sz w:val="18"/>
                <w:szCs w:val="18"/>
              </w:rPr>
              <w:t>768,465</w:t>
            </w:r>
          </w:p>
        </w:tc>
        <w:tc>
          <w:tcPr>
            <w:tcW w:w="1417" w:type="dxa"/>
            <w:shd w:val="clear" w:color="auto" w:fill="auto"/>
          </w:tcPr>
          <w:p w:rsidR="00A07A77" w:rsidRPr="00A07A77" w:rsidRDefault="00A07A77" w:rsidP="00A07A77">
            <w:pPr>
              <w:pStyle w:val="a8"/>
              <w:ind w:hanging="142"/>
              <w:jc w:val="center"/>
              <w:rPr>
                <w:sz w:val="18"/>
                <w:szCs w:val="18"/>
              </w:rPr>
            </w:pPr>
            <w:r w:rsidRPr="00A07A77">
              <w:rPr>
                <w:sz w:val="18"/>
                <w:szCs w:val="18"/>
              </w:rPr>
              <w:t>800,73233</w:t>
            </w:r>
          </w:p>
        </w:tc>
        <w:tc>
          <w:tcPr>
            <w:tcW w:w="1276" w:type="dxa"/>
            <w:shd w:val="clear" w:color="auto" w:fill="auto"/>
          </w:tcPr>
          <w:p w:rsidR="00A07A77" w:rsidRPr="00A07A77" w:rsidRDefault="00A07A77" w:rsidP="00A07A77">
            <w:pPr>
              <w:pStyle w:val="a8"/>
              <w:ind w:hanging="142"/>
              <w:jc w:val="center"/>
              <w:rPr>
                <w:sz w:val="18"/>
                <w:szCs w:val="18"/>
              </w:rPr>
            </w:pPr>
            <w:r w:rsidRPr="00A07A77">
              <w:rPr>
                <w:sz w:val="18"/>
                <w:szCs w:val="18"/>
              </w:rPr>
              <w:t>1 151,898</w:t>
            </w:r>
          </w:p>
        </w:tc>
        <w:tc>
          <w:tcPr>
            <w:tcW w:w="1276" w:type="dxa"/>
            <w:shd w:val="clear" w:color="auto" w:fill="auto"/>
          </w:tcPr>
          <w:p w:rsidR="00A07A77" w:rsidRPr="00A07A77" w:rsidRDefault="00A07A77" w:rsidP="00A07A77">
            <w:pPr>
              <w:pStyle w:val="a8"/>
              <w:ind w:hanging="142"/>
              <w:jc w:val="center"/>
              <w:rPr>
                <w:sz w:val="18"/>
                <w:szCs w:val="18"/>
              </w:rPr>
            </w:pPr>
            <w:r w:rsidRPr="00A07A77">
              <w:rPr>
                <w:sz w:val="18"/>
                <w:szCs w:val="18"/>
              </w:rPr>
              <w:t>1 151,898</w:t>
            </w:r>
          </w:p>
        </w:tc>
      </w:tr>
      <w:tr w:rsidR="00A07A77" w:rsidRPr="00A07A77" w:rsidTr="00490376">
        <w:trPr>
          <w:cantSplit/>
        </w:trPr>
        <w:tc>
          <w:tcPr>
            <w:tcW w:w="284"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98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w:t>
            </w:r>
            <w:r w:rsidRPr="00A07A77">
              <w:rPr>
                <w:rFonts w:ascii="Times New Roman" w:hAnsi="Times New Roman"/>
                <w:sz w:val="18"/>
                <w:szCs w:val="18"/>
              </w:rPr>
              <w:t>о</w:t>
            </w:r>
            <w:r w:rsidRPr="00A07A77">
              <w:rPr>
                <w:rFonts w:ascii="Times New Roman" w:hAnsi="Times New Roman"/>
                <w:sz w:val="18"/>
                <w:szCs w:val="18"/>
              </w:rPr>
              <w:t>вания</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1 032,300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2 346,000</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1 849,21699</w:t>
            </w:r>
          </w:p>
        </w:tc>
        <w:tc>
          <w:tcPr>
            <w:tcW w:w="1276" w:type="dxa"/>
            <w:shd w:val="clear" w:color="auto" w:fill="auto"/>
          </w:tcPr>
          <w:p w:rsidR="00A07A77" w:rsidRPr="00A07A77" w:rsidRDefault="00A07A77" w:rsidP="00A07A77">
            <w:pPr>
              <w:pStyle w:val="a8"/>
              <w:ind w:firstLine="142"/>
              <w:jc w:val="center"/>
              <w:rPr>
                <w:sz w:val="18"/>
                <w:szCs w:val="18"/>
              </w:rPr>
            </w:pPr>
            <w:r w:rsidRPr="00A07A77">
              <w:rPr>
                <w:sz w:val="18"/>
                <w:szCs w:val="18"/>
              </w:rPr>
              <w:t>1 164,860</w:t>
            </w:r>
          </w:p>
        </w:tc>
        <w:tc>
          <w:tcPr>
            <w:tcW w:w="1276" w:type="dxa"/>
            <w:shd w:val="clear" w:color="auto" w:fill="auto"/>
          </w:tcPr>
          <w:p w:rsidR="00A07A77" w:rsidRPr="00A07A77" w:rsidRDefault="00A07A77" w:rsidP="00A07A77">
            <w:pPr>
              <w:pStyle w:val="a8"/>
              <w:ind w:hanging="142"/>
              <w:jc w:val="center"/>
              <w:rPr>
                <w:sz w:val="18"/>
                <w:szCs w:val="18"/>
              </w:rPr>
            </w:pPr>
            <w:r w:rsidRPr="00A07A77">
              <w:rPr>
                <w:sz w:val="18"/>
                <w:szCs w:val="18"/>
              </w:rPr>
              <w:t>1 095,900</w:t>
            </w:r>
          </w:p>
        </w:tc>
        <w:tc>
          <w:tcPr>
            <w:tcW w:w="1417" w:type="dxa"/>
            <w:shd w:val="clear" w:color="auto" w:fill="auto"/>
          </w:tcPr>
          <w:p w:rsidR="00A07A77" w:rsidRPr="00A07A77" w:rsidRDefault="00A07A77" w:rsidP="00A07A77">
            <w:pPr>
              <w:pStyle w:val="a8"/>
              <w:jc w:val="center"/>
              <w:rPr>
                <w:sz w:val="18"/>
                <w:szCs w:val="18"/>
              </w:rPr>
            </w:pPr>
            <w:r w:rsidRPr="00A07A77">
              <w:rPr>
                <w:sz w:val="18"/>
                <w:szCs w:val="18"/>
              </w:rPr>
              <w:t>1 055,375</w:t>
            </w:r>
          </w:p>
        </w:tc>
        <w:tc>
          <w:tcPr>
            <w:tcW w:w="1418" w:type="dxa"/>
            <w:shd w:val="clear" w:color="auto" w:fill="auto"/>
          </w:tcPr>
          <w:p w:rsidR="00A07A77" w:rsidRPr="00A07A77" w:rsidRDefault="00A07A77" w:rsidP="00A07A77">
            <w:pPr>
              <w:pStyle w:val="a8"/>
              <w:ind w:hanging="142"/>
              <w:jc w:val="center"/>
              <w:rPr>
                <w:sz w:val="18"/>
                <w:szCs w:val="18"/>
              </w:rPr>
            </w:pPr>
            <w:r w:rsidRPr="00A07A77">
              <w:rPr>
                <w:sz w:val="18"/>
                <w:szCs w:val="18"/>
              </w:rPr>
              <w:t>1 040,11184</w:t>
            </w:r>
          </w:p>
        </w:tc>
        <w:tc>
          <w:tcPr>
            <w:tcW w:w="1276" w:type="dxa"/>
            <w:shd w:val="clear" w:color="auto" w:fill="auto"/>
          </w:tcPr>
          <w:p w:rsidR="00A07A77" w:rsidRPr="00A07A77" w:rsidRDefault="00A07A77" w:rsidP="00A07A77">
            <w:pPr>
              <w:pStyle w:val="a8"/>
              <w:ind w:hanging="142"/>
              <w:jc w:val="center"/>
              <w:rPr>
                <w:sz w:val="18"/>
                <w:szCs w:val="18"/>
              </w:rPr>
            </w:pPr>
            <w:r w:rsidRPr="00A07A77">
              <w:rPr>
                <w:sz w:val="18"/>
                <w:szCs w:val="18"/>
              </w:rPr>
              <w:t>768,465</w:t>
            </w:r>
          </w:p>
        </w:tc>
        <w:tc>
          <w:tcPr>
            <w:tcW w:w="1417" w:type="dxa"/>
            <w:shd w:val="clear" w:color="auto" w:fill="auto"/>
          </w:tcPr>
          <w:p w:rsidR="00A07A77" w:rsidRPr="00A07A77" w:rsidRDefault="00A07A77" w:rsidP="00A07A77">
            <w:pPr>
              <w:pStyle w:val="a8"/>
              <w:ind w:hanging="142"/>
              <w:jc w:val="center"/>
              <w:rPr>
                <w:sz w:val="18"/>
                <w:szCs w:val="18"/>
              </w:rPr>
            </w:pPr>
            <w:r w:rsidRPr="00A07A77">
              <w:rPr>
                <w:sz w:val="18"/>
                <w:szCs w:val="18"/>
              </w:rPr>
              <w:t>800,73233</w:t>
            </w:r>
          </w:p>
        </w:tc>
        <w:tc>
          <w:tcPr>
            <w:tcW w:w="1276" w:type="dxa"/>
            <w:shd w:val="clear" w:color="auto" w:fill="auto"/>
          </w:tcPr>
          <w:p w:rsidR="00A07A77" w:rsidRPr="00A07A77" w:rsidRDefault="00A07A77" w:rsidP="00A07A77">
            <w:pPr>
              <w:pStyle w:val="a8"/>
              <w:ind w:hanging="142"/>
              <w:jc w:val="center"/>
              <w:rPr>
                <w:sz w:val="18"/>
                <w:szCs w:val="18"/>
              </w:rPr>
            </w:pPr>
            <w:r w:rsidRPr="00A07A77">
              <w:rPr>
                <w:sz w:val="18"/>
                <w:szCs w:val="18"/>
              </w:rPr>
              <w:t>1 151,898</w:t>
            </w:r>
          </w:p>
        </w:tc>
        <w:tc>
          <w:tcPr>
            <w:tcW w:w="1276" w:type="dxa"/>
            <w:shd w:val="clear" w:color="auto" w:fill="auto"/>
          </w:tcPr>
          <w:p w:rsidR="00A07A77" w:rsidRPr="00A07A77" w:rsidRDefault="00A07A77" w:rsidP="00A07A77">
            <w:pPr>
              <w:pStyle w:val="a8"/>
              <w:ind w:hanging="142"/>
              <w:jc w:val="center"/>
              <w:rPr>
                <w:sz w:val="18"/>
                <w:szCs w:val="18"/>
              </w:rPr>
            </w:pPr>
            <w:r w:rsidRPr="00A07A77">
              <w:rPr>
                <w:sz w:val="18"/>
                <w:szCs w:val="18"/>
              </w:rPr>
              <w:t>1 151,898</w:t>
            </w:r>
          </w:p>
        </w:tc>
      </w:tr>
      <w:tr w:rsidR="00A07A77" w:rsidRPr="00A07A77" w:rsidTr="00490376">
        <w:trPr>
          <w:cantSplit/>
        </w:trPr>
        <w:tc>
          <w:tcPr>
            <w:tcW w:w="284"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98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местный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1 032,300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1 746,000</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1 849,21699</w:t>
            </w:r>
          </w:p>
        </w:tc>
        <w:tc>
          <w:tcPr>
            <w:tcW w:w="1276" w:type="dxa"/>
            <w:shd w:val="clear" w:color="auto" w:fill="auto"/>
          </w:tcPr>
          <w:p w:rsidR="00A07A77" w:rsidRPr="00A07A77" w:rsidRDefault="00A07A77" w:rsidP="00A07A77">
            <w:pPr>
              <w:pStyle w:val="a8"/>
              <w:jc w:val="center"/>
              <w:rPr>
                <w:sz w:val="18"/>
                <w:szCs w:val="18"/>
              </w:rPr>
            </w:pPr>
            <w:r w:rsidRPr="00A07A77">
              <w:rPr>
                <w:sz w:val="18"/>
                <w:szCs w:val="18"/>
              </w:rPr>
              <w:t>1 164,860</w:t>
            </w:r>
          </w:p>
        </w:tc>
        <w:tc>
          <w:tcPr>
            <w:tcW w:w="1276" w:type="dxa"/>
            <w:shd w:val="clear" w:color="auto" w:fill="auto"/>
          </w:tcPr>
          <w:p w:rsidR="00A07A77" w:rsidRPr="00A07A77" w:rsidRDefault="00A07A77" w:rsidP="00A07A77">
            <w:pPr>
              <w:pStyle w:val="a8"/>
              <w:ind w:hanging="142"/>
              <w:jc w:val="center"/>
              <w:rPr>
                <w:sz w:val="18"/>
                <w:szCs w:val="18"/>
              </w:rPr>
            </w:pPr>
            <w:r w:rsidRPr="00A07A77">
              <w:rPr>
                <w:sz w:val="18"/>
                <w:szCs w:val="18"/>
              </w:rPr>
              <w:t>1 095,900</w:t>
            </w:r>
          </w:p>
        </w:tc>
        <w:tc>
          <w:tcPr>
            <w:tcW w:w="1417" w:type="dxa"/>
            <w:shd w:val="clear" w:color="auto" w:fill="auto"/>
          </w:tcPr>
          <w:p w:rsidR="00A07A77" w:rsidRPr="00A07A77" w:rsidRDefault="00A07A77" w:rsidP="00A07A77">
            <w:pPr>
              <w:pStyle w:val="a8"/>
              <w:jc w:val="center"/>
              <w:rPr>
                <w:sz w:val="18"/>
                <w:szCs w:val="18"/>
              </w:rPr>
            </w:pPr>
            <w:r w:rsidRPr="00A07A77">
              <w:rPr>
                <w:sz w:val="18"/>
                <w:szCs w:val="18"/>
              </w:rPr>
              <w:t>1 055,375</w:t>
            </w:r>
          </w:p>
        </w:tc>
        <w:tc>
          <w:tcPr>
            <w:tcW w:w="1418" w:type="dxa"/>
            <w:shd w:val="clear" w:color="auto" w:fill="auto"/>
          </w:tcPr>
          <w:p w:rsidR="00A07A77" w:rsidRPr="00A07A77" w:rsidRDefault="00A07A77" w:rsidP="00A07A77">
            <w:pPr>
              <w:pStyle w:val="a8"/>
              <w:ind w:hanging="142"/>
              <w:jc w:val="center"/>
              <w:rPr>
                <w:sz w:val="18"/>
                <w:szCs w:val="18"/>
              </w:rPr>
            </w:pPr>
            <w:r w:rsidRPr="00A07A77">
              <w:rPr>
                <w:sz w:val="18"/>
                <w:szCs w:val="18"/>
              </w:rPr>
              <w:t>1 040,11184</w:t>
            </w:r>
          </w:p>
        </w:tc>
        <w:tc>
          <w:tcPr>
            <w:tcW w:w="1276" w:type="dxa"/>
            <w:shd w:val="clear" w:color="auto" w:fill="auto"/>
          </w:tcPr>
          <w:p w:rsidR="00A07A77" w:rsidRPr="00A07A77" w:rsidRDefault="00A07A77" w:rsidP="00A07A77">
            <w:pPr>
              <w:pStyle w:val="a8"/>
              <w:ind w:hanging="142"/>
              <w:jc w:val="center"/>
              <w:rPr>
                <w:sz w:val="18"/>
                <w:szCs w:val="18"/>
              </w:rPr>
            </w:pPr>
            <w:r w:rsidRPr="00A07A77">
              <w:rPr>
                <w:sz w:val="18"/>
                <w:szCs w:val="18"/>
              </w:rPr>
              <w:t>768,465</w:t>
            </w:r>
          </w:p>
        </w:tc>
        <w:tc>
          <w:tcPr>
            <w:tcW w:w="1417" w:type="dxa"/>
            <w:shd w:val="clear" w:color="auto" w:fill="auto"/>
          </w:tcPr>
          <w:p w:rsidR="00A07A77" w:rsidRPr="00A07A77" w:rsidRDefault="00A07A77" w:rsidP="00A07A77">
            <w:pPr>
              <w:pStyle w:val="a8"/>
              <w:ind w:hanging="142"/>
              <w:jc w:val="center"/>
              <w:rPr>
                <w:sz w:val="18"/>
                <w:szCs w:val="18"/>
              </w:rPr>
            </w:pPr>
            <w:r w:rsidRPr="00A07A77">
              <w:rPr>
                <w:sz w:val="18"/>
                <w:szCs w:val="18"/>
              </w:rPr>
              <w:t>800,73233</w:t>
            </w:r>
          </w:p>
        </w:tc>
        <w:tc>
          <w:tcPr>
            <w:tcW w:w="1276" w:type="dxa"/>
            <w:shd w:val="clear" w:color="auto" w:fill="auto"/>
          </w:tcPr>
          <w:p w:rsidR="00A07A77" w:rsidRPr="00A07A77" w:rsidRDefault="00A07A77" w:rsidP="00A07A77">
            <w:pPr>
              <w:pStyle w:val="a8"/>
              <w:ind w:hanging="142"/>
              <w:jc w:val="center"/>
              <w:rPr>
                <w:sz w:val="18"/>
                <w:szCs w:val="18"/>
              </w:rPr>
            </w:pPr>
            <w:r w:rsidRPr="00A07A77">
              <w:rPr>
                <w:sz w:val="18"/>
                <w:szCs w:val="18"/>
              </w:rPr>
              <w:t>1 151,898</w:t>
            </w:r>
          </w:p>
        </w:tc>
        <w:tc>
          <w:tcPr>
            <w:tcW w:w="1276" w:type="dxa"/>
            <w:shd w:val="clear" w:color="auto" w:fill="auto"/>
          </w:tcPr>
          <w:p w:rsidR="00A07A77" w:rsidRPr="00A07A77" w:rsidRDefault="00A07A77" w:rsidP="00A07A77">
            <w:pPr>
              <w:pStyle w:val="a8"/>
              <w:ind w:hanging="142"/>
              <w:jc w:val="center"/>
              <w:rPr>
                <w:sz w:val="18"/>
                <w:szCs w:val="18"/>
              </w:rPr>
            </w:pPr>
            <w:r w:rsidRPr="00A07A77">
              <w:rPr>
                <w:sz w:val="18"/>
                <w:szCs w:val="18"/>
              </w:rPr>
              <w:t>1 151,898</w:t>
            </w:r>
          </w:p>
        </w:tc>
      </w:tr>
      <w:tr w:rsidR="00A07A77" w:rsidRPr="00A07A77" w:rsidTr="00490376">
        <w:trPr>
          <w:cantSplit/>
        </w:trPr>
        <w:tc>
          <w:tcPr>
            <w:tcW w:w="284"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98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областной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600,000</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418"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284"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6</w:t>
            </w:r>
          </w:p>
        </w:tc>
        <w:tc>
          <w:tcPr>
            <w:tcW w:w="198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Подпрограмма «Обе</w:t>
            </w:r>
            <w:r w:rsidRPr="00A07A77">
              <w:rPr>
                <w:rFonts w:ascii="Times New Roman" w:hAnsi="Times New Roman"/>
                <w:sz w:val="18"/>
                <w:szCs w:val="18"/>
              </w:rPr>
              <w:t>с</w:t>
            </w:r>
            <w:r w:rsidRPr="00A07A77">
              <w:rPr>
                <w:rFonts w:ascii="Times New Roman" w:hAnsi="Times New Roman"/>
                <w:sz w:val="18"/>
                <w:szCs w:val="18"/>
              </w:rPr>
              <w:t>печение деятельности муниципального у</w:t>
            </w:r>
            <w:r w:rsidRPr="00A07A77">
              <w:rPr>
                <w:rFonts w:ascii="Times New Roman" w:hAnsi="Times New Roman"/>
                <w:sz w:val="18"/>
                <w:szCs w:val="18"/>
              </w:rPr>
              <w:t>ч</w:t>
            </w:r>
            <w:r w:rsidRPr="00A07A77">
              <w:rPr>
                <w:rFonts w:ascii="Times New Roman" w:hAnsi="Times New Roman"/>
                <w:sz w:val="18"/>
                <w:szCs w:val="18"/>
              </w:rPr>
              <w:t>реждения Централ</w:t>
            </w:r>
            <w:r w:rsidRPr="00A07A77">
              <w:rPr>
                <w:rFonts w:ascii="Times New Roman" w:hAnsi="Times New Roman"/>
                <w:sz w:val="18"/>
                <w:szCs w:val="18"/>
              </w:rPr>
              <w:t>и</w:t>
            </w:r>
            <w:r w:rsidRPr="00A07A77">
              <w:rPr>
                <w:rFonts w:ascii="Times New Roman" w:hAnsi="Times New Roman"/>
                <w:sz w:val="18"/>
                <w:szCs w:val="18"/>
              </w:rPr>
              <w:t>зованной бухгалтерии Отдела образования г.Тейково»</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8 837,506</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7 800,29013</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7 901,848</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7 947,205</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8 284,040</w:t>
            </w:r>
          </w:p>
        </w:tc>
        <w:tc>
          <w:tcPr>
            <w:tcW w:w="1417" w:type="dxa"/>
            <w:shd w:val="clear" w:color="auto" w:fill="auto"/>
          </w:tcPr>
          <w:p w:rsidR="00A07A77" w:rsidRPr="00A07A77" w:rsidRDefault="00A07A77" w:rsidP="00A07A77">
            <w:pPr>
              <w:spacing w:after="0" w:line="240" w:lineRule="auto"/>
              <w:jc w:val="center"/>
              <w:rPr>
                <w:rFonts w:ascii="Times New Roman" w:hAnsi="Times New Roman"/>
                <w:bCs/>
                <w:sz w:val="18"/>
                <w:szCs w:val="18"/>
              </w:rPr>
            </w:pPr>
            <w:r w:rsidRPr="00A07A77">
              <w:rPr>
                <w:rFonts w:ascii="Times New Roman" w:hAnsi="Times New Roman"/>
                <w:bCs/>
                <w:sz w:val="18"/>
                <w:szCs w:val="18"/>
              </w:rPr>
              <w:t>8 389,868</w:t>
            </w:r>
          </w:p>
          <w:p w:rsidR="00A07A77" w:rsidRPr="00A07A77" w:rsidRDefault="00A07A77" w:rsidP="00A07A77">
            <w:pPr>
              <w:spacing w:after="0" w:line="240" w:lineRule="auto"/>
              <w:jc w:val="center"/>
              <w:rPr>
                <w:rFonts w:ascii="Times New Roman" w:hAnsi="Times New Roman"/>
                <w:sz w:val="18"/>
                <w:szCs w:val="18"/>
              </w:rPr>
            </w:pPr>
          </w:p>
        </w:tc>
        <w:tc>
          <w:tcPr>
            <w:tcW w:w="1418"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8 794,877</w:t>
            </w:r>
          </w:p>
        </w:tc>
        <w:tc>
          <w:tcPr>
            <w:tcW w:w="1276" w:type="dxa"/>
            <w:shd w:val="clear" w:color="auto" w:fill="auto"/>
          </w:tcPr>
          <w:p w:rsidR="00A07A77" w:rsidRPr="00A07A77" w:rsidRDefault="00A07A77" w:rsidP="00A07A77">
            <w:pPr>
              <w:spacing w:after="0" w:line="240" w:lineRule="auto"/>
              <w:rPr>
                <w:rFonts w:ascii="Times New Roman" w:hAnsi="Times New Roman"/>
                <w:bCs/>
                <w:sz w:val="18"/>
                <w:szCs w:val="18"/>
              </w:rPr>
            </w:pPr>
            <w:r w:rsidRPr="00A07A77">
              <w:rPr>
                <w:rFonts w:ascii="Times New Roman" w:hAnsi="Times New Roman"/>
                <w:bCs/>
                <w:sz w:val="18"/>
                <w:szCs w:val="18"/>
              </w:rPr>
              <w:t>9 477,67433</w:t>
            </w:r>
          </w:p>
          <w:p w:rsidR="00A07A77" w:rsidRPr="00A07A77" w:rsidRDefault="00A07A77" w:rsidP="00A07A77">
            <w:pPr>
              <w:spacing w:after="0" w:line="240" w:lineRule="auto"/>
              <w:jc w:val="center"/>
              <w:rPr>
                <w:rFonts w:ascii="Times New Roman" w:hAnsi="Times New Roman"/>
                <w:sz w:val="18"/>
                <w:szCs w:val="18"/>
              </w:rPr>
            </w:pP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10 461,67800</w:t>
            </w:r>
          </w:p>
        </w:tc>
        <w:tc>
          <w:tcPr>
            <w:tcW w:w="1276" w:type="dxa"/>
            <w:shd w:val="clear" w:color="auto" w:fill="auto"/>
          </w:tcPr>
          <w:p w:rsidR="00A07A77" w:rsidRPr="00A07A77" w:rsidRDefault="00A07A77" w:rsidP="00A07A77">
            <w:pPr>
              <w:spacing w:after="0" w:line="240" w:lineRule="auto"/>
              <w:rPr>
                <w:rFonts w:ascii="Times New Roman" w:hAnsi="Times New Roman"/>
                <w:bCs/>
                <w:sz w:val="18"/>
                <w:szCs w:val="18"/>
              </w:rPr>
            </w:pPr>
            <w:r w:rsidRPr="00A07A77">
              <w:rPr>
                <w:rFonts w:ascii="Times New Roman" w:hAnsi="Times New Roman"/>
                <w:bCs/>
                <w:sz w:val="18"/>
                <w:szCs w:val="18"/>
              </w:rPr>
              <w:t>9 022,66000</w:t>
            </w:r>
          </w:p>
          <w:p w:rsidR="00A07A77" w:rsidRPr="00A07A77" w:rsidRDefault="00A07A77" w:rsidP="00A07A77">
            <w:pPr>
              <w:spacing w:after="0" w:line="240" w:lineRule="auto"/>
              <w:jc w:val="center"/>
              <w:rPr>
                <w:rFonts w:ascii="Times New Roman" w:hAnsi="Times New Roman"/>
                <w:sz w:val="18"/>
                <w:szCs w:val="18"/>
              </w:rPr>
            </w:pPr>
          </w:p>
        </w:tc>
        <w:tc>
          <w:tcPr>
            <w:tcW w:w="1276" w:type="dxa"/>
            <w:shd w:val="clear" w:color="auto" w:fill="auto"/>
          </w:tcPr>
          <w:p w:rsidR="00A07A77" w:rsidRPr="00A07A77" w:rsidRDefault="00A07A77" w:rsidP="00A07A77">
            <w:pPr>
              <w:spacing w:after="0" w:line="240" w:lineRule="auto"/>
              <w:rPr>
                <w:rFonts w:ascii="Times New Roman" w:hAnsi="Times New Roman"/>
                <w:bCs/>
                <w:sz w:val="18"/>
                <w:szCs w:val="18"/>
              </w:rPr>
            </w:pPr>
            <w:r w:rsidRPr="00A07A77">
              <w:rPr>
                <w:rFonts w:ascii="Times New Roman" w:hAnsi="Times New Roman"/>
                <w:bCs/>
                <w:sz w:val="18"/>
                <w:szCs w:val="18"/>
              </w:rPr>
              <w:t>9 022,66000</w:t>
            </w:r>
          </w:p>
          <w:p w:rsidR="00A07A77" w:rsidRPr="00A07A77" w:rsidRDefault="00A07A77" w:rsidP="00A07A77">
            <w:pPr>
              <w:spacing w:after="0" w:line="240" w:lineRule="auto"/>
              <w:jc w:val="center"/>
              <w:rPr>
                <w:rFonts w:ascii="Times New Roman" w:hAnsi="Times New Roman"/>
                <w:sz w:val="18"/>
                <w:szCs w:val="18"/>
              </w:rPr>
            </w:pPr>
          </w:p>
        </w:tc>
      </w:tr>
      <w:tr w:rsidR="00A07A77" w:rsidRPr="00A07A77" w:rsidTr="00490376">
        <w:trPr>
          <w:cantSplit/>
        </w:trPr>
        <w:tc>
          <w:tcPr>
            <w:tcW w:w="284"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98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w:t>
            </w:r>
            <w:r w:rsidRPr="00A07A77">
              <w:rPr>
                <w:rFonts w:ascii="Times New Roman" w:hAnsi="Times New Roman"/>
                <w:sz w:val="18"/>
                <w:szCs w:val="18"/>
              </w:rPr>
              <w:t>о</w:t>
            </w:r>
            <w:r w:rsidRPr="00A07A77">
              <w:rPr>
                <w:rFonts w:ascii="Times New Roman" w:hAnsi="Times New Roman"/>
                <w:sz w:val="18"/>
                <w:szCs w:val="18"/>
              </w:rPr>
              <w:t>вания</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8 837,506</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7 800,29013</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7 901,848</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7 947,205</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8 284,040</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bCs/>
                <w:sz w:val="18"/>
                <w:szCs w:val="18"/>
              </w:rPr>
              <w:t>8 389,868</w:t>
            </w:r>
          </w:p>
        </w:tc>
        <w:tc>
          <w:tcPr>
            <w:tcW w:w="1418"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8 794,877</w:t>
            </w:r>
          </w:p>
        </w:tc>
        <w:tc>
          <w:tcPr>
            <w:tcW w:w="1276"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bCs/>
                <w:sz w:val="18"/>
                <w:szCs w:val="18"/>
              </w:rPr>
              <w:t>9 477,67433</w:t>
            </w:r>
          </w:p>
        </w:tc>
        <w:tc>
          <w:tcPr>
            <w:tcW w:w="1417" w:type="dxa"/>
            <w:shd w:val="clear" w:color="auto" w:fill="auto"/>
          </w:tcPr>
          <w:p w:rsidR="00A07A77" w:rsidRPr="00A07A77" w:rsidRDefault="00A07A77" w:rsidP="00A07A77">
            <w:pPr>
              <w:spacing w:after="0" w:line="240" w:lineRule="auto"/>
              <w:jc w:val="center"/>
              <w:rPr>
                <w:sz w:val="18"/>
                <w:szCs w:val="18"/>
              </w:rPr>
            </w:pPr>
            <w:r w:rsidRPr="00A07A77">
              <w:rPr>
                <w:rFonts w:ascii="Times New Roman" w:hAnsi="Times New Roman"/>
                <w:sz w:val="18"/>
                <w:szCs w:val="18"/>
              </w:rPr>
              <w:t>10 461,67800</w:t>
            </w:r>
          </w:p>
        </w:tc>
        <w:tc>
          <w:tcPr>
            <w:tcW w:w="1276" w:type="dxa"/>
            <w:shd w:val="clear" w:color="auto" w:fill="auto"/>
          </w:tcPr>
          <w:p w:rsidR="00A07A77" w:rsidRPr="00A07A77" w:rsidRDefault="00A07A77" w:rsidP="00A07A77">
            <w:pPr>
              <w:spacing w:after="0" w:line="240" w:lineRule="auto"/>
              <w:rPr>
                <w:rFonts w:ascii="Times New Roman" w:hAnsi="Times New Roman"/>
                <w:bCs/>
                <w:sz w:val="18"/>
                <w:szCs w:val="18"/>
              </w:rPr>
            </w:pPr>
            <w:r w:rsidRPr="00A07A77">
              <w:rPr>
                <w:rFonts w:ascii="Times New Roman" w:hAnsi="Times New Roman"/>
                <w:bCs/>
                <w:sz w:val="18"/>
                <w:szCs w:val="18"/>
              </w:rPr>
              <w:t>9 022,66000</w:t>
            </w:r>
          </w:p>
          <w:p w:rsidR="00A07A77" w:rsidRPr="00A07A77" w:rsidRDefault="00A07A77" w:rsidP="00A07A77">
            <w:pPr>
              <w:spacing w:after="0" w:line="240" w:lineRule="auto"/>
              <w:jc w:val="center"/>
              <w:rPr>
                <w:rFonts w:ascii="Times New Roman" w:hAnsi="Times New Roman"/>
                <w:sz w:val="18"/>
                <w:szCs w:val="18"/>
              </w:rPr>
            </w:pPr>
          </w:p>
        </w:tc>
        <w:tc>
          <w:tcPr>
            <w:tcW w:w="1276" w:type="dxa"/>
            <w:shd w:val="clear" w:color="auto" w:fill="auto"/>
          </w:tcPr>
          <w:p w:rsidR="00A07A77" w:rsidRPr="00A07A77" w:rsidRDefault="00A07A77" w:rsidP="00A07A77">
            <w:pPr>
              <w:spacing w:after="0" w:line="240" w:lineRule="auto"/>
              <w:rPr>
                <w:rFonts w:ascii="Times New Roman" w:hAnsi="Times New Roman"/>
                <w:bCs/>
                <w:sz w:val="18"/>
                <w:szCs w:val="18"/>
              </w:rPr>
            </w:pPr>
            <w:r w:rsidRPr="00A07A77">
              <w:rPr>
                <w:rFonts w:ascii="Times New Roman" w:hAnsi="Times New Roman"/>
                <w:bCs/>
                <w:sz w:val="18"/>
                <w:szCs w:val="18"/>
              </w:rPr>
              <w:t>9 022,66000</w:t>
            </w:r>
          </w:p>
          <w:p w:rsidR="00A07A77" w:rsidRPr="00A07A77" w:rsidRDefault="00A07A77" w:rsidP="00A07A77">
            <w:pPr>
              <w:spacing w:after="0" w:line="240" w:lineRule="auto"/>
              <w:jc w:val="center"/>
              <w:rPr>
                <w:rFonts w:ascii="Times New Roman" w:hAnsi="Times New Roman"/>
                <w:sz w:val="18"/>
                <w:szCs w:val="18"/>
              </w:rPr>
            </w:pPr>
          </w:p>
        </w:tc>
      </w:tr>
      <w:tr w:rsidR="00A07A77" w:rsidRPr="00A07A77" w:rsidTr="00490376">
        <w:trPr>
          <w:cantSplit/>
        </w:trPr>
        <w:tc>
          <w:tcPr>
            <w:tcW w:w="284"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98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местный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8 837,506</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7 800,29013</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7 901,848</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7 947,205</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8 284,040</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bCs/>
                <w:sz w:val="18"/>
                <w:szCs w:val="18"/>
              </w:rPr>
              <w:t>8 389,868</w:t>
            </w:r>
          </w:p>
        </w:tc>
        <w:tc>
          <w:tcPr>
            <w:tcW w:w="1418"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8 794,877</w:t>
            </w:r>
          </w:p>
        </w:tc>
        <w:tc>
          <w:tcPr>
            <w:tcW w:w="1276" w:type="dxa"/>
            <w:shd w:val="clear" w:color="auto" w:fill="auto"/>
          </w:tcPr>
          <w:p w:rsidR="00A07A77" w:rsidRPr="00A07A77" w:rsidRDefault="00A07A77" w:rsidP="00A07A77">
            <w:pPr>
              <w:spacing w:after="0" w:line="240" w:lineRule="auto"/>
              <w:rPr>
                <w:rFonts w:ascii="Times New Roman" w:hAnsi="Times New Roman"/>
                <w:bCs/>
                <w:sz w:val="18"/>
                <w:szCs w:val="18"/>
              </w:rPr>
            </w:pPr>
            <w:r w:rsidRPr="00A07A77">
              <w:rPr>
                <w:rFonts w:ascii="Times New Roman" w:hAnsi="Times New Roman"/>
                <w:bCs/>
                <w:sz w:val="18"/>
                <w:szCs w:val="18"/>
              </w:rPr>
              <w:t>9 477,67433</w:t>
            </w:r>
          </w:p>
        </w:tc>
        <w:tc>
          <w:tcPr>
            <w:tcW w:w="1417" w:type="dxa"/>
            <w:shd w:val="clear" w:color="auto" w:fill="auto"/>
          </w:tcPr>
          <w:p w:rsidR="00A07A77" w:rsidRPr="00A07A77" w:rsidRDefault="00A07A77" w:rsidP="00A07A77">
            <w:pPr>
              <w:spacing w:after="0" w:line="240" w:lineRule="auto"/>
              <w:jc w:val="center"/>
              <w:rPr>
                <w:sz w:val="18"/>
                <w:szCs w:val="18"/>
              </w:rPr>
            </w:pPr>
            <w:r w:rsidRPr="00A07A77">
              <w:rPr>
                <w:rFonts w:ascii="Times New Roman" w:hAnsi="Times New Roman"/>
                <w:sz w:val="18"/>
                <w:szCs w:val="18"/>
              </w:rPr>
              <w:t>10 461,67800</w:t>
            </w:r>
          </w:p>
        </w:tc>
        <w:tc>
          <w:tcPr>
            <w:tcW w:w="1276" w:type="dxa"/>
            <w:shd w:val="clear" w:color="auto" w:fill="auto"/>
          </w:tcPr>
          <w:p w:rsidR="00A07A77" w:rsidRPr="00A07A77" w:rsidRDefault="00A07A77" w:rsidP="00A07A77">
            <w:pPr>
              <w:spacing w:after="0" w:line="240" w:lineRule="auto"/>
              <w:rPr>
                <w:rFonts w:ascii="Times New Roman" w:hAnsi="Times New Roman"/>
                <w:bCs/>
                <w:sz w:val="18"/>
                <w:szCs w:val="18"/>
              </w:rPr>
            </w:pPr>
            <w:r w:rsidRPr="00A07A77">
              <w:rPr>
                <w:rFonts w:ascii="Times New Roman" w:hAnsi="Times New Roman"/>
                <w:bCs/>
                <w:sz w:val="18"/>
                <w:szCs w:val="18"/>
              </w:rPr>
              <w:t>9 022,66000</w:t>
            </w:r>
          </w:p>
          <w:p w:rsidR="00A07A77" w:rsidRPr="00A07A77" w:rsidRDefault="00A07A77" w:rsidP="00A07A77">
            <w:pPr>
              <w:spacing w:after="0" w:line="240" w:lineRule="auto"/>
              <w:jc w:val="center"/>
              <w:rPr>
                <w:rFonts w:ascii="Times New Roman" w:hAnsi="Times New Roman"/>
                <w:sz w:val="18"/>
                <w:szCs w:val="18"/>
              </w:rPr>
            </w:pPr>
          </w:p>
        </w:tc>
        <w:tc>
          <w:tcPr>
            <w:tcW w:w="1276" w:type="dxa"/>
            <w:shd w:val="clear" w:color="auto" w:fill="auto"/>
          </w:tcPr>
          <w:p w:rsidR="00A07A77" w:rsidRPr="00A07A77" w:rsidRDefault="00A07A77" w:rsidP="00A07A77">
            <w:pPr>
              <w:spacing w:after="0" w:line="240" w:lineRule="auto"/>
              <w:rPr>
                <w:rFonts w:ascii="Times New Roman" w:hAnsi="Times New Roman"/>
                <w:bCs/>
                <w:sz w:val="18"/>
                <w:szCs w:val="18"/>
              </w:rPr>
            </w:pPr>
            <w:r w:rsidRPr="00A07A77">
              <w:rPr>
                <w:rFonts w:ascii="Times New Roman" w:hAnsi="Times New Roman"/>
                <w:bCs/>
                <w:sz w:val="18"/>
                <w:szCs w:val="18"/>
              </w:rPr>
              <w:t>9 022,66000</w:t>
            </w:r>
          </w:p>
          <w:p w:rsidR="00A07A77" w:rsidRPr="00A07A77" w:rsidRDefault="00A07A77" w:rsidP="00A07A77">
            <w:pPr>
              <w:spacing w:after="0" w:line="240" w:lineRule="auto"/>
              <w:jc w:val="center"/>
              <w:rPr>
                <w:rFonts w:ascii="Times New Roman" w:hAnsi="Times New Roman"/>
                <w:sz w:val="18"/>
                <w:szCs w:val="18"/>
              </w:rPr>
            </w:pPr>
          </w:p>
        </w:tc>
      </w:tr>
      <w:tr w:rsidR="00A07A77" w:rsidRPr="00A07A77" w:rsidTr="00490376">
        <w:trPr>
          <w:cantSplit/>
        </w:trPr>
        <w:tc>
          <w:tcPr>
            <w:tcW w:w="284"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7</w:t>
            </w:r>
          </w:p>
        </w:tc>
        <w:tc>
          <w:tcPr>
            <w:tcW w:w="198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Подпрограмма «Ре</w:t>
            </w:r>
            <w:r w:rsidRPr="00A07A77">
              <w:rPr>
                <w:rFonts w:ascii="Times New Roman" w:hAnsi="Times New Roman"/>
                <w:sz w:val="18"/>
                <w:szCs w:val="18"/>
              </w:rPr>
              <w:t>а</w:t>
            </w:r>
            <w:r w:rsidRPr="00A07A77">
              <w:rPr>
                <w:rFonts w:ascii="Times New Roman" w:hAnsi="Times New Roman"/>
                <w:sz w:val="18"/>
                <w:szCs w:val="18"/>
              </w:rPr>
              <w:t>лизация молодежной политики»</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485,43280</w:t>
            </w:r>
          </w:p>
        </w:tc>
        <w:tc>
          <w:tcPr>
            <w:tcW w:w="1418"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554,046</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603,45850</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609,38087</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605,103</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605,103</w:t>
            </w:r>
          </w:p>
        </w:tc>
      </w:tr>
      <w:tr w:rsidR="00A07A77" w:rsidRPr="00A07A77" w:rsidTr="00490376">
        <w:trPr>
          <w:cantSplit/>
        </w:trPr>
        <w:tc>
          <w:tcPr>
            <w:tcW w:w="284"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98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w:t>
            </w:r>
            <w:r w:rsidRPr="00A07A77">
              <w:rPr>
                <w:rFonts w:ascii="Times New Roman" w:hAnsi="Times New Roman"/>
                <w:sz w:val="18"/>
                <w:szCs w:val="18"/>
              </w:rPr>
              <w:t>о</w:t>
            </w:r>
            <w:r w:rsidRPr="00A07A77">
              <w:rPr>
                <w:rFonts w:ascii="Times New Roman" w:hAnsi="Times New Roman"/>
                <w:sz w:val="18"/>
                <w:szCs w:val="18"/>
              </w:rPr>
              <w:t>вания</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485,43280</w:t>
            </w:r>
          </w:p>
        </w:tc>
        <w:tc>
          <w:tcPr>
            <w:tcW w:w="1418"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554,046</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603,45850</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609,38087</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605,103</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605,103</w:t>
            </w:r>
          </w:p>
        </w:tc>
      </w:tr>
      <w:tr w:rsidR="00A07A77" w:rsidRPr="00A07A77" w:rsidTr="00490376">
        <w:trPr>
          <w:cantSplit/>
        </w:trPr>
        <w:tc>
          <w:tcPr>
            <w:tcW w:w="284"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98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местный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421,12180</w:t>
            </w:r>
          </w:p>
        </w:tc>
        <w:tc>
          <w:tcPr>
            <w:tcW w:w="1418"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482,80908</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533,59154</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572,63087</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605,103</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605,103</w:t>
            </w:r>
          </w:p>
        </w:tc>
      </w:tr>
      <w:tr w:rsidR="00A07A77" w:rsidRPr="00A07A77" w:rsidTr="00490376">
        <w:trPr>
          <w:cantSplit/>
        </w:trPr>
        <w:tc>
          <w:tcPr>
            <w:tcW w:w="284"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98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областной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64,31100</w:t>
            </w:r>
          </w:p>
        </w:tc>
        <w:tc>
          <w:tcPr>
            <w:tcW w:w="1418"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71,23692</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69,86696</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36,750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284"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8</w:t>
            </w:r>
          </w:p>
        </w:tc>
        <w:tc>
          <w:tcPr>
            <w:tcW w:w="198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Подпрограмма «Ре</w:t>
            </w:r>
            <w:r w:rsidRPr="00A07A77">
              <w:rPr>
                <w:rFonts w:ascii="Times New Roman" w:hAnsi="Times New Roman"/>
                <w:sz w:val="18"/>
                <w:szCs w:val="18"/>
              </w:rPr>
              <w:t>а</w:t>
            </w:r>
            <w:r w:rsidRPr="00A07A77">
              <w:rPr>
                <w:rFonts w:ascii="Times New Roman" w:hAnsi="Times New Roman"/>
                <w:sz w:val="18"/>
                <w:szCs w:val="18"/>
              </w:rPr>
              <w:t>лизация мероприятий по профилактике те</w:t>
            </w:r>
            <w:r w:rsidRPr="00A07A77">
              <w:rPr>
                <w:rFonts w:ascii="Times New Roman" w:hAnsi="Times New Roman"/>
                <w:sz w:val="18"/>
                <w:szCs w:val="18"/>
              </w:rPr>
              <w:t>р</w:t>
            </w:r>
            <w:r w:rsidRPr="00A07A77">
              <w:rPr>
                <w:rFonts w:ascii="Times New Roman" w:hAnsi="Times New Roman"/>
                <w:sz w:val="18"/>
                <w:szCs w:val="18"/>
              </w:rPr>
              <w:t>роризма и экстреми</w:t>
            </w:r>
            <w:r w:rsidRPr="00A07A77">
              <w:rPr>
                <w:rFonts w:ascii="Times New Roman" w:hAnsi="Times New Roman"/>
                <w:sz w:val="18"/>
                <w:szCs w:val="18"/>
              </w:rPr>
              <w:t>з</w:t>
            </w:r>
            <w:r w:rsidRPr="00A07A77">
              <w:rPr>
                <w:rFonts w:ascii="Times New Roman" w:hAnsi="Times New Roman"/>
                <w:sz w:val="18"/>
                <w:szCs w:val="18"/>
              </w:rPr>
              <w:t>ма»</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418"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417" w:type="dxa"/>
            <w:shd w:val="clear" w:color="auto" w:fill="auto"/>
          </w:tcPr>
          <w:p w:rsidR="00A07A77" w:rsidRPr="00A07A77" w:rsidRDefault="00A07A77" w:rsidP="00A07A77">
            <w:pPr>
              <w:spacing w:after="0" w:line="240" w:lineRule="auto"/>
              <w:jc w:val="center"/>
              <w:rPr>
                <w:rFonts w:ascii="Times New Roman" w:hAnsi="Times New Roman"/>
                <w:bCs/>
                <w:sz w:val="18"/>
                <w:szCs w:val="18"/>
              </w:rPr>
            </w:pPr>
            <w:r w:rsidRPr="00A07A77">
              <w:rPr>
                <w:rFonts w:ascii="Times New Roman" w:hAnsi="Times New Roman"/>
                <w:bCs/>
                <w:sz w:val="18"/>
                <w:szCs w:val="18"/>
              </w:rPr>
              <w:t>2 577,95318</w:t>
            </w:r>
          </w:p>
          <w:p w:rsidR="00A07A77" w:rsidRPr="00A07A77" w:rsidRDefault="00A07A77" w:rsidP="00A07A77">
            <w:pPr>
              <w:spacing w:after="0" w:line="240" w:lineRule="auto"/>
              <w:jc w:val="center"/>
              <w:rPr>
                <w:rFonts w:ascii="Times New Roman" w:hAnsi="Times New Roman"/>
                <w:sz w:val="18"/>
                <w:szCs w:val="18"/>
              </w:rPr>
            </w:pPr>
          </w:p>
        </w:tc>
        <w:tc>
          <w:tcPr>
            <w:tcW w:w="1276" w:type="dxa"/>
            <w:shd w:val="clear" w:color="auto" w:fill="auto"/>
          </w:tcPr>
          <w:p w:rsidR="00A07A77" w:rsidRPr="00A07A77" w:rsidRDefault="00A07A77" w:rsidP="00A07A77">
            <w:pPr>
              <w:spacing w:after="0" w:line="240" w:lineRule="auto"/>
              <w:rPr>
                <w:rFonts w:ascii="Times New Roman" w:hAnsi="Times New Roman"/>
                <w:bCs/>
                <w:sz w:val="18"/>
                <w:szCs w:val="18"/>
              </w:rPr>
            </w:pPr>
            <w:r w:rsidRPr="00A07A77">
              <w:rPr>
                <w:rFonts w:ascii="Times New Roman" w:hAnsi="Times New Roman"/>
                <w:bCs/>
                <w:sz w:val="18"/>
                <w:szCs w:val="18"/>
              </w:rPr>
              <w:t>2 830,13800</w:t>
            </w:r>
          </w:p>
          <w:p w:rsidR="00A07A77" w:rsidRPr="00A07A77" w:rsidRDefault="00A07A77" w:rsidP="00A07A77">
            <w:pPr>
              <w:spacing w:after="0" w:line="240" w:lineRule="auto"/>
              <w:jc w:val="center"/>
              <w:rPr>
                <w:rFonts w:ascii="Times New Roman" w:hAnsi="Times New Roman"/>
                <w:sz w:val="18"/>
                <w:szCs w:val="18"/>
              </w:rPr>
            </w:pP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850,00000</w:t>
            </w:r>
          </w:p>
        </w:tc>
      </w:tr>
      <w:tr w:rsidR="00A07A77" w:rsidRPr="00A07A77" w:rsidTr="00490376">
        <w:trPr>
          <w:cantSplit/>
        </w:trPr>
        <w:tc>
          <w:tcPr>
            <w:tcW w:w="284"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98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w:t>
            </w:r>
            <w:r w:rsidRPr="00A07A77">
              <w:rPr>
                <w:rFonts w:ascii="Times New Roman" w:hAnsi="Times New Roman"/>
                <w:sz w:val="18"/>
                <w:szCs w:val="18"/>
              </w:rPr>
              <w:t>о</w:t>
            </w:r>
            <w:r w:rsidRPr="00A07A77">
              <w:rPr>
                <w:rFonts w:ascii="Times New Roman" w:hAnsi="Times New Roman"/>
                <w:sz w:val="18"/>
                <w:szCs w:val="18"/>
              </w:rPr>
              <w:t>вания</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418"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bCs/>
                <w:sz w:val="18"/>
                <w:szCs w:val="18"/>
              </w:rPr>
              <w:t>2 577,95318</w:t>
            </w:r>
          </w:p>
        </w:tc>
        <w:tc>
          <w:tcPr>
            <w:tcW w:w="1276"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bCs/>
                <w:sz w:val="18"/>
                <w:szCs w:val="18"/>
              </w:rPr>
              <w:t>2 830,13800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850,00000</w:t>
            </w:r>
          </w:p>
        </w:tc>
      </w:tr>
      <w:tr w:rsidR="00A07A77" w:rsidRPr="00A07A77" w:rsidTr="00490376">
        <w:trPr>
          <w:cantSplit/>
        </w:trPr>
        <w:tc>
          <w:tcPr>
            <w:tcW w:w="284"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98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местный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418"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bCs/>
                <w:sz w:val="18"/>
                <w:szCs w:val="18"/>
              </w:rPr>
              <w:t>2 577,95318</w:t>
            </w:r>
          </w:p>
        </w:tc>
        <w:tc>
          <w:tcPr>
            <w:tcW w:w="1276"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bCs/>
                <w:sz w:val="18"/>
                <w:szCs w:val="18"/>
              </w:rPr>
              <w:t>2 830,13800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850,00000</w:t>
            </w:r>
          </w:p>
        </w:tc>
      </w:tr>
      <w:tr w:rsidR="00A07A77" w:rsidRPr="00A07A77" w:rsidTr="00490376">
        <w:trPr>
          <w:cantSplit/>
        </w:trPr>
        <w:tc>
          <w:tcPr>
            <w:tcW w:w="284"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98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-областной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418"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417"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bl>
    <w:p w:rsidR="00A07A77" w:rsidRPr="00A07A77" w:rsidRDefault="00A07A77" w:rsidP="00A07A77">
      <w:pPr>
        <w:tabs>
          <w:tab w:val="left" w:pos="8984"/>
        </w:tabs>
        <w:spacing w:after="0" w:line="240" w:lineRule="auto"/>
        <w:jc w:val="right"/>
        <w:rPr>
          <w:rFonts w:ascii="Times New Roman" w:hAnsi="Times New Roman"/>
          <w:sz w:val="18"/>
          <w:szCs w:val="18"/>
        </w:rPr>
      </w:pPr>
    </w:p>
    <w:p w:rsidR="00A07A77" w:rsidRPr="00A07A77" w:rsidRDefault="00A07A77" w:rsidP="00A07A77">
      <w:pPr>
        <w:tabs>
          <w:tab w:val="left" w:pos="8984"/>
        </w:tabs>
        <w:spacing w:after="0" w:line="240" w:lineRule="auto"/>
        <w:jc w:val="right"/>
        <w:rPr>
          <w:rFonts w:ascii="Times New Roman" w:hAnsi="Times New Roman"/>
          <w:sz w:val="18"/>
          <w:szCs w:val="18"/>
        </w:rPr>
      </w:pPr>
    </w:p>
    <w:p w:rsidR="00A07A77" w:rsidRPr="00A07A77" w:rsidRDefault="00A07A77" w:rsidP="00A07A77">
      <w:pPr>
        <w:widowControl w:val="0"/>
        <w:autoSpaceDE w:val="0"/>
        <w:autoSpaceDN w:val="0"/>
        <w:adjustRightInd w:val="0"/>
        <w:spacing w:after="0" w:line="240" w:lineRule="auto"/>
        <w:jc w:val="right"/>
        <w:rPr>
          <w:rFonts w:ascii="Times New Roman" w:hAnsi="Times New Roman"/>
          <w:sz w:val="18"/>
          <w:szCs w:val="18"/>
        </w:rPr>
      </w:pPr>
    </w:p>
    <w:p w:rsidR="00A07A77" w:rsidRPr="00A07A77" w:rsidRDefault="00A07A77" w:rsidP="00A07A77">
      <w:pPr>
        <w:tabs>
          <w:tab w:val="left" w:pos="8984"/>
        </w:tabs>
        <w:spacing w:after="0" w:line="240" w:lineRule="auto"/>
        <w:jc w:val="right"/>
        <w:rPr>
          <w:rFonts w:ascii="Times New Roman" w:hAnsi="Times New Roman"/>
          <w:sz w:val="18"/>
          <w:szCs w:val="18"/>
        </w:rPr>
      </w:pPr>
    </w:p>
    <w:p w:rsidR="00A07A77" w:rsidRPr="00A07A77" w:rsidRDefault="00A07A77" w:rsidP="00A07A77">
      <w:pPr>
        <w:pStyle w:val="3"/>
        <w:spacing w:before="0" w:after="0" w:line="240" w:lineRule="auto"/>
        <w:jc w:val="center"/>
        <w:rPr>
          <w:rFonts w:ascii="Times New Roman" w:hAnsi="Times New Roman"/>
          <w:b w:val="0"/>
          <w:sz w:val="18"/>
          <w:szCs w:val="18"/>
        </w:rPr>
        <w:sectPr w:rsidR="00A07A77" w:rsidRPr="00A07A77" w:rsidSect="00490376">
          <w:pgSz w:w="16838" w:h="11906" w:orient="landscape"/>
          <w:pgMar w:top="567" w:right="1134" w:bottom="1134" w:left="851" w:header="709" w:footer="709" w:gutter="0"/>
          <w:cols w:space="720"/>
          <w:docGrid w:linePitch="299"/>
        </w:sectPr>
      </w:pPr>
    </w:p>
    <w:p w:rsidR="00A07A77" w:rsidRPr="00A07A77" w:rsidRDefault="00A07A77" w:rsidP="00A07A77">
      <w:pPr>
        <w:pStyle w:val="ConsPlusNonformat"/>
        <w:ind w:right="-1"/>
        <w:jc w:val="right"/>
        <w:rPr>
          <w:rFonts w:ascii="Times New Roman" w:hAnsi="Times New Roman" w:cs="Times New Roman"/>
          <w:sz w:val="18"/>
          <w:szCs w:val="18"/>
        </w:rPr>
      </w:pPr>
      <w:r w:rsidRPr="00A07A77">
        <w:rPr>
          <w:rFonts w:ascii="Times New Roman" w:hAnsi="Times New Roman" w:cs="Times New Roman"/>
          <w:sz w:val="18"/>
          <w:szCs w:val="18"/>
        </w:rPr>
        <w:lastRenderedPageBreak/>
        <w:t>Приложение 3</w:t>
      </w:r>
    </w:p>
    <w:p w:rsidR="00A07A77" w:rsidRPr="00A07A77" w:rsidRDefault="00A07A77" w:rsidP="00A07A77">
      <w:pPr>
        <w:pStyle w:val="ConsPlusNonformat"/>
        <w:ind w:right="-1"/>
        <w:jc w:val="right"/>
        <w:rPr>
          <w:rFonts w:ascii="Times New Roman" w:hAnsi="Times New Roman" w:cs="Times New Roman"/>
          <w:sz w:val="18"/>
          <w:szCs w:val="18"/>
        </w:rPr>
      </w:pPr>
      <w:r w:rsidRPr="00A07A77">
        <w:rPr>
          <w:rFonts w:ascii="Times New Roman" w:hAnsi="Times New Roman" w:cs="Times New Roman"/>
          <w:sz w:val="18"/>
          <w:szCs w:val="18"/>
        </w:rPr>
        <w:t xml:space="preserve">                                                                                        к постановлению администрации</w:t>
      </w:r>
    </w:p>
    <w:p w:rsidR="00A07A77" w:rsidRPr="00A07A77" w:rsidRDefault="00A07A77" w:rsidP="00A07A77">
      <w:pPr>
        <w:pStyle w:val="ConsPlusNonformat"/>
        <w:ind w:right="-1"/>
        <w:jc w:val="right"/>
        <w:rPr>
          <w:rFonts w:ascii="Times New Roman" w:hAnsi="Times New Roman" w:cs="Times New Roman"/>
          <w:sz w:val="18"/>
          <w:szCs w:val="18"/>
        </w:rPr>
      </w:pPr>
      <w:r w:rsidRPr="00A07A77">
        <w:rPr>
          <w:rFonts w:ascii="Times New Roman" w:hAnsi="Times New Roman" w:cs="Times New Roman"/>
          <w:sz w:val="18"/>
          <w:szCs w:val="18"/>
        </w:rPr>
        <w:t xml:space="preserve">                                                                                        городского округа  Тейково Ивановской области                                                                                      </w:t>
      </w:r>
    </w:p>
    <w:p w:rsidR="00A07A77" w:rsidRPr="00A07A77" w:rsidRDefault="00A07A77" w:rsidP="00A07A77">
      <w:pPr>
        <w:pStyle w:val="3"/>
        <w:spacing w:before="0" w:after="0" w:line="240" w:lineRule="auto"/>
        <w:jc w:val="right"/>
        <w:rPr>
          <w:rFonts w:ascii="Times New Roman" w:hAnsi="Times New Roman"/>
          <w:b w:val="0"/>
          <w:sz w:val="18"/>
          <w:szCs w:val="18"/>
        </w:rPr>
      </w:pPr>
      <w:r w:rsidRPr="00A07A77">
        <w:rPr>
          <w:rFonts w:ascii="Times New Roman" w:hAnsi="Times New Roman"/>
          <w:b w:val="0"/>
          <w:sz w:val="18"/>
          <w:szCs w:val="18"/>
        </w:rPr>
        <w:t>от      15.12. 2022     №  641</w:t>
      </w:r>
    </w:p>
    <w:p w:rsidR="00A07A77" w:rsidRPr="00A07A77" w:rsidRDefault="00A07A77" w:rsidP="00A07A77">
      <w:pPr>
        <w:pStyle w:val="3"/>
        <w:spacing w:before="0" w:after="0" w:line="240" w:lineRule="auto"/>
        <w:jc w:val="center"/>
        <w:rPr>
          <w:rFonts w:ascii="Times New Roman" w:hAnsi="Times New Roman"/>
          <w:b w:val="0"/>
          <w:sz w:val="18"/>
          <w:szCs w:val="18"/>
        </w:rPr>
      </w:pPr>
      <w:r w:rsidRPr="00A07A77">
        <w:rPr>
          <w:rFonts w:ascii="Times New Roman" w:hAnsi="Times New Roman"/>
          <w:b w:val="0"/>
          <w:sz w:val="18"/>
          <w:szCs w:val="18"/>
        </w:rPr>
        <w:t>«Реализация дошкольных образовательных программ»</w:t>
      </w:r>
    </w:p>
    <w:p w:rsidR="00A07A77" w:rsidRPr="00A07A77" w:rsidRDefault="00A07A77" w:rsidP="00A07A77">
      <w:pPr>
        <w:pStyle w:val="4"/>
        <w:spacing w:before="0" w:after="0"/>
        <w:jc w:val="center"/>
        <w:rPr>
          <w:b w:val="0"/>
          <w:sz w:val="18"/>
          <w:szCs w:val="18"/>
        </w:rPr>
      </w:pPr>
      <w:r w:rsidRPr="00A07A77">
        <w:rPr>
          <w:b w:val="0"/>
          <w:sz w:val="18"/>
          <w:szCs w:val="18"/>
        </w:rPr>
        <w:t>1.Паспорт подпрограммы</w:t>
      </w:r>
    </w:p>
    <w:p w:rsidR="00A07A77" w:rsidRPr="00A07A77" w:rsidRDefault="00A07A77" w:rsidP="00A07A77">
      <w:pPr>
        <w:autoSpaceDE w:val="0"/>
        <w:autoSpaceDN w:val="0"/>
        <w:adjustRightInd w:val="0"/>
        <w:spacing w:after="0" w:line="240" w:lineRule="auto"/>
        <w:ind w:firstLine="709"/>
        <w:jc w:val="center"/>
        <w:rPr>
          <w:rFonts w:ascii="Times New Roman" w:hAnsi="Times New Roman"/>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6"/>
        <w:gridCol w:w="8220"/>
      </w:tblGrid>
      <w:tr w:rsidR="00A07A77" w:rsidRPr="00A07A77" w:rsidTr="00490376">
        <w:trPr>
          <w:cantSplit/>
        </w:trPr>
        <w:tc>
          <w:tcPr>
            <w:tcW w:w="1986"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Наименование по</w:t>
            </w:r>
            <w:r w:rsidRPr="00A07A77">
              <w:rPr>
                <w:rFonts w:ascii="Times New Roman" w:hAnsi="Times New Roman"/>
                <w:sz w:val="18"/>
                <w:szCs w:val="18"/>
              </w:rPr>
              <w:t>д</w:t>
            </w:r>
            <w:r w:rsidRPr="00A07A77">
              <w:rPr>
                <w:rFonts w:ascii="Times New Roman" w:hAnsi="Times New Roman"/>
                <w:sz w:val="18"/>
                <w:szCs w:val="18"/>
              </w:rPr>
              <w:t>программы</w:t>
            </w:r>
          </w:p>
        </w:tc>
        <w:tc>
          <w:tcPr>
            <w:tcW w:w="8220"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 xml:space="preserve">Реализация дошкольных образовательных программ </w:t>
            </w:r>
          </w:p>
        </w:tc>
      </w:tr>
      <w:tr w:rsidR="00A07A77" w:rsidRPr="00A07A77" w:rsidTr="00490376">
        <w:trPr>
          <w:cantSplit/>
        </w:trPr>
        <w:tc>
          <w:tcPr>
            <w:tcW w:w="1986"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Срок реализации по</w:t>
            </w:r>
            <w:r w:rsidRPr="00A07A77">
              <w:rPr>
                <w:rFonts w:ascii="Times New Roman" w:hAnsi="Times New Roman"/>
                <w:sz w:val="18"/>
                <w:szCs w:val="18"/>
              </w:rPr>
              <w:t>д</w:t>
            </w:r>
            <w:r w:rsidRPr="00A07A77">
              <w:rPr>
                <w:rFonts w:ascii="Times New Roman" w:hAnsi="Times New Roman"/>
                <w:sz w:val="18"/>
                <w:szCs w:val="18"/>
              </w:rPr>
              <w:t xml:space="preserve">программы </w:t>
            </w:r>
          </w:p>
        </w:tc>
        <w:tc>
          <w:tcPr>
            <w:tcW w:w="8220"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2014-2024</w:t>
            </w:r>
          </w:p>
        </w:tc>
      </w:tr>
      <w:tr w:rsidR="00A07A77" w:rsidRPr="00A07A77" w:rsidTr="00490376">
        <w:trPr>
          <w:cantSplit/>
        </w:trPr>
        <w:tc>
          <w:tcPr>
            <w:tcW w:w="1986"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Исполнители подпр</w:t>
            </w:r>
            <w:r w:rsidRPr="00A07A77">
              <w:rPr>
                <w:rFonts w:ascii="Times New Roman" w:hAnsi="Times New Roman"/>
                <w:sz w:val="18"/>
                <w:szCs w:val="18"/>
              </w:rPr>
              <w:t>о</w:t>
            </w:r>
            <w:r w:rsidRPr="00A07A77">
              <w:rPr>
                <w:rFonts w:ascii="Times New Roman" w:hAnsi="Times New Roman"/>
                <w:sz w:val="18"/>
                <w:szCs w:val="18"/>
              </w:rPr>
              <w:t>граммы</w:t>
            </w:r>
          </w:p>
        </w:tc>
        <w:tc>
          <w:tcPr>
            <w:tcW w:w="8220"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Отдел образования администрации г. Тейково</w:t>
            </w:r>
          </w:p>
        </w:tc>
      </w:tr>
      <w:tr w:rsidR="00A07A77" w:rsidRPr="00A07A77" w:rsidTr="00490376">
        <w:trPr>
          <w:cantSplit/>
          <w:trHeight w:val="1823"/>
        </w:trPr>
        <w:tc>
          <w:tcPr>
            <w:tcW w:w="1986" w:type="dxa"/>
          </w:tcPr>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Задачи подпрограммы</w:t>
            </w:r>
          </w:p>
          <w:p w:rsidR="00A07A77" w:rsidRPr="00A07A77" w:rsidRDefault="00A07A77" w:rsidP="00A07A77">
            <w:pPr>
              <w:pStyle w:val="Pro-Tab"/>
              <w:spacing w:before="0" w:after="0"/>
              <w:rPr>
                <w:rFonts w:ascii="Times New Roman" w:hAnsi="Times New Roman"/>
                <w:sz w:val="18"/>
                <w:szCs w:val="18"/>
              </w:rPr>
            </w:pPr>
          </w:p>
        </w:tc>
        <w:tc>
          <w:tcPr>
            <w:tcW w:w="8220" w:type="dxa"/>
          </w:tcPr>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1. Обеспечение предоставления услуг дошкольного образования в дошкольных образовательных орг</w:t>
            </w:r>
            <w:r w:rsidRPr="00A07A77">
              <w:rPr>
                <w:rFonts w:ascii="Times New Roman" w:hAnsi="Times New Roman"/>
                <w:sz w:val="18"/>
                <w:szCs w:val="18"/>
              </w:rPr>
              <w:t>а</w:t>
            </w:r>
            <w:r w:rsidRPr="00A07A77">
              <w:rPr>
                <w:rFonts w:ascii="Times New Roman" w:hAnsi="Times New Roman"/>
                <w:sz w:val="18"/>
                <w:szCs w:val="18"/>
              </w:rPr>
              <w:t>низациях всех форм собственности;</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2. Создание современной системы оценки качества образования на основе принципов открытости, об</w:t>
            </w:r>
            <w:r w:rsidRPr="00A07A77">
              <w:rPr>
                <w:rFonts w:ascii="Times New Roman" w:hAnsi="Times New Roman"/>
                <w:sz w:val="18"/>
                <w:szCs w:val="18"/>
              </w:rPr>
              <w:t>ъ</w:t>
            </w:r>
            <w:r w:rsidRPr="00A07A77">
              <w:rPr>
                <w:rFonts w:ascii="Times New Roman" w:hAnsi="Times New Roman"/>
                <w:sz w:val="18"/>
                <w:szCs w:val="18"/>
              </w:rPr>
              <w:t>ективности, прозрачности, общественно-профессионального участия.</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3. Организация системы комплексного психолого-педагогического и медико-социального сопровожд</w:t>
            </w:r>
            <w:r w:rsidRPr="00A07A77">
              <w:rPr>
                <w:rFonts w:ascii="Times New Roman" w:hAnsi="Times New Roman"/>
                <w:sz w:val="18"/>
                <w:szCs w:val="18"/>
              </w:rPr>
              <w:t>е</w:t>
            </w:r>
            <w:r w:rsidRPr="00A07A77">
              <w:rPr>
                <w:rFonts w:ascii="Times New Roman" w:hAnsi="Times New Roman"/>
                <w:sz w:val="18"/>
                <w:szCs w:val="18"/>
              </w:rPr>
              <w:t>ния детей с ограниченными возможностями здоровья в условиях образовательного процесса.</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4. Развитие инфраструктуры и организационно-экономических механизмов, обеспечивающих макс</w:t>
            </w:r>
            <w:r w:rsidRPr="00A07A77">
              <w:rPr>
                <w:rFonts w:ascii="Times New Roman" w:hAnsi="Times New Roman"/>
                <w:sz w:val="18"/>
                <w:szCs w:val="18"/>
              </w:rPr>
              <w:t>и</w:t>
            </w:r>
            <w:r w:rsidRPr="00A07A77">
              <w:rPr>
                <w:rFonts w:ascii="Times New Roman" w:hAnsi="Times New Roman"/>
                <w:sz w:val="18"/>
                <w:szCs w:val="18"/>
              </w:rPr>
              <w:t>мально равную доступность услуг дошкольного образования детей.</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p>
        </w:tc>
      </w:tr>
      <w:tr w:rsidR="00A07A77" w:rsidRPr="00A07A77" w:rsidTr="00490376">
        <w:trPr>
          <w:cantSplit/>
          <w:trHeight w:val="7162"/>
        </w:trPr>
        <w:tc>
          <w:tcPr>
            <w:tcW w:w="1986" w:type="dxa"/>
            <w:vMerge w:val="restart"/>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Объем ресурсного обеспечения подпр</w:t>
            </w:r>
            <w:r w:rsidRPr="00A07A77">
              <w:rPr>
                <w:rFonts w:ascii="Times New Roman" w:hAnsi="Times New Roman"/>
                <w:sz w:val="18"/>
                <w:szCs w:val="18"/>
              </w:rPr>
              <w:t>о</w:t>
            </w:r>
            <w:r w:rsidRPr="00A07A77">
              <w:rPr>
                <w:rFonts w:ascii="Times New Roman" w:hAnsi="Times New Roman"/>
                <w:sz w:val="18"/>
                <w:szCs w:val="18"/>
              </w:rPr>
              <w:t>граммы</w:t>
            </w:r>
          </w:p>
        </w:tc>
        <w:tc>
          <w:tcPr>
            <w:tcW w:w="8220" w:type="dxa"/>
            <w:shd w:val="clear" w:color="auto" w:fill="auto"/>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 xml:space="preserve">Общий объем бюджетных ассигнований: </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2014 год –134 077,505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2015 год – 136 641,586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2016 год – 131 572,20873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2017 год – 138 692,19925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2018 год – 152 312,078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2019 год – 161 553,84352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2020 год – 168 320,30444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2021 год – 184 140,49170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2022 год – 195 554,78687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2023 год – 148 531,69700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2024 год – 148 528,61300 тыс. руб.</w:t>
            </w:r>
          </w:p>
          <w:p w:rsidR="00A07A77" w:rsidRPr="00A07A77" w:rsidRDefault="00A07A77" w:rsidP="00A07A77">
            <w:pPr>
              <w:pStyle w:val="Pro-Tab"/>
              <w:spacing w:before="0" w:after="0"/>
              <w:rPr>
                <w:rFonts w:ascii="Times New Roman" w:hAnsi="Times New Roman"/>
                <w:sz w:val="18"/>
                <w:szCs w:val="18"/>
              </w:rPr>
            </w:pP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 местный бюджет:</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2014 год – 80 962,805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2015 год – 81 714,251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2016 год – 77 501,96473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 xml:space="preserve">2017 год – 82 327,74325 тыс. руб. </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2018 год – 61 878,984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2019 год – 63 976,13952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2020 год – 65 777,74144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2021 год  - 69 483,48230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2022 год  - 74 945,86787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2023 год  - 43 927,01700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2024 год  - 43 923,93300 тыс. руб.</w:t>
            </w:r>
          </w:p>
          <w:p w:rsidR="00A07A77" w:rsidRPr="00A07A77" w:rsidRDefault="00A07A77" w:rsidP="00A07A77">
            <w:pPr>
              <w:pStyle w:val="Pro-Tab"/>
              <w:spacing w:before="0" w:after="0"/>
              <w:rPr>
                <w:rFonts w:ascii="Times New Roman" w:hAnsi="Times New Roman"/>
                <w:sz w:val="18"/>
                <w:szCs w:val="18"/>
              </w:rPr>
            </w:pPr>
          </w:p>
        </w:tc>
      </w:tr>
      <w:tr w:rsidR="00A07A77" w:rsidRPr="00A07A77" w:rsidTr="00490376">
        <w:trPr>
          <w:cantSplit/>
          <w:trHeight w:val="3594"/>
        </w:trPr>
        <w:tc>
          <w:tcPr>
            <w:tcW w:w="1986" w:type="dxa"/>
            <w:vMerge/>
          </w:tcPr>
          <w:p w:rsidR="00A07A77" w:rsidRPr="00A07A77" w:rsidRDefault="00A07A77" w:rsidP="00A07A77">
            <w:pPr>
              <w:pStyle w:val="Pro-Tab"/>
              <w:spacing w:before="0" w:after="0"/>
              <w:rPr>
                <w:rFonts w:ascii="Times New Roman" w:hAnsi="Times New Roman"/>
                <w:sz w:val="18"/>
                <w:szCs w:val="18"/>
              </w:rPr>
            </w:pPr>
          </w:p>
        </w:tc>
        <w:tc>
          <w:tcPr>
            <w:tcW w:w="8220"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 областной бюджет:</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2014 год – 53 114,700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2015 год – 54 927,335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2016 год – 54 070,244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 xml:space="preserve">2017 год – 56 364,456тыс. руб. </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2018 год – 90 433,094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2019 год – 97 577,704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2020 год – 102 542,563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2021 год – 114 657,00940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2022 год – 120 608,91900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2023 год – 104 604,68000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2024 год – 104 604,68000 тыс. руб.</w:t>
            </w:r>
          </w:p>
          <w:p w:rsidR="00A07A77" w:rsidRPr="00A07A77" w:rsidRDefault="00A07A77" w:rsidP="00A07A77">
            <w:pPr>
              <w:pStyle w:val="Pro-Tab"/>
              <w:spacing w:before="0" w:after="0"/>
              <w:rPr>
                <w:rFonts w:ascii="Times New Roman" w:hAnsi="Times New Roman"/>
                <w:sz w:val="18"/>
                <w:szCs w:val="18"/>
              </w:rPr>
            </w:pPr>
          </w:p>
        </w:tc>
      </w:tr>
      <w:tr w:rsidR="00A07A77" w:rsidRPr="00A07A77" w:rsidTr="00490376">
        <w:trPr>
          <w:cantSplit/>
          <w:trHeight w:val="1980"/>
        </w:trPr>
        <w:tc>
          <w:tcPr>
            <w:tcW w:w="1986" w:type="dxa"/>
          </w:tcPr>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Ожидаемые результ</w:t>
            </w:r>
            <w:r w:rsidRPr="00A07A77">
              <w:rPr>
                <w:rFonts w:ascii="Times New Roman" w:hAnsi="Times New Roman"/>
                <w:sz w:val="18"/>
                <w:szCs w:val="18"/>
              </w:rPr>
              <w:t>а</w:t>
            </w:r>
            <w:r w:rsidRPr="00A07A77">
              <w:rPr>
                <w:rFonts w:ascii="Times New Roman" w:hAnsi="Times New Roman"/>
                <w:sz w:val="18"/>
                <w:szCs w:val="18"/>
              </w:rPr>
              <w:t>ты реализации по</w:t>
            </w:r>
            <w:r w:rsidRPr="00A07A77">
              <w:rPr>
                <w:rFonts w:ascii="Times New Roman" w:hAnsi="Times New Roman"/>
                <w:sz w:val="18"/>
                <w:szCs w:val="18"/>
              </w:rPr>
              <w:t>д</w:t>
            </w:r>
            <w:r w:rsidRPr="00A07A77">
              <w:rPr>
                <w:rFonts w:ascii="Times New Roman" w:hAnsi="Times New Roman"/>
                <w:sz w:val="18"/>
                <w:szCs w:val="18"/>
              </w:rPr>
              <w:t>программы</w:t>
            </w:r>
          </w:p>
          <w:p w:rsidR="00A07A77" w:rsidRPr="00A07A77" w:rsidRDefault="00A07A77" w:rsidP="00A07A77">
            <w:pPr>
              <w:pStyle w:val="Pro-Tab"/>
              <w:spacing w:before="0" w:after="0"/>
              <w:rPr>
                <w:rFonts w:ascii="Times New Roman" w:hAnsi="Times New Roman"/>
                <w:sz w:val="18"/>
                <w:szCs w:val="18"/>
              </w:rPr>
            </w:pPr>
          </w:p>
        </w:tc>
        <w:tc>
          <w:tcPr>
            <w:tcW w:w="8220" w:type="dxa"/>
          </w:tcPr>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Обеспечение выполнения государственных гарантий общедоступности и бесплатности дошкольного образования.</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Создание инфраструктуры поддержки раннего развития детей (0 - 3 лет).</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Рост доли частных дошкольных образовательных организаций.</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Рост качества дошкольного образования, переход на предоставление дошкольного образования в соо</w:t>
            </w:r>
            <w:r w:rsidRPr="00A07A77">
              <w:rPr>
                <w:rFonts w:ascii="Times New Roman" w:hAnsi="Times New Roman"/>
                <w:sz w:val="18"/>
                <w:szCs w:val="18"/>
              </w:rPr>
              <w:t>т</w:t>
            </w:r>
            <w:r w:rsidRPr="00A07A77">
              <w:rPr>
                <w:rFonts w:ascii="Times New Roman" w:hAnsi="Times New Roman"/>
                <w:sz w:val="18"/>
                <w:szCs w:val="18"/>
              </w:rPr>
              <w:t>ветствии с федеральным государственным образовательным стандартом.</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Обеспечение к 2024 году 100% доступности дошкольного образования для детей до трех лет.</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Обновление педагогического корпуса общего образования, повышение уровня профессиональной по</w:t>
            </w:r>
            <w:r w:rsidRPr="00A07A77">
              <w:rPr>
                <w:rFonts w:ascii="Times New Roman" w:hAnsi="Times New Roman"/>
                <w:sz w:val="18"/>
                <w:szCs w:val="18"/>
              </w:rPr>
              <w:t>д</w:t>
            </w:r>
            <w:r w:rsidRPr="00A07A77">
              <w:rPr>
                <w:rFonts w:ascii="Times New Roman" w:hAnsi="Times New Roman"/>
                <w:sz w:val="18"/>
                <w:szCs w:val="18"/>
              </w:rPr>
              <w:t>готовки педагогов.</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 xml:space="preserve">Средняя заработная плата педагогических работников дошкольных образовательных организаций - не менее 100% к средней заработной плате в общем образовании региона. </w:t>
            </w:r>
          </w:p>
        </w:tc>
      </w:tr>
    </w:tbl>
    <w:p w:rsidR="00A07A77" w:rsidRPr="00A07A77" w:rsidRDefault="00A07A77" w:rsidP="00A07A77">
      <w:pPr>
        <w:tabs>
          <w:tab w:val="left" w:pos="8984"/>
        </w:tabs>
        <w:spacing w:after="0" w:line="240" w:lineRule="auto"/>
        <w:jc w:val="right"/>
        <w:rPr>
          <w:rFonts w:ascii="Times New Roman" w:hAnsi="Times New Roman"/>
          <w:sz w:val="18"/>
          <w:szCs w:val="18"/>
        </w:rPr>
        <w:sectPr w:rsidR="00A07A77" w:rsidRPr="00A07A77" w:rsidSect="00490376">
          <w:pgSz w:w="11906" w:h="16838"/>
          <w:pgMar w:top="851" w:right="567" w:bottom="1134" w:left="1134" w:header="709" w:footer="709" w:gutter="0"/>
          <w:cols w:space="720"/>
          <w:docGrid w:linePitch="299"/>
        </w:sectPr>
      </w:pPr>
    </w:p>
    <w:p w:rsidR="00A07A77" w:rsidRPr="00A07A77" w:rsidRDefault="00A07A77" w:rsidP="00A07A77">
      <w:pPr>
        <w:pStyle w:val="ConsPlusNonformat"/>
        <w:ind w:right="-1"/>
        <w:jc w:val="right"/>
        <w:rPr>
          <w:rFonts w:ascii="Times New Roman" w:hAnsi="Times New Roman" w:cs="Times New Roman"/>
          <w:sz w:val="18"/>
          <w:szCs w:val="18"/>
        </w:rPr>
      </w:pPr>
      <w:r w:rsidRPr="00A07A77">
        <w:rPr>
          <w:rFonts w:ascii="Times New Roman" w:hAnsi="Times New Roman" w:cs="Times New Roman"/>
          <w:sz w:val="18"/>
          <w:szCs w:val="18"/>
        </w:rPr>
        <w:lastRenderedPageBreak/>
        <w:t>Приложение 4</w:t>
      </w:r>
    </w:p>
    <w:p w:rsidR="00A07A77" w:rsidRPr="00A07A77" w:rsidRDefault="00A07A77" w:rsidP="00A07A77">
      <w:pPr>
        <w:pStyle w:val="ConsPlusNonformat"/>
        <w:ind w:right="-1"/>
        <w:jc w:val="right"/>
        <w:rPr>
          <w:rFonts w:ascii="Times New Roman" w:hAnsi="Times New Roman" w:cs="Times New Roman"/>
          <w:sz w:val="18"/>
          <w:szCs w:val="18"/>
        </w:rPr>
      </w:pPr>
      <w:r w:rsidRPr="00A07A77">
        <w:rPr>
          <w:rFonts w:ascii="Times New Roman" w:hAnsi="Times New Roman" w:cs="Times New Roman"/>
          <w:sz w:val="18"/>
          <w:szCs w:val="18"/>
        </w:rPr>
        <w:t xml:space="preserve">                                                                                        к постановлению администрации</w:t>
      </w:r>
    </w:p>
    <w:p w:rsidR="00A07A77" w:rsidRPr="00A07A77" w:rsidRDefault="00A07A77" w:rsidP="00A07A77">
      <w:pPr>
        <w:pStyle w:val="ConsPlusNonformat"/>
        <w:ind w:right="-1"/>
        <w:jc w:val="right"/>
        <w:rPr>
          <w:rFonts w:ascii="Times New Roman" w:hAnsi="Times New Roman" w:cs="Times New Roman"/>
          <w:sz w:val="18"/>
          <w:szCs w:val="18"/>
        </w:rPr>
      </w:pPr>
      <w:r w:rsidRPr="00A07A77">
        <w:rPr>
          <w:rFonts w:ascii="Times New Roman" w:hAnsi="Times New Roman" w:cs="Times New Roman"/>
          <w:sz w:val="18"/>
          <w:szCs w:val="18"/>
        </w:rPr>
        <w:t xml:space="preserve">                                                                                        городского округа  Тейково Ивановской области                                                                                      </w:t>
      </w:r>
    </w:p>
    <w:p w:rsidR="00A07A77" w:rsidRPr="00A07A77" w:rsidRDefault="00A07A77" w:rsidP="00A07A77">
      <w:pPr>
        <w:pStyle w:val="3"/>
        <w:spacing w:before="0" w:after="0" w:line="240" w:lineRule="auto"/>
        <w:jc w:val="right"/>
        <w:rPr>
          <w:rFonts w:ascii="Times New Roman" w:hAnsi="Times New Roman"/>
          <w:b w:val="0"/>
          <w:sz w:val="18"/>
          <w:szCs w:val="18"/>
        </w:rPr>
      </w:pPr>
      <w:r w:rsidRPr="00A07A77">
        <w:rPr>
          <w:rFonts w:ascii="Times New Roman" w:hAnsi="Times New Roman"/>
          <w:b w:val="0"/>
          <w:sz w:val="18"/>
          <w:szCs w:val="18"/>
        </w:rPr>
        <w:t>от      15.12. 2022     №  641</w:t>
      </w:r>
    </w:p>
    <w:p w:rsidR="00A07A77" w:rsidRPr="00A07A77" w:rsidRDefault="00A07A77" w:rsidP="00A07A77">
      <w:pPr>
        <w:pStyle w:val="3"/>
        <w:spacing w:before="0" w:after="0" w:line="240" w:lineRule="auto"/>
        <w:jc w:val="right"/>
        <w:rPr>
          <w:rFonts w:ascii="Times New Roman" w:hAnsi="Times New Roman"/>
          <w:b w:val="0"/>
          <w:sz w:val="18"/>
          <w:szCs w:val="18"/>
        </w:rPr>
      </w:pPr>
    </w:p>
    <w:p w:rsidR="00A07A77" w:rsidRPr="00A07A77" w:rsidRDefault="00A07A77" w:rsidP="00A07A77">
      <w:pPr>
        <w:pStyle w:val="Pro-TabName"/>
        <w:spacing w:before="0" w:after="0"/>
        <w:ind w:firstLine="709"/>
        <w:jc w:val="center"/>
        <w:rPr>
          <w:rFonts w:ascii="Times New Roman" w:hAnsi="Times New Roman"/>
          <w:b w:val="0"/>
          <w:color w:val="auto"/>
          <w:sz w:val="18"/>
          <w:szCs w:val="18"/>
        </w:rPr>
      </w:pPr>
      <w:r w:rsidRPr="00A07A77">
        <w:rPr>
          <w:rFonts w:ascii="Times New Roman" w:hAnsi="Times New Roman"/>
          <w:b w:val="0"/>
          <w:color w:val="auto"/>
          <w:sz w:val="18"/>
          <w:szCs w:val="18"/>
        </w:rPr>
        <w:t>Сведения о целевых индикаторах (показателях) реализации подпрограммы</w:t>
      </w:r>
    </w:p>
    <w:p w:rsidR="00A07A77" w:rsidRPr="00A07A77" w:rsidRDefault="00A07A77" w:rsidP="00A07A77">
      <w:pPr>
        <w:keepNext/>
        <w:spacing w:after="0" w:line="240" w:lineRule="auto"/>
        <w:ind w:firstLine="709"/>
        <w:jc w:val="center"/>
        <w:rPr>
          <w:rFonts w:ascii="Times New Roman" w:hAnsi="Times New Roman"/>
          <w:bCs/>
          <w:sz w:val="18"/>
          <w:szCs w:val="18"/>
        </w:rPr>
      </w:pPr>
    </w:p>
    <w:tbl>
      <w:tblPr>
        <w:tblpPr w:leftFromText="180" w:rightFromText="180" w:vertAnchor="text" w:tblpX="-743" w:tblpY="1"/>
        <w:tblOverlap w:val="never"/>
        <w:tblW w:w="11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702"/>
        <w:gridCol w:w="567"/>
        <w:gridCol w:w="567"/>
        <w:gridCol w:w="567"/>
        <w:gridCol w:w="709"/>
        <w:gridCol w:w="567"/>
        <w:gridCol w:w="709"/>
        <w:gridCol w:w="708"/>
        <w:gridCol w:w="709"/>
        <w:gridCol w:w="709"/>
        <w:gridCol w:w="709"/>
        <w:gridCol w:w="708"/>
        <w:gridCol w:w="708"/>
        <w:gridCol w:w="708"/>
        <w:gridCol w:w="708"/>
      </w:tblGrid>
      <w:tr w:rsidR="00A07A77" w:rsidRPr="00A07A77" w:rsidTr="00490376">
        <w:trPr>
          <w:tblHeader/>
        </w:trPr>
        <w:tc>
          <w:tcPr>
            <w:tcW w:w="425" w:type="dxa"/>
          </w:tcPr>
          <w:p w:rsidR="00A07A77" w:rsidRPr="00A07A77" w:rsidRDefault="00A07A77" w:rsidP="00A07A77">
            <w:pPr>
              <w:keepNext/>
              <w:spacing w:after="0" w:line="240" w:lineRule="auto"/>
              <w:rPr>
                <w:rFonts w:ascii="Times New Roman" w:hAnsi="Times New Roman"/>
                <w:sz w:val="18"/>
                <w:szCs w:val="18"/>
              </w:rPr>
            </w:pPr>
            <w:r w:rsidRPr="00A07A77">
              <w:rPr>
                <w:rFonts w:ascii="Times New Roman" w:hAnsi="Times New Roman"/>
                <w:sz w:val="18"/>
                <w:szCs w:val="18"/>
              </w:rPr>
              <w:t>№</w:t>
            </w:r>
          </w:p>
        </w:tc>
        <w:tc>
          <w:tcPr>
            <w:tcW w:w="1702" w:type="dxa"/>
          </w:tcPr>
          <w:p w:rsidR="00A07A77" w:rsidRPr="00A07A77" w:rsidRDefault="00A07A77" w:rsidP="00A07A77">
            <w:pPr>
              <w:keepNext/>
              <w:spacing w:after="0" w:line="240" w:lineRule="auto"/>
              <w:jc w:val="both"/>
              <w:rPr>
                <w:rFonts w:ascii="Times New Roman" w:hAnsi="Times New Roman"/>
                <w:sz w:val="18"/>
                <w:szCs w:val="18"/>
              </w:rPr>
            </w:pPr>
            <w:r w:rsidRPr="00A07A77">
              <w:rPr>
                <w:rFonts w:ascii="Times New Roman" w:hAnsi="Times New Roman"/>
                <w:sz w:val="18"/>
                <w:szCs w:val="18"/>
              </w:rPr>
              <w:t>Наименование показателя</w:t>
            </w:r>
          </w:p>
        </w:tc>
        <w:tc>
          <w:tcPr>
            <w:tcW w:w="567" w:type="dxa"/>
            <w:tcMar>
              <w:top w:w="0" w:type="dxa"/>
              <w:left w:w="57" w:type="dxa"/>
              <w:bottom w:w="0" w:type="dxa"/>
              <w:right w:w="57" w:type="dxa"/>
            </w:tcMar>
          </w:tcPr>
          <w:p w:rsidR="00A07A77" w:rsidRPr="00A07A77" w:rsidRDefault="00A07A77" w:rsidP="00A07A77">
            <w:pPr>
              <w:keepNext/>
              <w:spacing w:after="0" w:line="240" w:lineRule="auto"/>
              <w:rPr>
                <w:rFonts w:ascii="Times New Roman" w:hAnsi="Times New Roman"/>
                <w:sz w:val="18"/>
                <w:szCs w:val="18"/>
              </w:rPr>
            </w:pPr>
            <w:r w:rsidRPr="00A07A77">
              <w:rPr>
                <w:rFonts w:ascii="Times New Roman" w:hAnsi="Times New Roman"/>
                <w:sz w:val="18"/>
                <w:szCs w:val="18"/>
              </w:rPr>
              <w:t>Ед. изм.</w:t>
            </w:r>
          </w:p>
        </w:tc>
        <w:tc>
          <w:tcPr>
            <w:tcW w:w="567" w:type="dxa"/>
            <w:tcMar>
              <w:top w:w="0" w:type="dxa"/>
              <w:left w:w="57" w:type="dxa"/>
              <w:bottom w:w="0" w:type="dxa"/>
              <w:right w:w="57" w:type="dxa"/>
            </w:tcMar>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2012</w:t>
            </w:r>
          </w:p>
        </w:tc>
        <w:tc>
          <w:tcPr>
            <w:tcW w:w="567" w:type="dxa"/>
            <w:tcMar>
              <w:top w:w="0" w:type="dxa"/>
              <w:left w:w="57" w:type="dxa"/>
              <w:bottom w:w="0" w:type="dxa"/>
              <w:right w:w="57" w:type="dxa"/>
            </w:tcMar>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2013</w:t>
            </w:r>
          </w:p>
          <w:p w:rsidR="00A07A77" w:rsidRPr="00A07A77" w:rsidRDefault="00A07A77" w:rsidP="00A07A77">
            <w:pPr>
              <w:keepNext/>
              <w:spacing w:after="0" w:line="240" w:lineRule="auto"/>
              <w:jc w:val="center"/>
              <w:rPr>
                <w:rFonts w:ascii="Times New Roman" w:hAnsi="Times New Roman"/>
                <w:sz w:val="18"/>
                <w:szCs w:val="18"/>
              </w:rPr>
            </w:pPr>
          </w:p>
        </w:tc>
        <w:tc>
          <w:tcPr>
            <w:tcW w:w="709" w:type="dxa"/>
            <w:tcMar>
              <w:top w:w="0" w:type="dxa"/>
              <w:left w:w="57" w:type="dxa"/>
              <w:bottom w:w="0" w:type="dxa"/>
              <w:right w:w="57" w:type="dxa"/>
            </w:tcMar>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2014</w:t>
            </w:r>
          </w:p>
          <w:p w:rsidR="00A07A77" w:rsidRPr="00A07A77" w:rsidRDefault="00A07A77" w:rsidP="00A07A77">
            <w:pPr>
              <w:keepNext/>
              <w:spacing w:after="0" w:line="240" w:lineRule="auto"/>
              <w:jc w:val="center"/>
              <w:rPr>
                <w:rFonts w:ascii="Times New Roman" w:hAnsi="Times New Roman"/>
                <w:sz w:val="18"/>
                <w:szCs w:val="18"/>
              </w:rPr>
            </w:pPr>
          </w:p>
        </w:tc>
        <w:tc>
          <w:tcPr>
            <w:tcW w:w="567" w:type="dxa"/>
            <w:tcMar>
              <w:top w:w="0" w:type="dxa"/>
              <w:left w:w="57" w:type="dxa"/>
              <w:bottom w:w="0" w:type="dxa"/>
              <w:right w:w="57" w:type="dxa"/>
            </w:tcMar>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2015</w:t>
            </w:r>
          </w:p>
          <w:p w:rsidR="00A07A77" w:rsidRPr="00A07A77" w:rsidRDefault="00A07A77" w:rsidP="00A07A77">
            <w:pPr>
              <w:keepNext/>
              <w:spacing w:after="0" w:line="240" w:lineRule="auto"/>
              <w:jc w:val="center"/>
              <w:rPr>
                <w:rFonts w:ascii="Times New Roman" w:hAnsi="Times New Roman"/>
                <w:sz w:val="18"/>
                <w:szCs w:val="18"/>
              </w:rPr>
            </w:pPr>
          </w:p>
        </w:tc>
        <w:tc>
          <w:tcPr>
            <w:tcW w:w="709" w:type="dxa"/>
            <w:tcMar>
              <w:top w:w="0" w:type="dxa"/>
              <w:left w:w="57" w:type="dxa"/>
              <w:bottom w:w="0" w:type="dxa"/>
              <w:right w:w="57" w:type="dxa"/>
            </w:tcMar>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2016</w:t>
            </w:r>
          </w:p>
          <w:p w:rsidR="00A07A77" w:rsidRPr="00A07A77" w:rsidRDefault="00A07A77" w:rsidP="00A07A77">
            <w:pPr>
              <w:keepNext/>
              <w:spacing w:after="0" w:line="240" w:lineRule="auto"/>
              <w:jc w:val="center"/>
              <w:rPr>
                <w:rFonts w:ascii="Times New Roman" w:hAnsi="Times New Roman"/>
                <w:sz w:val="18"/>
                <w:szCs w:val="18"/>
              </w:rPr>
            </w:pPr>
          </w:p>
        </w:tc>
        <w:tc>
          <w:tcPr>
            <w:tcW w:w="708" w:type="dxa"/>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2017</w:t>
            </w:r>
          </w:p>
        </w:tc>
        <w:tc>
          <w:tcPr>
            <w:tcW w:w="709" w:type="dxa"/>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2018</w:t>
            </w:r>
          </w:p>
        </w:tc>
        <w:tc>
          <w:tcPr>
            <w:tcW w:w="709" w:type="dxa"/>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2019</w:t>
            </w:r>
          </w:p>
        </w:tc>
        <w:tc>
          <w:tcPr>
            <w:tcW w:w="709" w:type="dxa"/>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2020</w:t>
            </w:r>
          </w:p>
        </w:tc>
        <w:tc>
          <w:tcPr>
            <w:tcW w:w="708" w:type="dxa"/>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2021</w:t>
            </w:r>
          </w:p>
        </w:tc>
        <w:tc>
          <w:tcPr>
            <w:tcW w:w="708" w:type="dxa"/>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2022</w:t>
            </w:r>
          </w:p>
        </w:tc>
        <w:tc>
          <w:tcPr>
            <w:tcW w:w="708" w:type="dxa"/>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2023</w:t>
            </w:r>
          </w:p>
        </w:tc>
        <w:tc>
          <w:tcPr>
            <w:tcW w:w="708" w:type="dxa"/>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2024</w:t>
            </w:r>
          </w:p>
        </w:tc>
      </w:tr>
      <w:tr w:rsidR="00A07A77" w:rsidRPr="00A07A77" w:rsidTr="00490376">
        <w:trPr>
          <w:tblHeader/>
        </w:trPr>
        <w:tc>
          <w:tcPr>
            <w:tcW w:w="425" w:type="dxa"/>
          </w:tcPr>
          <w:p w:rsidR="00A07A77" w:rsidRPr="00A07A77" w:rsidRDefault="00A07A77" w:rsidP="00A07A77">
            <w:pPr>
              <w:keepNext/>
              <w:spacing w:after="0" w:line="240" w:lineRule="auto"/>
              <w:rPr>
                <w:rFonts w:ascii="Times New Roman" w:hAnsi="Times New Roman"/>
                <w:sz w:val="18"/>
                <w:szCs w:val="18"/>
              </w:rPr>
            </w:pPr>
            <w:r w:rsidRPr="00A07A77">
              <w:rPr>
                <w:rFonts w:ascii="Times New Roman" w:hAnsi="Times New Roman"/>
                <w:sz w:val="18"/>
                <w:szCs w:val="18"/>
              </w:rPr>
              <w:t>1</w:t>
            </w:r>
          </w:p>
        </w:tc>
        <w:tc>
          <w:tcPr>
            <w:tcW w:w="1702"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Численность во</w:t>
            </w:r>
            <w:r w:rsidRPr="00A07A77">
              <w:rPr>
                <w:rFonts w:ascii="Times New Roman" w:hAnsi="Times New Roman"/>
                <w:sz w:val="18"/>
                <w:szCs w:val="18"/>
              </w:rPr>
              <w:t>с</w:t>
            </w:r>
            <w:r w:rsidRPr="00A07A77">
              <w:rPr>
                <w:rFonts w:ascii="Times New Roman" w:hAnsi="Times New Roman"/>
                <w:sz w:val="18"/>
                <w:szCs w:val="18"/>
              </w:rPr>
              <w:t>питанников в м</w:t>
            </w:r>
            <w:r w:rsidRPr="00A07A77">
              <w:rPr>
                <w:rFonts w:ascii="Times New Roman" w:hAnsi="Times New Roman"/>
                <w:sz w:val="18"/>
                <w:szCs w:val="18"/>
              </w:rPr>
              <w:t>у</w:t>
            </w:r>
            <w:r w:rsidRPr="00A07A77">
              <w:rPr>
                <w:rFonts w:ascii="Times New Roman" w:hAnsi="Times New Roman"/>
                <w:sz w:val="18"/>
                <w:szCs w:val="18"/>
              </w:rPr>
              <w:t>ниципальных д</w:t>
            </w:r>
            <w:r w:rsidRPr="00A07A77">
              <w:rPr>
                <w:rFonts w:ascii="Times New Roman" w:hAnsi="Times New Roman"/>
                <w:sz w:val="18"/>
                <w:szCs w:val="18"/>
              </w:rPr>
              <w:t>о</w:t>
            </w:r>
            <w:r w:rsidRPr="00A07A77">
              <w:rPr>
                <w:rFonts w:ascii="Times New Roman" w:hAnsi="Times New Roman"/>
                <w:sz w:val="18"/>
                <w:szCs w:val="18"/>
              </w:rPr>
              <w:t>школьных образ</w:t>
            </w:r>
            <w:r w:rsidRPr="00A07A77">
              <w:rPr>
                <w:rFonts w:ascii="Times New Roman" w:hAnsi="Times New Roman"/>
                <w:sz w:val="18"/>
                <w:szCs w:val="18"/>
              </w:rPr>
              <w:t>о</w:t>
            </w:r>
            <w:r w:rsidRPr="00A07A77">
              <w:rPr>
                <w:rFonts w:ascii="Times New Roman" w:hAnsi="Times New Roman"/>
                <w:sz w:val="18"/>
                <w:szCs w:val="18"/>
              </w:rPr>
              <w:t>вательных орган</w:t>
            </w:r>
            <w:r w:rsidRPr="00A07A77">
              <w:rPr>
                <w:rFonts w:ascii="Times New Roman" w:hAnsi="Times New Roman"/>
                <w:sz w:val="18"/>
                <w:szCs w:val="18"/>
              </w:rPr>
              <w:t>и</w:t>
            </w:r>
            <w:r w:rsidRPr="00A07A77">
              <w:rPr>
                <w:rFonts w:ascii="Times New Roman" w:hAnsi="Times New Roman"/>
                <w:sz w:val="18"/>
                <w:szCs w:val="18"/>
              </w:rPr>
              <w:t>зациях (по данным статистической формы № 85-к)</w:t>
            </w:r>
          </w:p>
        </w:tc>
        <w:tc>
          <w:tcPr>
            <w:tcW w:w="567" w:type="dxa"/>
            <w:tcMar>
              <w:top w:w="0" w:type="dxa"/>
              <w:left w:w="57" w:type="dxa"/>
              <w:bottom w:w="0" w:type="dxa"/>
              <w:right w:w="57" w:type="dxa"/>
            </w:tcMar>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чел.</w:t>
            </w:r>
          </w:p>
        </w:tc>
        <w:tc>
          <w:tcPr>
            <w:tcW w:w="567" w:type="dxa"/>
            <w:tcMar>
              <w:top w:w="0" w:type="dxa"/>
              <w:left w:w="57" w:type="dxa"/>
              <w:bottom w:w="0" w:type="dxa"/>
              <w:right w:w="57" w:type="dxa"/>
            </w:tcMar>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985</w:t>
            </w:r>
          </w:p>
        </w:tc>
        <w:tc>
          <w:tcPr>
            <w:tcW w:w="567" w:type="dxa"/>
            <w:tcMar>
              <w:top w:w="0" w:type="dxa"/>
              <w:left w:w="57" w:type="dxa"/>
              <w:bottom w:w="0" w:type="dxa"/>
              <w:right w:w="57" w:type="dxa"/>
            </w:tcMar>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1066</w:t>
            </w:r>
          </w:p>
        </w:tc>
        <w:tc>
          <w:tcPr>
            <w:tcW w:w="709" w:type="dxa"/>
            <w:tcMar>
              <w:top w:w="0" w:type="dxa"/>
              <w:left w:w="57" w:type="dxa"/>
              <w:bottom w:w="0" w:type="dxa"/>
              <w:right w:w="57" w:type="dxa"/>
            </w:tcMar>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1898</w:t>
            </w:r>
          </w:p>
        </w:tc>
        <w:tc>
          <w:tcPr>
            <w:tcW w:w="567" w:type="dxa"/>
            <w:tcMar>
              <w:top w:w="0" w:type="dxa"/>
              <w:left w:w="57" w:type="dxa"/>
              <w:bottom w:w="0" w:type="dxa"/>
              <w:right w:w="57" w:type="dxa"/>
            </w:tcMar>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1941</w:t>
            </w:r>
          </w:p>
        </w:tc>
        <w:tc>
          <w:tcPr>
            <w:tcW w:w="709" w:type="dxa"/>
            <w:tcMar>
              <w:top w:w="0" w:type="dxa"/>
              <w:left w:w="57" w:type="dxa"/>
              <w:bottom w:w="0" w:type="dxa"/>
              <w:right w:w="57" w:type="dxa"/>
            </w:tcMar>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1960</w:t>
            </w:r>
          </w:p>
        </w:tc>
        <w:tc>
          <w:tcPr>
            <w:tcW w:w="708"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2049</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2079</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2039</w:t>
            </w:r>
          </w:p>
          <w:p w:rsidR="00A07A77" w:rsidRPr="00A07A77" w:rsidRDefault="00A07A77" w:rsidP="00A07A77">
            <w:pPr>
              <w:pStyle w:val="Pro-Tab"/>
              <w:spacing w:before="0" w:after="0"/>
              <w:jc w:val="center"/>
              <w:rPr>
                <w:rFonts w:ascii="Times New Roman" w:hAnsi="Times New Roman"/>
                <w:sz w:val="18"/>
                <w:szCs w:val="18"/>
              </w:rPr>
            </w:pPr>
          </w:p>
          <w:p w:rsidR="00A07A77" w:rsidRPr="00A07A77" w:rsidRDefault="00A07A77" w:rsidP="00A07A77">
            <w:pPr>
              <w:pStyle w:val="Pro-Tab"/>
              <w:spacing w:before="0" w:after="0"/>
              <w:jc w:val="center"/>
              <w:rPr>
                <w:rFonts w:ascii="Times New Roman" w:hAnsi="Times New Roman"/>
                <w:sz w:val="18"/>
                <w:szCs w:val="18"/>
              </w:rPr>
            </w:pP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1936</w:t>
            </w:r>
          </w:p>
          <w:p w:rsidR="00A07A77" w:rsidRPr="00A07A77" w:rsidRDefault="00A07A77" w:rsidP="00A07A77">
            <w:pPr>
              <w:pStyle w:val="Pro-Tab"/>
              <w:spacing w:before="0" w:after="0"/>
              <w:jc w:val="center"/>
              <w:rPr>
                <w:rFonts w:ascii="Times New Roman" w:hAnsi="Times New Roman"/>
                <w:sz w:val="18"/>
                <w:szCs w:val="18"/>
              </w:rPr>
            </w:pPr>
          </w:p>
          <w:p w:rsidR="00A07A77" w:rsidRPr="00A07A77" w:rsidRDefault="00A07A77" w:rsidP="00A07A77">
            <w:pPr>
              <w:pStyle w:val="Pro-Tab"/>
              <w:spacing w:before="0" w:after="0"/>
              <w:jc w:val="center"/>
              <w:rPr>
                <w:rFonts w:ascii="Times New Roman" w:hAnsi="Times New Roman"/>
                <w:sz w:val="18"/>
                <w:szCs w:val="18"/>
              </w:rPr>
            </w:pPr>
          </w:p>
        </w:tc>
        <w:tc>
          <w:tcPr>
            <w:tcW w:w="708"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1824</w:t>
            </w:r>
          </w:p>
        </w:tc>
        <w:tc>
          <w:tcPr>
            <w:tcW w:w="708"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1824</w:t>
            </w:r>
          </w:p>
        </w:tc>
        <w:tc>
          <w:tcPr>
            <w:tcW w:w="708"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2074</w:t>
            </w:r>
          </w:p>
        </w:tc>
        <w:tc>
          <w:tcPr>
            <w:tcW w:w="708"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2074</w:t>
            </w:r>
          </w:p>
          <w:p w:rsidR="00A07A77" w:rsidRPr="00A07A77" w:rsidRDefault="00A07A77" w:rsidP="00A07A77">
            <w:pPr>
              <w:pStyle w:val="Pro-Tab"/>
              <w:spacing w:before="0" w:after="0"/>
              <w:jc w:val="center"/>
              <w:rPr>
                <w:rFonts w:ascii="Times New Roman" w:hAnsi="Times New Roman"/>
                <w:sz w:val="18"/>
                <w:szCs w:val="18"/>
              </w:rPr>
            </w:pPr>
          </w:p>
        </w:tc>
      </w:tr>
      <w:tr w:rsidR="00A07A77" w:rsidRPr="00A07A77" w:rsidTr="00490376">
        <w:trPr>
          <w:tblHeader/>
        </w:trPr>
        <w:tc>
          <w:tcPr>
            <w:tcW w:w="425" w:type="dxa"/>
          </w:tcPr>
          <w:p w:rsidR="00A07A77" w:rsidRPr="00A07A77" w:rsidRDefault="00A07A77" w:rsidP="00A07A77">
            <w:pPr>
              <w:keepNext/>
              <w:spacing w:after="0" w:line="240" w:lineRule="auto"/>
              <w:rPr>
                <w:rFonts w:ascii="Times New Roman" w:hAnsi="Times New Roman"/>
                <w:sz w:val="18"/>
                <w:szCs w:val="18"/>
              </w:rPr>
            </w:pPr>
            <w:r w:rsidRPr="00A07A77">
              <w:rPr>
                <w:rFonts w:ascii="Times New Roman" w:hAnsi="Times New Roman"/>
                <w:sz w:val="18"/>
                <w:szCs w:val="18"/>
              </w:rPr>
              <w:t>2</w:t>
            </w:r>
          </w:p>
        </w:tc>
        <w:tc>
          <w:tcPr>
            <w:tcW w:w="1702" w:type="dxa"/>
          </w:tcPr>
          <w:p w:rsidR="00A07A77" w:rsidRPr="00A07A77" w:rsidRDefault="00A07A77" w:rsidP="00A07A77">
            <w:pPr>
              <w:keepNext/>
              <w:spacing w:after="0" w:line="240" w:lineRule="auto"/>
              <w:jc w:val="both"/>
              <w:rPr>
                <w:rFonts w:ascii="Times New Roman" w:hAnsi="Times New Roman"/>
                <w:sz w:val="18"/>
                <w:szCs w:val="18"/>
              </w:rPr>
            </w:pPr>
            <w:r w:rsidRPr="00A07A77">
              <w:rPr>
                <w:rFonts w:ascii="Times New Roman" w:eastAsia="Calibri" w:hAnsi="Times New Roman"/>
                <w:sz w:val="18"/>
                <w:szCs w:val="18"/>
                <w:lang w:eastAsia="en-US"/>
              </w:rPr>
              <w:t>Отношение сре</w:t>
            </w:r>
            <w:r w:rsidRPr="00A07A77">
              <w:rPr>
                <w:rFonts w:ascii="Times New Roman" w:eastAsia="Calibri" w:hAnsi="Times New Roman"/>
                <w:sz w:val="18"/>
                <w:szCs w:val="18"/>
                <w:lang w:eastAsia="en-US"/>
              </w:rPr>
              <w:t>д</w:t>
            </w:r>
            <w:r w:rsidRPr="00A07A77">
              <w:rPr>
                <w:rFonts w:ascii="Times New Roman" w:eastAsia="Calibri" w:hAnsi="Times New Roman"/>
                <w:sz w:val="18"/>
                <w:szCs w:val="18"/>
                <w:lang w:eastAsia="en-US"/>
              </w:rPr>
              <w:t>немесячной зар</w:t>
            </w:r>
            <w:r w:rsidRPr="00A07A77">
              <w:rPr>
                <w:rFonts w:ascii="Times New Roman" w:eastAsia="Calibri" w:hAnsi="Times New Roman"/>
                <w:sz w:val="18"/>
                <w:szCs w:val="18"/>
                <w:lang w:eastAsia="en-US"/>
              </w:rPr>
              <w:t>а</w:t>
            </w:r>
            <w:r w:rsidRPr="00A07A77">
              <w:rPr>
                <w:rFonts w:ascii="Times New Roman" w:eastAsia="Calibri" w:hAnsi="Times New Roman"/>
                <w:sz w:val="18"/>
                <w:szCs w:val="18"/>
                <w:lang w:eastAsia="en-US"/>
              </w:rPr>
              <w:t>ботной платы п</w:t>
            </w:r>
            <w:r w:rsidRPr="00A07A77">
              <w:rPr>
                <w:rFonts w:ascii="Times New Roman" w:eastAsia="Calibri" w:hAnsi="Times New Roman"/>
                <w:sz w:val="18"/>
                <w:szCs w:val="18"/>
                <w:lang w:eastAsia="en-US"/>
              </w:rPr>
              <w:t>е</w:t>
            </w:r>
            <w:r w:rsidRPr="00A07A77">
              <w:rPr>
                <w:rFonts w:ascii="Times New Roman" w:eastAsia="Calibri" w:hAnsi="Times New Roman"/>
                <w:sz w:val="18"/>
                <w:szCs w:val="18"/>
                <w:lang w:eastAsia="en-US"/>
              </w:rPr>
              <w:t>дагогических р</w:t>
            </w:r>
            <w:r w:rsidRPr="00A07A77">
              <w:rPr>
                <w:rFonts w:ascii="Times New Roman" w:eastAsia="Calibri" w:hAnsi="Times New Roman"/>
                <w:sz w:val="18"/>
                <w:szCs w:val="18"/>
                <w:lang w:eastAsia="en-US"/>
              </w:rPr>
              <w:t>а</w:t>
            </w:r>
            <w:r w:rsidRPr="00A07A77">
              <w:rPr>
                <w:rFonts w:ascii="Times New Roman" w:eastAsia="Calibri" w:hAnsi="Times New Roman"/>
                <w:sz w:val="18"/>
                <w:szCs w:val="18"/>
                <w:lang w:eastAsia="en-US"/>
              </w:rPr>
              <w:t>ботников муниц</w:t>
            </w:r>
            <w:r w:rsidRPr="00A07A77">
              <w:rPr>
                <w:rFonts w:ascii="Times New Roman" w:eastAsia="Calibri" w:hAnsi="Times New Roman"/>
                <w:sz w:val="18"/>
                <w:szCs w:val="18"/>
                <w:lang w:eastAsia="en-US"/>
              </w:rPr>
              <w:t>и</w:t>
            </w:r>
            <w:r w:rsidRPr="00A07A77">
              <w:rPr>
                <w:rFonts w:ascii="Times New Roman" w:eastAsia="Calibri" w:hAnsi="Times New Roman"/>
                <w:sz w:val="18"/>
                <w:szCs w:val="18"/>
                <w:lang w:eastAsia="en-US"/>
              </w:rPr>
              <w:t>пальных учрежд</w:t>
            </w:r>
            <w:r w:rsidRPr="00A07A77">
              <w:rPr>
                <w:rFonts w:ascii="Times New Roman" w:eastAsia="Calibri" w:hAnsi="Times New Roman"/>
                <w:sz w:val="18"/>
                <w:szCs w:val="18"/>
                <w:lang w:eastAsia="en-US"/>
              </w:rPr>
              <w:t>е</w:t>
            </w:r>
            <w:r w:rsidRPr="00A07A77">
              <w:rPr>
                <w:rFonts w:ascii="Times New Roman" w:eastAsia="Calibri" w:hAnsi="Times New Roman"/>
                <w:sz w:val="18"/>
                <w:szCs w:val="18"/>
                <w:lang w:eastAsia="en-US"/>
              </w:rPr>
              <w:t>ний дошкольного образования к средней зарабо</w:t>
            </w:r>
            <w:r w:rsidRPr="00A07A77">
              <w:rPr>
                <w:rFonts w:ascii="Times New Roman" w:eastAsia="Calibri" w:hAnsi="Times New Roman"/>
                <w:sz w:val="18"/>
                <w:szCs w:val="18"/>
                <w:lang w:eastAsia="en-US"/>
              </w:rPr>
              <w:t>т</w:t>
            </w:r>
            <w:r w:rsidRPr="00A07A77">
              <w:rPr>
                <w:rFonts w:ascii="Times New Roman" w:eastAsia="Calibri" w:hAnsi="Times New Roman"/>
                <w:sz w:val="18"/>
                <w:szCs w:val="18"/>
                <w:lang w:eastAsia="en-US"/>
              </w:rPr>
              <w:t>ной плате в общем образовании</w:t>
            </w:r>
          </w:p>
        </w:tc>
        <w:tc>
          <w:tcPr>
            <w:tcW w:w="567" w:type="dxa"/>
            <w:tcMar>
              <w:top w:w="0" w:type="dxa"/>
              <w:left w:w="57" w:type="dxa"/>
              <w:bottom w:w="0" w:type="dxa"/>
              <w:right w:w="57" w:type="dxa"/>
            </w:tcMar>
          </w:tcPr>
          <w:p w:rsidR="00A07A77" w:rsidRPr="00A07A77" w:rsidRDefault="00A07A77" w:rsidP="00A07A77">
            <w:pPr>
              <w:keepNext/>
              <w:spacing w:after="0" w:line="240" w:lineRule="auto"/>
              <w:rPr>
                <w:rFonts w:ascii="Times New Roman" w:hAnsi="Times New Roman"/>
                <w:sz w:val="18"/>
                <w:szCs w:val="18"/>
              </w:rPr>
            </w:pPr>
            <w:r w:rsidRPr="00A07A77">
              <w:rPr>
                <w:rFonts w:ascii="Times New Roman" w:hAnsi="Times New Roman"/>
                <w:sz w:val="18"/>
                <w:szCs w:val="18"/>
              </w:rPr>
              <w:t>%</w:t>
            </w:r>
          </w:p>
        </w:tc>
        <w:tc>
          <w:tcPr>
            <w:tcW w:w="567" w:type="dxa"/>
            <w:tcMar>
              <w:top w:w="0" w:type="dxa"/>
              <w:left w:w="57" w:type="dxa"/>
              <w:bottom w:w="0" w:type="dxa"/>
              <w:right w:w="57" w:type="dxa"/>
            </w:tcMar>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н.д.</w:t>
            </w:r>
          </w:p>
        </w:tc>
        <w:tc>
          <w:tcPr>
            <w:tcW w:w="567" w:type="dxa"/>
            <w:tcMar>
              <w:top w:w="0" w:type="dxa"/>
              <w:left w:w="57" w:type="dxa"/>
              <w:bottom w:w="0" w:type="dxa"/>
              <w:right w:w="57" w:type="dxa"/>
            </w:tcMar>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100,0</w:t>
            </w:r>
          </w:p>
        </w:tc>
        <w:tc>
          <w:tcPr>
            <w:tcW w:w="709" w:type="dxa"/>
            <w:tcMar>
              <w:top w:w="0" w:type="dxa"/>
              <w:left w:w="57" w:type="dxa"/>
              <w:bottom w:w="0" w:type="dxa"/>
              <w:right w:w="57" w:type="dxa"/>
            </w:tcMar>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110,9</w:t>
            </w:r>
          </w:p>
        </w:tc>
        <w:tc>
          <w:tcPr>
            <w:tcW w:w="567" w:type="dxa"/>
            <w:tcMar>
              <w:top w:w="0" w:type="dxa"/>
              <w:left w:w="57" w:type="dxa"/>
              <w:bottom w:w="0" w:type="dxa"/>
              <w:right w:w="57" w:type="dxa"/>
            </w:tcMar>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111,3</w:t>
            </w:r>
          </w:p>
        </w:tc>
        <w:tc>
          <w:tcPr>
            <w:tcW w:w="709" w:type="dxa"/>
            <w:tcMar>
              <w:top w:w="0" w:type="dxa"/>
              <w:left w:w="57" w:type="dxa"/>
              <w:bottom w:w="0" w:type="dxa"/>
              <w:right w:w="57" w:type="dxa"/>
            </w:tcMar>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100,0</w:t>
            </w:r>
          </w:p>
        </w:tc>
        <w:tc>
          <w:tcPr>
            <w:tcW w:w="708" w:type="dxa"/>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100,0</w:t>
            </w:r>
          </w:p>
        </w:tc>
        <w:tc>
          <w:tcPr>
            <w:tcW w:w="709" w:type="dxa"/>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100,0</w:t>
            </w:r>
          </w:p>
        </w:tc>
        <w:tc>
          <w:tcPr>
            <w:tcW w:w="709" w:type="dxa"/>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100,0</w:t>
            </w:r>
          </w:p>
        </w:tc>
        <w:tc>
          <w:tcPr>
            <w:tcW w:w="709" w:type="dxa"/>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100,0</w:t>
            </w:r>
          </w:p>
        </w:tc>
        <w:tc>
          <w:tcPr>
            <w:tcW w:w="708" w:type="dxa"/>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100,0</w:t>
            </w:r>
          </w:p>
        </w:tc>
        <w:tc>
          <w:tcPr>
            <w:tcW w:w="708" w:type="dxa"/>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100,0</w:t>
            </w:r>
          </w:p>
        </w:tc>
        <w:tc>
          <w:tcPr>
            <w:tcW w:w="708" w:type="dxa"/>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100,0</w:t>
            </w:r>
          </w:p>
        </w:tc>
        <w:tc>
          <w:tcPr>
            <w:tcW w:w="708" w:type="dxa"/>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100,0</w:t>
            </w:r>
          </w:p>
        </w:tc>
      </w:tr>
      <w:tr w:rsidR="00A07A77" w:rsidRPr="00A07A77" w:rsidTr="00490376">
        <w:trPr>
          <w:tblHeader/>
        </w:trPr>
        <w:tc>
          <w:tcPr>
            <w:tcW w:w="425" w:type="dxa"/>
          </w:tcPr>
          <w:p w:rsidR="00A07A77" w:rsidRPr="00A07A77" w:rsidRDefault="00A07A77" w:rsidP="00A07A77">
            <w:pPr>
              <w:keepNext/>
              <w:spacing w:after="0" w:line="240" w:lineRule="auto"/>
              <w:rPr>
                <w:rFonts w:ascii="Times New Roman" w:hAnsi="Times New Roman"/>
                <w:sz w:val="18"/>
                <w:szCs w:val="18"/>
              </w:rPr>
            </w:pPr>
            <w:r w:rsidRPr="00A07A77">
              <w:rPr>
                <w:rFonts w:ascii="Times New Roman" w:hAnsi="Times New Roman"/>
                <w:sz w:val="18"/>
                <w:szCs w:val="18"/>
              </w:rPr>
              <w:t>3</w:t>
            </w:r>
          </w:p>
        </w:tc>
        <w:tc>
          <w:tcPr>
            <w:tcW w:w="1702" w:type="dxa"/>
          </w:tcPr>
          <w:p w:rsidR="00A07A77" w:rsidRPr="00A07A77" w:rsidRDefault="00A07A77" w:rsidP="00A07A77">
            <w:pPr>
              <w:keepNext/>
              <w:spacing w:after="0" w:line="240" w:lineRule="auto"/>
              <w:jc w:val="both"/>
              <w:rPr>
                <w:rFonts w:ascii="Times New Roman" w:eastAsia="Calibri" w:hAnsi="Times New Roman"/>
                <w:sz w:val="18"/>
                <w:szCs w:val="18"/>
                <w:lang w:eastAsia="en-US"/>
              </w:rPr>
            </w:pPr>
            <w:r w:rsidRPr="00A07A77">
              <w:rPr>
                <w:rFonts w:ascii="Times New Roman" w:hAnsi="Times New Roman"/>
                <w:sz w:val="18"/>
                <w:szCs w:val="18"/>
              </w:rPr>
              <w:t>Численность об</w:t>
            </w:r>
            <w:r w:rsidRPr="00A07A77">
              <w:rPr>
                <w:rFonts w:ascii="Times New Roman" w:hAnsi="Times New Roman"/>
                <w:sz w:val="18"/>
                <w:szCs w:val="18"/>
              </w:rPr>
              <w:t>у</w:t>
            </w:r>
            <w:r w:rsidRPr="00A07A77">
              <w:rPr>
                <w:rFonts w:ascii="Times New Roman" w:hAnsi="Times New Roman"/>
                <w:sz w:val="18"/>
                <w:szCs w:val="18"/>
              </w:rPr>
              <w:t>чающихся (восп</w:t>
            </w:r>
            <w:r w:rsidRPr="00A07A77">
              <w:rPr>
                <w:rFonts w:ascii="Times New Roman" w:hAnsi="Times New Roman"/>
                <w:sz w:val="18"/>
                <w:szCs w:val="18"/>
              </w:rPr>
              <w:t>и</w:t>
            </w:r>
            <w:r w:rsidRPr="00A07A77">
              <w:rPr>
                <w:rFonts w:ascii="Times New Roman" w:hAnsi="Times New Roman"/>
                <w:sz w:val="18"/>
                <w:szCs w:val="18"/>
              </w:rPr>
              <w:t>танников) дошк</w:t>
            </w:r>
            <w:r w:rsidRPr="00A07A77">
              <w:rPr>
                <w:rFonts w:ascii="Times New Roman" w:hAnsi="Times New Roman"/>
                <w:sz w:val="18"/>
                <w:szCs w:val="18"/>
              </w:rPr>
              <w:t>о</w:t>
            </w:r>
            <w:r w:rsidRPr="00A07A77">
              <w:rPr>
                <w:rFonts w:ascii="Times New Roman" w:hAnsi="Times New Roman"/>
                <w:sz w:val="18"/>
                <w:szCs w:val="18"/>
              </w:rPr>
              <w:t>льных  образов</w:t>
            </w:r>
            <w:r w:rsidRPr="00A07A77">
              <w:rPr>
                <w:rFonts w:ascii="Times New Roman" w:hAnsi="Times New Roman"/>
                <w:sz w:val="18"/>
                <w:szCs w:val="18"/>
              </w:rPr>
              <w:t>а</w:t>
            </w:r>
            <w:r w:rsidRPr="00A07A77">
              <w:rPr>
                <w:rFonts w:ascii="Times New Roman" w:hAnsi="Times New Roman"/>
                <w:sz w:val="18"/>
                <w:szCs w:val="18"/>
              </w:rPr>
              <w:t>тельных организ</w:t>
            </w:r>
            <w:r w:rsidRPr="00A07A77">
              <w:rPr>
                <w:rFonts w:ascii="Times New Roman" w:hAnsi="Times New Roman"/>
                <w:sz w:val="18"/>
                <w:szCs w:val="18"/>
              </w:rPr>
              <w:t>а</w:t>
            </w:r>
            <w:r w:rsidRPr="00A07A77">
              <w:rPr>
                <w:rFonts w:ascii="Times New Roman" w:hAnsi="Times New Roman"/>
                <w:sz w:val="18"/>
                <w:szCs w:val="18"/>
              </w:rPr>
              <w:t xml:space="preserve">ций в расчете на 1 педагогического работника </w:t>
            </w:r>
          </w:p>
        </w:tc>
        <w:tc>
          <w:tcPr>
            <w:tcW w:w="567" w:type="dxa"/>
            <w:tcMar>
              <w:top w:w="0" w:type="dxa"/>
              <w:left w:w="57" w:type="dxa"/>
              <w:bottom w:w="0" w:type="dxa"/>
              <w:right w:w="57" w:type="dxa"/>
            </w:tcMar>
          </w:tcPr>
          <w:p w:rsidR="00A07A77" w:rsidRPr="00A07A77" w:rsidRDefault="00A07A77" w:rsidP="00A07A77">
            <w:pPr>
              <w:keepNext/>
              <w:spacing w:after="0" w:line="240" w:lineRule="auto"/>
              <w:rPr>
                <w:rFonts w:ascii="Times New Roman" w:hAnsi="Times New Roman"/>
                <w:sz w:val="18"/>
                <w:szCs w:val="18"/>
              </w:rPr>
            </w:pPr>
            <w:r w:rsidRPr="00A07A77">
              <w:rPr>
                <w:rFonts w:ascii="Times New Roman" w:hAnsi="Times New Roman"/>
                <w:sz w:val="18"/>
                <w:szCs w:val="18"/>
              </w:rPr>
              <w:t>чел</w:t>
            </w:r>
            <w:r w:rsidRPr="00A07A77">
              <w:rPr>
                <w:rFonts w:ascii="Times New Roman" w:hAnsi="Times New Roman"/>
                <w:sz w:val="18"/>
                <w:szCs w:val="18"/>
              </w:rPr>
              <w:t>о</w:t>
            </w:r>
            <w:r w:rsidRPr="00A07A77">
              <w:rPr>
                <w:rFonts w:ascii="Times New Roman" w:hAnsi="Times New Roman"/>
                <w:sz w:val="18"/>
                <w:szCs w:val="18"/>
              </w:rPr>
              <w:t>век</w:t>
            </w:r>
          </w:p>
        </w:tc>
        <w:tc>
          <w:tcPr>
            <w:tcW w:w="567" w:type="dxa"/>
            <w:tcMar>
              <w:top w:w="0" w:type="dxa"/>
              <w:left w:w="57" w:type="dxa"/>
              <w:bottom w:w="0" w:type="dxa"/>
              <w:right w:w="57" w:type="dxa"/>
            </w:tcMar>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567" w:type="dxa"/>
            <w:tcMar>
              <w:top w:w="0" w:type="dxa"/>
              <w:left w:w="57" w:type="dxa"/>
              <w:bottom w:w="0" w:type="dxa"/>
              <w:right w:w="57" w:type="dxa"/>
            </w:tcMar>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709" w:type="dxa"/>
            <w:tcMar>
              <w:top w:w="0" w:type="dxa"/>
              <w:left w:w="57" w:type="dxa"/>
              <w:bottom w:w="0" w:type="dxa"/>
              <w:right w:w="57" w:type="dxa"/>
            </w:tcMar>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567" w:type="dxa"/>
            <w:tcMar>
              <w:top w:w="0" w:type="dxa"/>
              <w:left w:w="57" w:type="dxa"/>
              <w:bottom w:w="0" w:type="dxa"/>
              <w:right w:w="57" w:type="dxa"/>
            </w:tcMar>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709" w:type="dxa"/>
            <w:tcMar>
              <w:top w:w="0" w:type="dxa"/>
              <w:left w:w="57" w:type="dxa"/>
              <w:bottom w:w="0" w:type="dxa"/>
              <w:right w:w="57" w:type="dxa"/>
            </w:tcMar>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708" w:type="dxa"/>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709" w:type="dxa"/>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12,5</w:t>
            </w:r>
          </w:p>
        </w:tc>
        <w:tc>
          <w:tcPr>
            <w:tcW w:w="709"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12,0</w:t>
            </w:r>
          </w:p>
        </w:tc>
        <w:tc>
          <w:tcPr>
            <w:tcW w:w="708"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12,0</w:t>
            </w:r>
          </w:p>
        </w:tc>
        <w:tc>
          <w:tcPr>
            <w:tcW w:w="708"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12,0</w:t>
            </w:r>
          </w:p>
        </w:tc>
        <w:tc>
          <w:tcPr>
            <w:tcW w:w="708"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12,0</w:t>
            </w:r>
          </w:p>
        </w:tc>
        <w:tc>
          <w:tcPr>
            <w:tcW w:w="708"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12,0</w:t>
            </w:r>
          </w:p>
        </w:tc>
      </w:tr>
      <w:tr w:rsidR="00A07A77" w:rsidRPr="00A07A77" w:rsidTr="00490376">
        <w:trPr>
          <w:tblHeader/>
        </w:trPr>
        <w:tc>
          <w:tcPr>
            <w:tcW w:w="425" w:type="dxa"/>
            <w:shd w:val="clear" w:color="auto" w:fill="auto"/>
          </w:tcPr>
          <w:p w:rsidR="00A07A77" w:rsidRPr="00A07A77" w:rsidRDefault="00A07A77" w:rsidP="00A07A77">
            <w:pPr>
              <w:keepNext/>
              <w:spacing w:after="0" w:line="240" w:lineRule="auto"/>
              <w:rPr>
                <w:rFonts w:ascii="Times New Roman" w:hAnsi="Times New Roman"/>
                <w:sz w:val="18"/>
                <w:szCs w:val="18"/>
              </w:rPr>
            </w:pPr>
            <w:r w:rsidRPr="00A07A77">
              <w:rPr>
                <w:rFonts w:ascii="Times New Roman" w:hAnsi="Times New Roman"/>
                <w:sz w:val="18"/>
                <w:szCs w:val="18"/>
              </w:rPr>
              <w:t>4</w:t>
            </w:r>
          </w:p>
        </w:tc>
        <w:tc>
          <w:tcPr>
            <w:tcW w:w="1702" w:type="dxa"/>
            <w:shd w:val="clear" w:color="auto" w:fill="auto"/>
          </w:tcPr>
          <w:p w:rsidR="00A07A77" w:rsidRPr="00A07A77" w:rsidRDefault="00A07A77" w:rsidP="00A07A77">
            <w:pPr>
              <w:keepNext/>
              <w:spacing w:after="0" w:line="240" w:lineRule="auto"/>
              <w:jc w:val="both"/>
              <w:rPr>
                <w:rFonts w:ascii="Times New Roman" w:hAnsi="Times New Roman"/>
                <w:sz w:val="18"/>
                <w:szCs w:val="18"/>
              </w:rPr>
            </w:pPr>
            <w:r w:rsidRPr="00A07A77">
              <w:rPr>
                <w:rFonts w:ascii="Times New Roman" w:hAnsi="Times New Roman"/>
                <w:sz w:val="18"/>
                <w:szCs w:val="18"/>
              </w:rPr>
              <w:t>Количество  мун</w:t>
            </w:r>
            <w:r w:rsidRPr="00A07A77">
              <w:rPr>
                <w:rFonts w:ascii="Times New Roman" w:hAnsi="Times New Roman"/>
                <w:sz w:val="18"/>
                <w:szCs w:val="18"/>
              </w:rPr>
              <w:t>и</w:t>
            </w:r>
            <w:r w:rsidRPr="00A07A77">
              <w:rPr>
                <w:rFonts w:ascii="Times New Roman" w:hAnsi="Times New Roman"/>
                <w:sz w:val="18"/>
                <w:szCs w:val="18"/>
              </w:rPr>
              <w:t>ципальных дошк</w:t>
            </w:r>
            <w:r w:rsidRPr="00A07A77">
              <w:rPr>
                <w:rFonts w:ascii="Times New Roman" w:hAnsi="Times New Roman"/>
                <w:sz w:val="18"/>
                <w:szCs w:val="18"/>
              </w:rPr>
              <w:t>о</w:t>
            </w:r>
            <w:r w:rsidRPr="00A07A77">
              <w:rPr>
                <w:rFonts w:ascii="Times New Roman" w:hAnsi="Times New Roman"/>
                <w:sz w:val="18"/>
                <w:szCs w:val="18"/>
              </w:rPr>
              <w:t>льных образов</w:t>
            </w:r>
            <w:r w:rsidRPr="00A07A77">
              <w:rPr>
                <w:rFonts w:ascii="Times New Roman" w:hAnsi="Times New Roman"/>
                <w:sz w:val="18"/>
                <w:szCs w:val="18"/>
              </w:rPr>
              <w:t>а</w:t>
            </w:r>
            <w:r w:rsidRPr="00A07A77">
              <w:rPr>
                <w:rFonts w:ascii="Times New Roman" w:hAnsi="Times New Roman"/>
                <w:sz w:val="18"/>
                <w:szCs w:val="18"/>
              </w:rPr>
              <w:t>тельных организ</w:t>
            </w:r>
            <w:r w:rsidRPr="00A07A77">
              <w:rPr>
                <w:rFonts w:ascii="Times New Roman" w:hAnsi="Times New Roman"/>
                <w:sz w:val="18"/>
                <w:szCs w:val="18"/>
              </w:rPr>
              <w:t>а</w:t>
            </w:r>
            <w:r w:rsidRPr="00A07A77">
              <w:rPr>
                <w:rFonts w:ascii="Times New Roman" w:hAnsi="Times New Roman"/>
                <w:sz w:val="18"/>
                <w:szCs w:val="18"/>
              </w:rPr>
              <w:t>ций, осущест</w:t>
            </w:r>
            <w:r w:rsidRPr="00A07A77">
              <w:rPr>
                <w:rFonts w:ascii="Times New Roman" w:hAnsi="Times New Roman"/>
                <w:sz w:val="18"/>
                <w:szCs w:val="18"/>
              </w:rPr>
              <w:t>в</w:t>
            </w:r>
            <w:r w:rsidRPr="00A07A77">
              <w:rPr>
                <w:rFonts w:ascii="Times New Roman" w:hAnsi="Times New Roman"/>
                <w:sz w:val="18"/>
                <w:szCs w:val="18"/>
              </w:rPr>
              <w:t>ляющих мер</w:t>
            </w:r>
            <w:r w:rsidRPr="00A07A77">
              <w:rPr>
                <w:rFonts w:ascii="Times New Roman" w:hAnsi="Times New Roman"/>
                <w:sz w:val="18"/>
                <w:szCs w:val="18"/>
              </w:rPr>
              <w:t>о</w:t>
            </w:r>
            <w:r w:rsidRPr="00A07A77">
              <w:rPr>
                <w:rFonts w:ascii="Times New Roman" w:hAnsi="Times New Roman"/>
                <w:sz w:val="18"/>
                <w:szCs w:val="18"/>
              </w:rPr>
              <w:t>приятия по укре</w:t>
            </w:r>
            <w:r w:rsidRPr="00A07A77">
              <w:rPr>
                <w:rFonts w:ascii="Times New Roman" w:hAnsi="Times New Roman"/>
                <w:sz w:val="18"/>
                <w:szCs w:val="18"/>
              </w:rPr>
              <w:t>п</w:t>
            </w:r>
            <w:r w:rsidRPr="00A07A77">
              <w:rPr>
                <w:rFonts w:ascii="Times New Roman" w:hAnsi="Times New Roman"/>
                <w:sz w:val="18"/>
                <w:szCs w:val="18"/>
              </w:rPr>
              <w:t>лению пожарной безопасности</w:t>
            </w:r>
          </w:p>
        </w:tc>
        <w:tc>
          <w:tcPr>
            <w:tcW w:w="567" w:type="dxa"/>
            <w:shd w:val="clear" w:color="auto" w:fill="auto"/>
            <w:tcMar>
              <w:top w:w="0" w:type="dxa"/>
              <w:left w:w="57" w:type="dxa"/>
              <w:bottom w:w="0" w:type="dxa"/>
              <w:right w:w="57" w:type="dxa"/>
            </w:tcMar>
          </w:tcPr>
          <w:p w:rsidR="00A07A77" w:rsidRPr="00A07A77" w:rsidRDefault="00A07A77" w:rsidP="00A07A77">
            <w:pPr>
              <w:keepNext/>
              <w:spacing w:after="0" w:line="240" w:lineRule="auto"/>
              <w:rPr>
                <w:rFonts w:ascii="Times New Roman" w:hAnsi="Times New Roman"/>
                <w:sz w:val="18"/>
                <w:szCs w:val="18"/>
              </w:rPr>
            </w:pPr>
            <w:r w:rsidRPr="00A07A77">
              <w:rPr>
                <w:rFonts w:ascii="Times New Roman" w:hAnsi="Times New Roman"/>
                <w:sz w:val="18"/>
                <w:szCs w:val="18"/>
              </w:rPr>
              <w:t>Ед.</w:t>
            </w:r>
          </w:p>
        </w:tc>
        <w:tc>
          <w:tcPr>
            <w:tcW w:w="567" w:type="dxa"/>
            <w:shd w:val="clear" w:color="auto" w:fill="auto"/>
            <w:tcMar>
              <w:top w:w="0" w:type="dxa"/>
              <w:left w:w="57" w:type="dxa"/>
              <w:bottom w:w="0" w:type="dxa"/>
              <w:right w:w="57" w:type="dxa"/>
            </w:tcMar>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567" w:type="dxa"/>
            <w:shd w:val="clear" w:color="auto" w:fill="auto"/>
            <w:tcMar>
              <w:top w:w="0" w:type="dxa"/>
              <w:left w:w="57" w:type="dxa"/>
              <w:bottom w:w="0" w:type="dxa"/>
              <w:right w:w="57" w:type="dxa"/>
            </w:tcMar>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Mar>
              <w:top w:w="0" w:type="dxa"/>
              <w:left w:w="57" w:type="dxa"/>
              <w:bottom w:w="0" w:type="dxa"/>
              <w:right w:w="57" w:type="dxa"/>
            </w:tcMar>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567" w:type="dxa"/>
            <w:shd w:val="clear" w:color="auto" w:fill="auto"/>
            <w:tcMar>
              <w:top w:w="0" w:type="dxa"/>
              <w:left w:w="57" w:type="dxa"/>
              <w:bottom w:w="0" w:type="dxa"/>
              <w:right w:w="57" w:type="dxa"/>
            </w:tcMar>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Mar>
              <w:top w:w="0" w:type="dxa"/>
              <w:left w:w="57" w:type="dxa"/>
              <w:bottom w:w="0" w:type="dxa"/>
              <w:right w:w="57" w:type="dxa"/>
            </w:tcMar>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708"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708"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11</w:t>
            </w:r>
          </w:p>
        </w:tc>
        <w:tc>
          <w:tcPr>
            <w:tcW w:w="708"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11</w:t>
            </w:r>
          </w:p>
        </w:tc>
        <w:tc>
          <w:tcPr>
            <w:tcW w:w="708"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11</w:t>
            </w:r>
          </w:p>
        </w:tc>
        <w:tc>
          <w:tcPr>
            <w:tcW w:w="708"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11</w:t>
            </w:r>
          </w:p>
        </w:tc>
      </w:tr>
      <w:tr w:rsidR="00A07A77" w:rsidRPr="00A07A77" w:rsidTr="00490376">
        <w:trPr>
          <w:tblHeader/>
        </w:trPr>
        <w:tc>
          <w:tcPr>
            <w:tcW w:w="425" w:type="dxa"/>
            <w:shd w:val="clear" w:color="auto" w:fill="auto"/>
          </w:tcPr>
          <w:p w:rsidR="00A07A77" w:rsidRPr="00A07A77" w:rsidRDefault="00A07A77" w:rsidP="00A07A77">
            <w:pPr>
              <w:keepNext/>
              <w:spacing w:after="0" w:line="240" w:lineRule="auto"/>
              <w:rPr>
                <w:rFonts w:ascii="Times New Roman" w:hAnsi="Times New Roman"/>
                <w:sz w:val="18"/>
                <w:szCs w:val="18"/>
              </w:rPr>
            </w:pPr>
            <w:r w:rsidRPr="00A07A77">
              <w:rPr>
                <w:rFonts w:ascii="Times New Roman" w:hAnsi="Times New Roman"/>
                <w:sz w:val="18"/>
                <w:szCs w:val="18"/>
              </w:rPr>
              <w:t>5</w:t>
            </w:r>
          </w:p>
        </w:tc>
        <w:tc>
          <w:tcPr>
            <w:tcW w:w="1702" w:type="dxa"/>
            <w:shd w:val="clear" w:color="auto" w:fill="auto"/>
          </w:tcPr>
          <w:p w:rsidR="00A07A77" w:rsidRPr="00A07A77" w:rsidRDefault="00A07A77" w:rsidP="00A07A77">
            <w:pPr>
              <w:keepNext/>
              <w:spacing w:after="0" w:line="240" w:lineRule="auto"/>
              <w:jc w:val="both"/>
              <w:rPr>
                <w:rFonts w:ascii="Times New Roman" w:hAnsi="Times New Roman"/>
                <w:sz w:val="18"/>
                <w:szCs w:val="18"/>
              </w:rPr>
            </w:pPr>
            <w:r w:rsidRPr="00A07A77">
              <w:rPr>
                <w:rFonts w:ascii="Times New Roman" w:hAnsi="Times New Roman"/>
                <w:sz w:val="18"/>
                <w:szCs w:val="18"/>
              </w:rPr>
              <w:t>Количество  мун</w:t>
            </w:r>
            <w:r w:rsidRPr="00A07A77">
              <w:rPr>
                <w:rFonts w:ascii="Times New Roman" w:hAnsi="Times New Roman"/>
                <w:sz w:val="18"/>
                <w:szCs w:val="18"/>
              </w:rPr>
              <w:t>и</w:t>
            </w:r>
            <w:r w:rsidRPr="00A07A77">
              <w:rPr>
                <w:rFonts w:ascii="Times New Roman" w:hAnsi="Times New Roman"/>
                <w:sz w:val="18"/>
                <w:szCs w:val="18"/>
              </w:rPr>
              <w:t>ципальных дошк</w:t>
            </w:r>
            <w:r w:rsidRPr="00A07A77">
              <w:rPr>
                <w:rFonts w:ascii="Times New Roman" w:hAnsi="Times New Roman"/>
                <w:sz w:val="18"/>
                <w:szCs w:val="18"/>
              </w:rPr>
              <w:t>о</w:t>
            </w:r>
            <w:r w:rsidRPr="00A07A77">
              <w:rPr>
                <w:rFonts w:ascii="Times New Roman" w:hAnsi="Times New Roman"/>
                <w:sz w:val="18"/>
                <w:szCs w:val="18"/>
              </w:rPr>
              <w:t>льных образов</w:t>
            </w:r>
            <w:r w:rsidRPr="00A07A77">
              <w:rPr>
                <w:rFonts w:ascii="Times New Roman" w:hAnsi="Times New Roman"/>
                <w:sz w:val="18"/>
                <w:szCs w:val="18"/>
              </w:rPr>
              <w:t>а</w:t>
            </w:r>
            <w:r w:rsidRPr="00A07A77">
              <w:rPr>
                <w:rFonts w:ascii="Times New Roman" w:hAnsi="Times New Roman"/>
                <w:sz w:val="18"/>
                <w:szCs w:val="18"/>
              </w:rPr>
              <w:t>тельных организ</w:t>
            </w:r>
            <w:r w:rsidRPr="00A07A77">
              <w:rPr>
                <w:rFonts w:ascii="Times New Roman" w:hAnsi="Times New Roman"/>
                <w:sz w:val="18"/>
                <w:szCs w:val="18"/>
              </w:rPr>
              <w:t>а</w:t>
            </w:r>
            <w:r w:rsidRPr="00A07A77">
              <w:rPr>
                <w:rFonts w:ascii="Times New Roman" w:hAnsi="Times New Roman"/>
                <w:sz w:val="18"/>
                <w:szCs w:val="18"/>
              </w:rPr>
              <w:t>ций, в которых укреплена матер</w:t>
            </w:r>
            <w:r w:rsidRPr="00A07A77">
              <w:rPr>
                <w:rFonts w:ascii="Times New Roman" w:hAnsi="Times New Roman"/>
                <w:sz w:val="18"/>
                <w:szCs w:val="18"/>
              </w:rPr>
              <w:t>и</w:t>
            </w:r>
            <w:r w:rsidRPr="00A07A77">
              <w:rPr>
                <w:rFonts w:ascii="Times New Roman" w:hAnsi="Times New Roman"/>
                <w:sz w:val="18"/>
                <w:szCs w:val="18"/>
              </w:rPr>
              <w:t>ально-техническая база</w:t>
            </w:r>
          </w:p>
        </w:tc>
        <w:tc>
          <w:tcPr>
            <w:tcW w:w="567" w:type="dxa"/>
            <w:shd w:val="clear" w:color="auto" w:fill="auto"/>
            <w:tcMar>
              <w:top w:w="0" w:type="dxa"/>
              <w:left w:w="57" w:type="dxa"/>
              <w:bottom w:w="0" w:type="dxa"/>
              <w:right w:w="57" w:type="dxa"/>
            </w:tcMar>
          </w:tcPr>
          <w:p w:rsidR="00A07A77" w:rsidRPr="00A07A77" w:rsidRDefault="00A07A77" w:rsidP="00A07A77">
            <w:pPr>
              <w:keepNext/>
              <w:spacing w:after="0" w:line="240" w:lineRule="auto"/>
              <w:rPr>
                <w:rFonts w:ascii="Times New Roman" w:hAnsi="Times New Roman"/>
                <w:sz w:val="18"/>
                <w:szCs w:val="18"/>
              </w:rPr>
            </w:pPr>
            <w:r w:rsidRPr="00A07A77">
              <w:rPr>
                <w:rFonts w:ascii="Times New Roman" w:hAnsi="Times New Roman"/>
                <w:sz w:val="18"/>
                <w:szCs w:val="18"/>
              </w:rPr>
              <w:t>Ед.</w:t>
            </w:r>
          </w:p>
        </w:tc>
        <w:tc>
          <w:tcPr>
            <w:tcW w:w="567" w:type="dxa"/>
            <w:shd w:val="clear" w:color="auto" w:fill="auto"/>
            <w:tcMar>
              <w:top w:w="0" w:type="dxa"/>
              <w:left w:w="57" w:type="dxa"/>
              <w:bottom w:w="0" w:type="dxa"/>
              <w:right w:w="57" w:type="dxa"/>
            </w:tcMar>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567" w:type="dxa"/>
            <w:shd w:val="clear" w:color="auto" w:fill="auto"/>
            <w:tcMar>
              <w:top w:w="0" w:type="dxa"/>
              <w:left w:w="57" w:type="dxa"/>
              <w:bottom w:w="0" w:type="dxa"/>
              <w:right w:w="57" w:type="dxa"/>
            </w:tcMar>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Mar>
              <w:top w:w="0" w:type="dxa"/>
              <w:left w:w="57" w:type="dxa"/>
              <w:bottom w:w="0" w:type="dxa"/>
              <w:right w:w="57" w:type="dxa"/>
            </w:tcMar>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567" w:type="dxa"/>
            <w:shd w:val="clear" w:color="auto" w:fill="auto"/>
            <w:tcMar>
              <w:top w:w="0" w:type="dxa"/>
              <w:left w:w="57" w:type="dxa"/>
              <w:bottom w:w="0" w:type="dxa"/>
              <w:right w:w="57" w:type="dxa"/>
            </w:tcMar>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Mar>
              <w:top w:w="0" w:type="dxa"/>
              <w:left w:w="57" w:type="dxa"/>
              <w:bottom w:w="0" w:type="dxa"/>
              <w:right w:w="57" w:type="dxa"/>
            </w:tcMar>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708"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708"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2</w:t>
            </w:r>
          </w:p>
        </w:tc>
        <w:tc>
          <w:tcPr>
            <w:tcW w:w="708"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5</w:t>
            </w:r>
          </w:p>
        </w:tc>
        <w:tc>
          <w:tcPr>
            <w:tcW w:w="708"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2</w:t>
            </w:r>
          </w:p>
        </w:tc>
        <w:tc>
          <w:tcPr>
            <w:tcW w:w="708"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2</w:t>
            </w:r>
          </w:p>
        </w:tc>
      </w:tr>
      <w:tr w:rsidR="00A07A77" w:rsidRPr="00A07A77" w:rsidTr="00490376">
        <w:trPr>
          <w:trHeight w:val="3958"/>
          <w:tblHeader/>
        </w:trPr>
        <w:tc>
          <w:tcPr>
            <w:tcW w:w="425" w:type="dxa"/>
            <w:shd w:val="clear" w:color="auto" w:fill="auto"/>
          </w:tcPr>
          <w:p w:rsidR="00A07A77" w:rsidRPr="00A07A77" w:rsidRDefault="00A07A77" w:rsidP="00A07A77">
            <w:pPr>
              <w:keepNext/>
              <w:spacing w:after="0" w:line="240" w:lineRule="auto"/>
              <w:rPr>
                <w:rFonts w:ascii="Times New Roman" w:hAnsi="Times New Roman"/>
                <w:sz w:val="18"/>
                <w:szCs w:val="18"/>
              </w:rPr>
            </w:pPr>
            <w:r w:rsidRPr="00A07A77">
              <w:rPr>
                <w:rFonts w:ascii="Times New Roman" w:hAnsi="Times New Roman"/>
                <w:sz w:val="18"/>
                <w:szCs w:val="18"/>
              </w:rPr>
              <w:lastRenderedPageBreak/>
              <w:t>6</w:t>
            </w:r>
          </w:p>
        </w:tc>
        <w:tc>
          <w:tcPr>
            <w:tcW w:w="1702" w:type="dxa"/>
            <w:shd w:val="clear" w:color="auto" w:fill="auto"/>
          </w:tcPr>
          <w:p w:rsidR="00A07A77" w:rsidRPr="00A07A77" w:rsidRDefault="00A07A77" w:rsidP="00A07A77">
            <w:pPr>
              <w:keepNext/>
              <w:spacing w:after="0" w:line="240" w:lineRule="auto"/>
              <w:jc w:val="both"/>
              <w:rPr>
                <w:rFonts w:ascii="Times New Roman" w:hAnsi="Times New Roman"/>
                <w:sz w:val="18"/>
                <w:szCs w:val="18"/>
              </w:rPr>
            </w:pPr>
            <w:r w:rsidRPr="00A07A77">
              <w:rPr>
                <w:rFonts w:ascii="Times New Roman" w:hAnsi="Times New Roman"/>
                <w:sz w:val="18"/>
                <w:szCs w:val="18"/>
              </w:rPr>
              <w:t>Количество  мун</w:t>
            </w:r>
            <w:r w:rsidRPr="00A07A77">
              <w:rPr>
                <w:rFonts w:ascii="Times New Roman" w:hAnsi="Times New Roman"/>
                <w:sz w:val="18"/>
                <w:szCs w:val="18"/>
              </w:rPr>
              <w:t>и</w:t>
            </w:r>
            <w:r w:rsidRPr="00A07A77">
              <w:rPr>
                <w:rFonts w:ascii="Times New Roman" w:hAnsi="Times New Roman"/>
                <w:sz w:val="18"/>
                <w:szCs w:val="18"/>
              </w:rPr>
              <w:t>ципальных дошк</w:t>
            </w:r>
            <w:r w:rsidRPr="00A07A77">
              <w:rPr>
                <w:rFonts w:ascii="Times New Roman" w:hAnsi="Times New Roman"/>
                <w:sz w:val="18"/>
                <w:szCs w:val="18"/>
              </w:rPr>
              <w:t>о</w:t>
            </w:r>
            <w:r w:rsidRPr="00A07A77">
              <w:rPr>
                <w:rFonts w:ascii="Times New Roman" w:hAnsi="Times New Roman"/>
                <w:sz w:val="18"/>
                <w:szCs w:val="18"/>
              </w:rPr>
              <w:t>льных образов</w:t>
            </w:r>
            <w:r w:rsidRPr="00A07A77">
              <w:rPr>
                <w:rFonts w:ascii="Times New Roman" w:hAnsi="Times New Roman"/>
                <w:sz w:val="18"/>
                <w:szCs w:val="18"/>
              </w:rPr>
              <w:t>а</w:t>
            </w:r>
            <w:r w:rsidRPr="00A07A77">
              <w:rPr>
                <w:rFonts w:ascii="Times New Roman" w:hAnsi="Times New Roman"/>
                <w:sz w:val="18"/>
                <w:szCs w:val="18"/>
              </w:rPr>
              <w:t>тельных организ</w:t>
            </w:r>
            <w:r w:rsidRPr="00A07A77">
              <w:rPr>
                <w:rFonts w:ascii="Times New Roman" w:hAnsi="Times New Roman"/>
                <w:sz w:val="18"/>
                <w:szCs w:val="18"/>
              </w:rPr>
              <w:t>а</w:t>
            </w:r>
            <w:r w:rsidRPr="00A07A77">
              <w:rPr>
                <w:rFonts w:ascii="Times New Roman" w:hAnsi="Times New Roman"/>
                <w:sz w:val="18"/>
                <w:szCs w:val="18"/>
              </w:rPr>
              <w:t>ций, в которых проведены р</w:t>
            </w:r>
            <w:r w:rsidRPr="00A07A77">
              <w:rPr>
                <w:rFonts w:ascii="Times New Roman" w:hAnsi="Times New Roman"/>
                <w:sz w:val="18"/>
                <w:szCs w:val="18"/>
              </w:rPr>
              <w:t>е</w:t>
            </w:r>
            <w:r w:rsidRPr="00A07A77">
              <w:rPr>
                <w:rFonts w:ascii="Times New Roman" w:hAnsi="Times New Roman"/>
                <w:sz w:val="18"/>
                <w:szCs w:val="18"/>
              </w:rPr>
              <w:t>монтные работы, приобретены строительные м</w:t>
            </w:r>
            <w:r w:rsidRPr="00A07A77">
              <w:rPr>
                <w:rFonts w:ascii="Times New Roman" w:hAnsi="Times New Roman"/>
                <w:sz w:val="18"/>
                <w:szCs w:val="18"/>
              </w:rPr>
              <w:t>а</w:t>
            </w:r>
            <w:r w:rsidRPr="00A07A77">
              <w:rPr>
                <w:rFonts w:ascii="Times New Roman" w:hAnsi="Times New Roman"/>
                <w:sz w:val="18"/>
                <w:szCs w:val="18"/>
              </w:rPr>
              <w:t>териалы и</w:t>
            </w:r>
          </w:p>
          <w:p w:rsidR="00A07A77" w:rsidRPr="00A07A77" w:rsidRDefault="00A07A77" w:rsidP="00A07A77">
            <w:pPr>
              <w:keepNext/>
              <w:spacing w:after="0" w:line="240" w:lineRule="auto"/>
              <w:jc w:val="both"/>
              <w:rPr>
                <w:rFonts w:ascii="Times New Roman" w:hAnsi="Times New Roman"/>
                <w:sz w:val="18"/>
                <w:szCs w:val="18"/>
              </w:rPr>
            </w:pPr>
            <w:r w:rsidRPr="00A07A77">
              <w:rPr>
                <w:rFonts w:ascii="Times New Roman" w:hAnsi="Times New Roman"/>
                <w:sz w:val="18"/>
                <w:szCs w:val="18"/>
              </w:rPr>
              <w:t xml:space="preserve"> строительные смеси для пров</w:t>
            </w:r>
            <w:r w:rsidRPr="00A07A77">
              <w:rPr>
                <w:rFonts w:ascii="Times New Roman" w:hAnsi="Times New Roman"/>
                <w:sz w:val="18"/>
                <w:szCs w:val="18"/>
              </w:rPr>
              <w:t>е</w:t>
            </w:r>
            <w:r w:rsidRPr="00A07A77">
              <w:rPr>
                <w:rFonts w:ascii="Times New Roman" w:hAnsi="Times New Roman"/>
                <w:sz w:val="18"/>
                <w:szCs w:val="18"/>
              </w:rPr>
              <w:t>дения ремонтных работ, оплачены договора по разр</w:t>
            </w:r>
            <w:r w:rsidRPr="00A07A77">
              <w:rPr>
                <w:rFonts w:ascii="Times New Roman" w:hAnsi="Times New Roman"/>
                <w:sz w:val="18"/>
                <w:szCs w:val="18"/>
              </w:rPr>
              <w:t>а</w:t>
            </w:r>
            <w:r w:rsidRPr="00A07A77">
              <w:rPr>
                <w:rFonts w:ascii="Times New Roman" w:hAnsi="Times New Roman"/>
                <w:sz w:val="18"/>
                <w:szCs w:val="18"/>
              </w:rPr>
              <w:t>ботке проектно-сметной докуме</w:t>
            </w:r>
            <w:r w:rsidRPr="00A07A77">
              <w:rPr>
                <w:rFonts w:ascii="Times New Roman" w:hAnsi="Times New Roman"/>
                <w:sz w:val="18"/>
                <w:szCs w:val="18"/>
              </w:rPr>
              <w:t>н</w:t>
            </w:r>
            <w:r w:rsidRPr="00A07A77">
              <w:rPr>
                <w:rFonts w:ascii="Times New Roman" w:hAnsi="Times New Roman"/>
                <w:sz w:val="18"/>
                <w:szCs w:val="18"/>
              </w:rPr>
              <w:t>тации  и по пр</w:t>
            </w:r>
            <w:r w:rsidRPr="00A07A77">
              <w:rPr>
                <w:rFonts w:ascii="Times New Roman" w:hAnsi="Times New Roman"/>
                <w:sz w:val="18"/>
                <w:szCs w:val="18"/>
              </w:rPr>
              <w:t>о</w:t>
            </w:r>
            <w:r w:rsidRPr="00A07A77">
              <w:rPr>
                <w:rFonts w:ascii="Times New Roman" w:hAnsi="Times New Roman"/>
                <w:sz w:val="18"/>
                <w:szCs w:val="18"/>
              </w:rPr>
              <w:t>верке достоверн</w:t>
            </w:r>
            <w:r w:rsidRPr="00A07A77">
              <w:rPr>
                <w:rFonts w:ascii="Times New Roman" w:hAnsi="Times New Roman"/>
                <w:sz w:val="18"/>
                <w:szCs w:val="18"/>
              </w:rPr>
              <w:t>о</w:t>
            </w:r>
            <w:r w:rsidRPr="00A07A77">
              <w:rPr>
                <w:rFonts w:ascii="Times New Roman" w:hAnsi="Times New Roman"/>
                <w:sz w:val="18"/>
                <w:szCs w:val="18"/>
              </w:rPr>
              <w:t>сти проектно-сметной докуме</w:t>
            </w:r>
            <w:r w:rsidRPr="00A07A77">
              <w:rPr>
                <w:rFonts w:ascii="Times New Roman" w:hAnsi="Times New Roman"/>
                <w:sz w:val="18"/>
                <w:szCs w:val="18"/>
              </w:rPr>
              <w:t>н</w:t>
            </w:r>
            <w:r w:rsidRPr="00A07A77">
              <w:rPr>
                <w:rFonts w:ascii="Times New Roman" w:hAnsi="Times New Roman"/>
                <w:sz w:val="18"/>
                <w:szCs w:val="18"/>
              </w:rPr>
              <w:t>тации</w:t>
            </w:r>
          </w:p>
        </w:tc>
        <w:tc>
          <w:tcPr>
            <w:tcW w:w="567" w:type="dxa"/>
            <w:shd w:val="clear" w:color="auto" w:fill="auto"/>
            <w:tcMar>
              <w:top w:w="0" w:type="dxa"/>
              <w:left w:w="57" w:type="dxa"/>
              <w:bottom w:w="0" w:type="dxa"/>
              <w:right w:w="57" w:type="dxa"/>
            </w:tcMar>
          </w:tcPr>
          <w:p w:rsidR="00A07A77" w:rsidRPr="00A07A77" w:rsidRDefault="00A07A77" w:rsidP="00A07A77">
            <w:pPr>
              <w:keepNext/>
              <w:spacing w:after="0" w:line="240" w:lineRule="auto"/>
              <w:rPr>
                <w:rFonts w:ascii="Times New Roman" w:hAnsi="Times New Roman"/>
                <w:sz w:val="18"/>
                <w:szCs w:val="18"/>
              </w:rPr>
            </w:pPr>
            <w:r w:rsidRPr="00A07A77">
              <w:rPr>
                <w:rFonts w:ascii="Times New Roman" w:hAnsi="Times New Roman"/>
                <w:sz w:val="18"/>
                <w:szCs w:val="18"/>
              </w:rPr>
              <w:t>Ед.</w:t>
            </w:r>
          </w:p>
        </w:tc>
        <w:tc>
          <w:tcPr>
            <w:tcW w:w="567" w:type="dxa"/>
            <w:shd w:val="clear" w:color="auto" w:fill="auto"/>
            <w:tcMar>
              <w:top w:w="0" w:type="dxa"/>
              <w:left w:w="57" w:type="dxa"/>
              <w:bottom w:w="0" w:type="dxa"/>
              <w:right w:w="57" w:type="dxa"/>
            </w:tcMar>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567" w:type="dxa"/>
            <w:shd w:val="clear" w:color="auto" w:fill="auto"/>
            <w:tcMar>
              <w:top w:w="0" w:type="dxa"/>
              <w:left w:w="57" w:type="dxa"/>
              <w:bottom w:w="0" w:type="dxa"/>
              <w:right w:w="57" w:type="dxa"/>
            </w:tcMar>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Mar>
              <w:top w:w="0" w:type="dxa"/>
              <w:left w:w="57" w:type="dxa"/>
              <w:bottom w:w="0" w:type="dxa"/>
              <w:right w:w="57" w:type="dxa"/>
            </w:tcMar>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567" w:type="dxa"/>
            <w:shd w:val="clear" w:color="auto" w:fill="auto"/>
            <w:tcMar>
              <w:top w:w="0" w:type="dxa"/>
              <w:left w:w="57" w:type="dxa"/>
              <w:bottom w:w="0" w:type="dxa"/>
              <w:right w:w="57" w:type="dxa"/>
            </w:tcMar>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Mar>
              <w:top w:w="0" w:type="dxa"/>
              <w:left w:w="57" w:type="dxa"/>
              <w:bottom w:w="0" w:type="dxa"/>
              <w:right w:w="57" w:type="dxa"/>
            </w:tcMar>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708"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708"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4</w:t>
            </w:r>
          </w:p>
        </w:tc>
        <w:tc>
          <w:tcPr>
            <w:tcW w:w="708"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10</w:t>
            </w:r>
          </w:p>
        </w:tc>
        <w:tc>
          <w:tcPr>
            <w:tcW w:w="708"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2</w:t>
            </w:r>
          </w:p>
        </w:tc>
        <w:tc>
          <w:tcPr>
            <w:tcW w:w="708"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2</w:t>
            </w:r>
          </w:p>
        </w:tc>
      </w:tr>
      <w:tr w:rsidR="00A07A77" w:rsidRPr="00A07A77" w:rsidTr="00490376">
        <w:trPr>
          <w:trHeight w:val="842"/>
          <w:tblHeader/>
        </w:trPr>
        <w:tc>
          <w:tcPr>
            <w:tcW w:w="425" w:type="dxa"/>
            <w:shd w:val="clear" w:color="auto" w:fill="auto"/>
          </w:tcPr>
          <w:p w:rsidR="00A07A77" w:rsidRPr="00A07A77" w:rsidRDefault="00A07A77" w:rsidP="00A07A77">
            <w:pPr>
              <w:keepNext/>
              <w:spacing w:after="0" w:line="240" w:lineRule="auto"/>
              <w:rPr>
                <w:rFonts w:ascii="Times New Roman" w:hAnsi="Times New Roman"/>
                <w:sz w:val="18"/>
                <w:szCs w:val="18"/>
              </w:rPr>
            </w:pPr>
            <w:r w:rsidRPr="00A07A77">
              <w:rPr>
                <w:rFonts w:ascii="Times New Roman" w:hAnsi="Times New Roman"/>
                <w:sz w:val="18"/>
                <w:szCs w:val="18"/>
              </w:rPr>
              <w:t>7</w:t>
            </w:r>
          </w:p>
        </w:tc>
        <w:tc>
          <w:tcPr>
            <w:tcW w:w="1702" w:type="dxa"/>
            <w:shd w:val="clear" w:color="auto" w:fill="auto"/>
          </w:tcPr>
          <w:p w:rsidR="00A07A77" w:rsidRPr="00A07A77" w:rsidRDefault="00A07A77" w:rsidP="00A07A77">
            <w:pPr>
              <w:keepNext/>
              <w:spacing w:after="0" w:line="240" w:lineRule="auto"/>
              <w:jc w:val="both"/>
              <w:rPr>
                <w:rFonts w:ascii="Times New Roman" w:hAnsi="Times New Roman"/>
                <w:sz w:val="18"/>
                <w:szCs w:val="18"/>
              </w:rPr>
            </w:pPr>
            <w:r w:rsidRPr="00A07A77">
              <w:rPr>
                <w:rFonts w:ascii="Times New Roman" w:hAnsi="Times New Roman"/>
                <w:sz w:val="18"/>
                <w:szCs w:val="18"/>
              </w:rPr>
              <w:t>Основное мер</w:t>
            </w:r>
            <w:r w:rsidRPr="00A07A77">
              <w:rPr>
                <w:rFonts w:ascii="Times New Roman" w:hAnsi="Times New Roman"/>
                <w:sz w:val="18"/>
                <w:szCs w:val="18"/>
              </w:rPr>
              <w:t>о</w:t>
            </w:r>
            <w:r w:rsidRPr="00A07A77">
              <w:rPr>
                <w:rFonts w:ascii="Times New Roman" w:hAnsi="Times New Roman"/>
                <w:sz w:val="18"/>
                <w:szCs w:val="18"/>
              </w:rPr>
              <w:t>приятие «Укре</w:t>
            </w:r>
            <w:r w:rsidRPr="00A07A77">
              <w:rPr>
                <w:rFonts w:ascii="Times New Roman" w:hAnsi="Times New Roman"/>
                <w:sz w:val="18"/>
                <w:szCs w:val="18"/>
              </w:rPr>
              <w:t>п</w:t>
            </w:r>
            <w:r w:rsidRPr="00A07A77">
              <w:rPr>
                <w:rFonts w:ascii="Times New Roman" w:hAnsi="Times New Roman"/>
                <w:sz w:val="18"/>
                <w:szCs w:val="18"/>
              </w:rPr>
              <w:t>ление материал</w:t>
            </w:r>
            <w:r w:rsidRPr="00A07A77">
              <w:rPr>
                <w:rFonts w:ascii="Times New Roman" w:hAnsi="Times New Roman"/>
                <w:sz w:val="18"/>
                <w:szCs w:val="18"/>
              </w:rPr>
              <w:t>ь</w:t>
            </w:r>
            <w:r w:rsidRPr="00A07A77">
              <w:rPr>
                <w:rFonts w:ascii="Times New Roman" w:hAnsi="Times New Roman"/>
                <w:sz w:val="18"/>
                <w:szCs w:val="18"/>
              </w:rPr>
              <w:t>но-технической базы муниципал</w:t>
            </w:r>
            <w:r w:rsidRPr="00A07A77">
              <w:rPr>
                <w:rFonts w:ascii="Times New Roman" w:hAnsi="Times New Roman"/>
                <w:sz w:val="18"/>
                <w:szCs w:val="18"/>
              </w:rPr>
              <w:t>ь</w:t>
            </w:r>
            <w:r w:rsidRPr="00A07A77">
              <w:rPr>
                <w:rFonts w:ascii="Times New Roman" w:hAnsi="Times New Roman"/>
                <w:sz w:val="18"/>
                <w:szCs w:val="18"/>
              </w:rPr>
              <w:t>ных образовател</w:t>
            </w:r>
            <w:r w:rsidRPr="00A07A77">
              <w:rPr>
                <w:rFonts w:ascii="Times New Roman" w:hAnsi="Times New Roman"/>
                <w:sz w:val="18"/>
                <w:szCs w:val="18"/>
              </w:rPr>
              <w:t>ь</w:t>
            </w:r>
            <w:r w:rsidRPr="00A07A77">
              <w:rPr>
                <w:rFonts w:ascii="Times New Roman" w:hAnsi="Times New Roman"/>
                <w:sz w:val="18"/>
                <w:szCs w:val="18"/>
              </w:rPr>
              <w:t>ных организаций Ивановской обла</w:t>
            </w:r>
            <w:r w:rsidRPr="00A07A77">
              <w:rPr>
                <w:rFonts w:ascii="Times New Roman" w:hAnsi="Times New Roman"/>
                <w:sz w:val="18"/>
                <w:szCs w:val="18"/>
              </w:rPr>
              <w:t>с</w:t>
            </w:r>
            <w:r w:rsidRPr="00A07A77">
              <w:rPr>
                <w:rFonts w:ascii="Times New Roman" w:hAnsi="Times New Roman"/>
                <w:sz w:val="18"/>
                <w:szCs w:val="18"/>
              </w:rPr>
              <w:t>ти»</w:t>
            </w:r>
          </w:p>
        </w:tc>
        <w:tc>
          <w:tcPr>
            <w:tcW w:w="567" w:type="dxa"/>
            <w:shd w:val="clear" w:color="auto" w:fill="auto"/>
            <w:tcMar>
              <w:top w:w="0" w:type="dxa"/>
              <w:left w:w="57" w:type="dxa"/>
              <w:bottom w:w="0" w:type="dxa"/>
              <w:right w:w="57" w:type="dxa"/>
            </w:tcMar>
          </w:tcPr>
          <w:p w:rsidR="00A07A77" w:rsidRPr="00A07A77" w:rsidRDefault="00A07A77" w:rsidP="00A07A77">
            <w:pPr>
              <w:keepNext/>
              <w:spacing w:after="0" w:line="240" w:lineRule="auto"/>
              <w:rPr>
                <w:rFonts w:ascii="Times New Roman" w:hAnsi="Times New Roman"/>
                <w:sz w:val="18"/>
                <w:szCs w:val="18"/>
              </w:rPr>
            </w:pPr>
          </w:p>
        </w:tc>
        <w:tc>
          <w:tcPr>
            <w:tcW w:w="567" w:type="dxa"/>
            <w:shd w:val="clear" w:color="auto" w:fill="auto"/>
            <w:tcMar>
              <w:top w:w="0" w:type="dxa"/>
              <w:left w:w="57" w:type="dxa"/>
              <w:bottom w:w="0" w:type="dxa"/>
              <w:right w:w="57" w:type="dxa"/>
            </w:tcMar>
          </w:tcPr>
          <w:p w:rsidR="00A07A77" w:rsidRPr="00A07A77" w:rsidRDefault="00A07A77" w:rsidP="00A07A77">
            <w:pPr>
              <w:keepNext/>
              <w:spacing w:after="0" w:line="240" w:lineRule="auto"/>
              <w:jc w:val="center"/>
              <w:rPr>
                <w:rFonts w:ascii="Times New Roman" w:hAnsi="Times New Roman"/>
                <w:sz w:val="18"/>
                <w:szCs w:val="18"/>
              </w:rPr>
            </w:pPr>
          </w:p>
        </w:tc>
        <w:tc>
          <w:tcPr>
            <w:tcW w:w="567" w:type="dxa"/>
            <w:shd w:val="clear" w:color="auto" w:fill="auto"/>
            <w:tcMar>
              <w:top w:w="0" w:type="dxa"/>
              <w:left w:w="57" w:type="dxa"/>
              <w:bottom w:w="0" w:type="dxa"/>
              <w:right w:w="57" w:type="dxa"/>
            </w:tcMar>
          </w:tcPr>
          <w:p w:rsidR="00A07A77" w:rsidRPr="00A07A77" w:rsidRDefault="00A07A77" w:rsidP="00A07A77">
            <w:pPr>
              <w:keepNext/>
              <w:spacing w:after="0" w:line="240" w:lineRule="auto"/>
              <w:jc w:val="center"/>
              <w:rPr>
                <w:rFonts w:ascii="Times New Roman" w:hAnsi="Times New Roman"/>
                <w:sz w:val="18"/>
                <w:szCs w:val="18"/>
              </w:rPr>
            </w:pPr>
          </w:p>
        </w:tc>
        <w:tc>
          <w:tcPr>
            <w:tcW w:w="709" w:type="dxa"/>
            <w:shd w:val="clear" w:color="auto" w:fill="auto"/>
            <w:tcMar>
              <w:top w:w="0" w:type="dxa"/>
              <w:left w:w="57" w:type="dxa"/>
              <w:bottom w:w="0" w:type="dxa"/>
              <w:right w:w="57" w:type="dxa"/>
            </w:tcMar>
          </w:tcPr>
          <w:p w:rsidR="00A07A77" w:rsidRPr="00A07A77" w:rsidRDefault="00A07A77" w:rsidP="00A07A77">
            <w:pPr>
              <w:keepNext/>
              <w:spacing w:after="0" w:line="240" w:lineRule="auto"/>
              <w:jc w:val="center"/>
              <w:rPr>
                <w:rFonts w:ascii="Times New Roman" w:hAnsi="Times New Roman"/>
                <w:sz w:val="18"/>
                <w:szCs w:val="18"/>
              </w:rPr>
            </w:pPr>
          </w:p>
        </w:tc>
        <w:tc>
          <w:tcPr>
            <w:tcW w:w="567" w:type="dxa"/>
            <w:shd w:val="clear" w:color="auto" w:fill="auto"/>
            <w:tcMar>
              <w:top w:w="0" w:type="dxa"/>
              <w:left w:w="57" w:type="dxa"/>
              <w:bottom w:w="0" w:type="dxa"/>
              <w:right w:w="57" w:type="dxa"/>
            </w:tcMar>
          </w:tcPr>
          <w:p w:rsidR="00A07A77" w:rsidRPr="00A07A77" w:rsidRDefault="00A07A77" w:rsidP="00A07A77">
            <w:pPr>
              <w:keepNext/>
              <w:spacing w:after="0" w:line="240" w:lineRule="auto"/>
              <w:jc w:val="center"/>
              <w:rPr>
                <w:rFonts w:ascii="Times New Roman" w:hAnsi="Times New Roman"/>
                <w:sz w:val="18"/>
                <w:szCs w:val="18"/>
              </w:rPr>
            </w:pPr>
          </w:p>
        </w:tc>
        <w:tc>
          <w:tcPr>
            <w:tcW w:w="709" w:type="dxa"/>
            <w:shd w:val="clear" w:color="auto" w:fill="auto"/>
            <w:tcMar>
              <w:top w:w="0" w:type="dxa"/>
              <w:left w:w="57" w:type="dxa"/>
              <w:bottom w:w="0" w:type="dxa"/>
              <w:right w:w="57" w:type="dxa"/>
            </w:tcMar>
          </w:tcPr>
          <w:p w:rsidR="00A07A77" w:rsidRPr="00A07A77" w:rsidRDefault="00A07A77" w:rsidP="00A07A77">
            <w:pPr>
              <w:keepNext/>
              <w:spacing w:after="0" w:line="240" w:lineRule="auto"/>
              <w:jc w:val="center"/>
              <w:rPr>
                <w:rFonts w:ascii="Times New Roman" w:hAnsi="Times New Roman"/>
                <w:sz w:val="18"/>
                <w:szCs w:val="18"/>
              </w:rPr>
            </w:pPr>
          </w:p>
        </w:tc>
        <w:tc>
          <w:tcPr>
            <w:tcW w:w="708"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p>
        </w:tc>
        <w:tc>
          <w:tcPr>
            <w:tcW w:w="709"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p>
        </w:tc>
        <w:tc>
          <w:tcPr>
            <w:tcW w:w="709"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p>
        </w:tc>
        <w:tc>
          <w:tcPr>
            <w:tcW w:w="709"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p>
        </w:tc>
        <w:tc>
          <w:tcPr>
            <w:tcW w:w="708"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p>
        </w:tc>
        <w:tc>
          <w:tcPr>
            <w:tcW w:w="708"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p>
        </w:tc>
        <w:tc>
          <w:tcPr>
            <w:tcW w:w="708"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p>
        </w:tc>
        <w:tc>
          <w:tcPr>
            <w:tcW w:w="708"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p>
        </w:tc>
      </w:tr>
      <w:tr w:rsidR="00A07A77" w:rsidRPr="00A07A77" w:rsidTr="00490376">
        <w:trPr>
          <w:trHeight w:val="842"/>
          <w:tblHeader/>
        </w:trPr>
        <w:tc>
          <w:tcPr>
            <w:tcW w:w="425" w:type="dxa"/>
            <w:shd w:val="clear" w:color="auto" w:fill="auto"/>
          </w:tcPr>
          <w:p w:rsidR="00A07A77" w:rsidRPr="00A07A77" w:rsidRDefault="00A07A77" w:rsidP="00A07A77">
            <w:pPr>
              <w:keepNext/>
              <w:spacing w:after="0" w:line="240" w:lineRule="auto"/>
              <w:rPr>
                <w:rFonts w:ascii="Times New Roman" w:hAnsi="Times New Roman"/>
                <w:sz w:val="18"/>
                <w:szCs w:val="18"/>
              </w:rPr>
            </w:pPr>
          </w:p>
        </w:tc>
        <w:tc>
          <w:tcPr>
            <w:tcW w:w="1702" w:type="dxa"/>
            <w:shd w:val="clear" w:color="auto" w:fill="auto"/>
          </w:tcPr>
          <w:p w:rsidR="00A07A77" w:rsidRPr="00A07A77" w:rsidRDefault="00A07A77" w:rsidP="00A07A77">
            <w:pPr>
              <w:keepNext/>
              <w:spacing w:after="0" w:line="240" w:lineRule="auto"/>
              <w:jc w:val="both"/>
              <w:rPr>
                <w:rFonts w:ascii="Times New Roman" w:hAnsi="Times New Roman"/>
                <w:sz w:val="18"/>
                <w:szCs w:val="18"/>
              </w:rPr>
            </w:pPr>
            <w:r w:rsidRPr="00A07A77">
              <w:rPr>
                <w:rFonts w:ascii="Times New Roman" w:hAnsi="Times New Roman"/>
                <w:sz w:val="18"/>
                <w:szCs w:val="18"/>
              </w:rPr>
              <w:t>Укрепление мат</w:t>
            </w:r>
            <w:r w:rsidRPr="00A07A77">
              <w:rPr>
                <w:rFonts w:ascii="Times New Roman" w:hAnsi="Times New Roman"/>
                <w:sz w:val="18"/>
                <w:szCs w:val="18"/>
              </w:rPr>
              <w:t>е</w:t>
            </w:r>
            <w:r w:rsidRPr="00A07A77">
              <w:rPr>
                <w:rFonts w:ascii="Times New Roman" w:hAnsi="Times New Roman"/>
                <w:sz w:val="18"/>
                <w:szCs w:val="18"/>
              </w:rPr>
              <w:t>риально-технической базы муниципальных образовательных организаций Ив</w:t>
            </w:r>
            <w:r w:rsidRPr="00A07A77">
              <w:rPr>
                <w:rFonts w:ascii="Times New Roman" w:hAnsi="Times New Roman"/>
                <w:sz w:val="18"/>
                <w:szCs w:val="18"/>
              </w:rPr>
              <w:t>а</w:t>
            </w:r>
            <w:r w:rsidRPr="00A07A77">
              <w:rPr>
                <w:rFonts w:ascii="Times New Roman" w:hAnsi="Times New Roman"/>
                <w:sz w:val="18"/>
                <w:szCs w:val="18"/>
              </w:rPr>
              <w:t>новской области</w:t>
            </w:r>
          </w:p>
        </w:tc>
        <w:tc>
          <w:tcPr>
            <w:tcW w:w="567" w:type="dxa"/>
            <w:shd w:val="clear" w:color="auto" w:fill="auto"/>
            <w:tcMar>
              <w:top w:w="0" w:type="dxa"/>
              <w:left w:w="57" w:type="dxa"/>
              <w:bottom w:w="0" w:type="dxa"/>
              <w:right w:w="57" w:type="dxa"/>
            </w:tcMar>
          </w:tcPr>
          <w:p w:rsidR="00A07A77" w:rsidRPr="00A07A77" w:rsidRDefault="00A07A77" w:rsidP="00A07A77">
            <w:pPr>
              <w:keepNext/>
              <w:spacing w:after="0" w:line="240" w:lineRule="auto"/>
              <w:rPr>
                <w:rFonts w:ascii="Times New Roman" w:hAnsi="Times New Roman"/>
                <w:sz w:val="18"/>
                <w:szCs w:val="18"/>
              </w:rPr>
            </w:pPr>
          </w:p>
        </w:tc>
        <w:tc>
          <w:tcPr>
            <w:tcW w:w="567" w:type="dxa"/>
            <w:shd w:val="clear" w:color="auto" w:fill="auto"/>
            <w:tcMar>
              <w:top w:w="0" w:type="dxa"/>
              <w:left w:w="57" w:type="dxa"/>
              <w:bottom w:w="0" w:type="dxa"/>
              <w:right w:w="57" w:type="dxa"/>
            </w:tcMar>
          </w:tcPr>
          <w:p w:rsidR="00A07A77" w:rsidRPr="00A07A77" w:rsidRDefault="00A07A77" w:rsidP="00A07A77">
            <w:pPr>
              <w:keepNext/>
              <w:spacing w:after="0" w:line="240" w:lineRule="auto"/>
              <w:jc w:val="center"/>
              <w:rPr>
                <w:rFonts w:ascii="Times New Roman" w:hAnsi="Times New Roman"/>
                <w:sz w:val="18"/>
                <w:szCs w:val="18"/>
              </w:rPr>
            </w:pPr>
          </w:p>
        </w:tc>
        <w:tc>
          <w:tcPr>
            <w:tcW w:w="567" w:type="dxa"/>
            <w:shd w:val="clear" w:color="auto" w:fill="auto"/>
            <w:tcMar>
              <w:top w:w="0" w:type="dxa"/>
              <w:left w:w="57" w:type="dxa"/>
              <w:bottom w:w="0" w:type="dxa"/>
              <w:right w:w="57" w:type="dxa"/>
            </w:tcMar>
          </w:tcPr>
          <w:p w:rsidR="00A07A77" w:rsidRPr="00A07A77" w:rsidRDefault="00A07A77" w:rsidP="00A07A77">
            <w:pPr>
              <w:keepNext/>
              <w:spacing w:after="0" w:line="240" w:lineRule="auto"/>
              <w:jc w:val="center"/>
              <w:rPr>
                <w:rFonts w:ascii="Times New Roman" w:hAnsi="Times New Roman"/>
                <w:sz w:val="18"/>
                <w:szCs w:val="18"/>
              </w:rPr>
            </w:pPr>
          </w:p>
        </w:tc>
        <w:tc>
          <w:tcPr>
            <w:tcW w:w="709" w:type="dxa"/>
            <w:shd w:val="clear" w:color="auto" w:fill="auto"/>
            <w:tcMar>
              <w:top w:w="0" w:type="dxa"/>
              <w:left w:w="57" w:type="dxa"/>
              <w:bottom w:w="0" w:type="dxa"/>
              <w:right w:w="57" w:type="dxa"/>
            </w:tcMar>
          </w:tcPr>
          <w:p w:rsidR="00A07A77" w:rsidRPr="00A07A77" w:rsidRDefault="00A07A77" w:rsidP="00A07A77">
            <w:pPr>
              <w:keepNext/>
              <w:spacing w:after="0" w:line="240" w:lineRule="auto"/>
              <w:jc w:val="center"/>
              <w:rPr>
                <w:rFonts w:ascii="Times New Roman" w:hAnsi="Times New Roman"/>
                <w:sz w:val="18"/>
                <w:szCs w:val="18"/>
              </w:rPr>
            </w:pPr>
          </w:p>
        </w:tc>
        <w:tc>
          <w:tcPr>
            <w:tcW w:w="567" w:type="dxa"/>
            <w:shd w:val="clear" w:color="auto" w:fill="auto"/>
            <w:tcMar>
              <w:top w:w="0" w:type="dxa"/>
              <w:left w:w="57" w:type="dxa"/>
              <w:bottom w:w="0" w:type="dxa"/>
              <w:right w:w="57" w:type="dxa"/>
            </w:tcMar>
          </w:tcPr>
          <w:p w:rsidR="00A07A77" w:rsidRPr="00A07A77" w:rsidRDefault="00A07A77" w:rsidP="00A07A77">
            <w:pPr>
              <w:keepNext/>
              <w:spacing w:after="0" w:line="240" w:lineRule="auto"/>
              <w:jc w:val="center"/>
              <w:rPr>
                <w:rFonts w:ascii="Times New Roman" w:hAnsi="Times New Roman"/>
                <w:sz w:val="18"/>
                <w:szCs w:val="18"/>
              </w:rPr>
            </w:pPr>
          </w:p>
        </w:tc>
        <w:tc>
          <w:tcPr>
            <w:tcW w:w="709" w:type="dxa"/>
            <w:shd w:val="clear" w:color="auto" w:fill="auto"/>
            <w:tcMar>
              <w:top w:w="0" w:type="dxa"/>
              <w:left w:w="57" w:type="dxa"/>
              <w:bottom w:w="0" w:type="dxa"/>
              <w:right w:w="57" w:type="dxa"/>
            </w:tcMar>
          </w:tcPr>
          <w:p w:rsidR="00A07A77" w:rsidRPr="00A07A77" w:rsidRDefault="00A07A77" w:rsidP="00A07A77">
            <w:pPr>
              <w:keepNext/>
              <w:spacing w:after="0" w:line="240" w:lineRule="auto"/>
              <w:jc w:val="center"/>
              <w:rPr>
                <w:rFonts w:ascii="Times New Roman" w:hAnsi="Times New Roman"/>
                <w:sz w:val="18"/>
                <w:szCs w:val="18"/>
              </w:rPr>
            </w:pPr>
          </w:p>
        </w:tc>
        <w:tc>
          <w:tcPr>
            <w:tcW w:w="708"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p>
        </w:tc>
        <w:tc>
          <w:tcPr>
            <w:tcW w:w="709"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p>
        </w:tc>
        <w:tc>
          <w:tcPr>
            <w:tcW w:w="709"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p>
        </w:tc>
        <w:tc>
          <w:tcPr>
            <w:tcW w:w="709"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p>
        </w:tc>
        <w:tc>
          <w:tcPr>
            <w:tcW w:w="708"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p>
        </w:tc>
        <w:tc>
          <w:tcPr>
            <w:tcW w:w="708"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p>
        </w:tc>
        <w:tc>
          <w:tcPr>
            <w:tcW w:w="708"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p>
        </w:tc>
        <w:tc>
          <w:tcPr>
            <w:tcW w:w="708"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p>
        </w:tc>
      </w:tr>
      <w:tr w:rsidR="00A07A77" w:rsidRPr="00A07A77" w:rsidTr="00490376">
        <w:trPr>
          <w:trHeight w:val="842"/>
          <w:tblHeader/>
        </w:trPr>
        <w:tc>
          <w:tcPr>
            <w:tcW w:w="425" w:type="dxa"/>
            <w:shd w:val="clear" w:color="auto" w:fill="auto"/>
          </w:tcPr>
          <w:p w:rsidR="00A07A77" w:rsidRPr="00A07A77" w:rsidRDefault="00A07A77" w:rsidP="00A07A77">
            <w:pPr>
              <w:keepNext/>
              <w:spacing w:after="0" w:line="240" w:lineRule="auto"/>
              <w:rPr>
                <w:rFonts w:ascii="Times New Roman" w:hAnsi="Times New Roman"/>
                <w:sz w:val="18"/>
                <w:szCs w:val="18"/>
              </w:rPr>
            </w:pPr>
          </w:p>
        </w:tc>
        <w:tc>
          <w:tcPr>
            <w:tcW w:w="1702" w:type="dxa"/>
            <w:shd w:val="clear" w:color="auto" w:fill="auto"/>
          </w:tcPr>
          <w:p w:rsidR="00A07A77" w:rsidRPr="00A07A77" w:rsidRDefault="00A07A77" w:rsidP="00A07A77">
            <w:pPr>
              <w:autoSpaceDE w:val="0"/>
              <w:autoSpaceDN w:val="0"/>
              <w:adjustRightInd w:val="0"/>
              <w:spacing w:after="0" w:line="240" w:lineRule="auto"/>
              <w:jc w:val="both"/>
              <w:rPr>
                <w:rFonts w:ascii="Times New Roman" w:eastAsia="Calibri" w:hAnsi="Times New Roman"/>
                <w:sz w:val="18"/>
                <w:szCs w:val="18"/>
                <w:lang w:eastAsia="en-US"/>
              </w:rPr>
            </w:pPr>
            <w:r w:rsidRPr="00A07A77">
              <w:rPr>
                <w:rFonts w:ascii="Times New Roman" w:eastAsia="Calibri" w:hAnsi="Times New Roman"/>
                <w:sz w:val="18"/>
                <w:szCs w:val="18"/>
                <w:lang w:eastAsia="en-US"/>
              </w:rPr>
              <w:t>Количество мун</w:t>
            </w:r>
            <w:r w:rsidRPr="00A07A77">
              <w:rPr>
                <w:rFonts w:ascii="Times New Roman" w:eastAsia="Calibri" w:hAnsi="Times New Roman"/>
                <w:sz w:val="18"/>
                <w:szCs w:val="18"/>
                <w:lang w:eastAsia="en-US"/>
              </w:rPr>
              <w:t>и</w:t>
            </w:r>
            <w:r w:rsidRPr="00A07A77">
              <w:rPr>
                <w:rFonts w:ascii="Times New Roman" w:eastAsia="Calibri" w:hAnsi="Times New Roman"/>
                <w:sz w:val="18"/>
                <w:szCs w:val="18"/>
                <w:lang w:eastAsia="en-US"/>
              </w:rPr>
              <w:t>ципальных обр</w:t>
            </w:r>
            <w:r w:rsidRPr="00A07A77">
              <w:rPr>
                <w:rFonts w:ascii="Times New Roman" w:eastAsia="Calibri" w:hAnsi="Times New Roman"/>
                <w:sz w:val="18"/>
                <w:szCs w:val="18"/>
                <w:lang w:eastAsia="en-US"/>
              </w:rPr>
              <w:t>а</w:t>
            </w:r>
            <w:r w:rsidRPr="00A07A77">
              <w:rPr>
                <w:rFonts w:ascii="Times New Roman" w:eastAsia="Calibri" w:hAnsi="Times New Roman"/>
                <w:sz w:val="18"/>
                <w:szCs w:val="18"/>
                <w:lang w:eastAsia="en-US"/>
              </w:rPr>
              <w:t>зовательных орг</w:t>
            </w:r>
            <w:r w:rsidRPr="00A07A77">
              <w:rPr>
                <w:rFonts w:ascii="Times New Roman" w:eastAsia="Calibri" w:hAnsi="Times New Roman"/>
                <w:sz w:val="18"/>
                <w:szCs w:val="18"/>
                <w:lang w:eastAsia="en-US"/>
              </w:rPr>
              <w:t>а</w:t>
            </w:r>
            <w:r w:rsidRPr="00A07A77">
              <w:rPr>
                <w:rFonts w:ascii="Times New Roman" w:eastAsia="Calibri" w:hAnsi="Times New Roman"/>
                <w:sz w:val="18"/>
                <w:szCs w:val="18"/>
                <w:lang w:eastAsia="en-US"/>
              </w:rPr>
              <w:t>низаций Ивано</w:t>
            </w:r>
            <w:r w:rsidRPr="00A07A77">
              <w:rPr>
                <w:rFonts w:ascii="Times New Roman" w:eastAsia="Calibri" w:hAnsi="Times New Roman"/>
                <w:sz w:val="18"/>
                <w:szCs w:val="18"/>
                <w:lang w:eastAsia="en-US"/>
              </w:rPr>
              <w:t>в</w:t>
            </w:r>
            <w:r w:rsidRPr="00A07A77">
              <w:rPr>
                <w:rFonts w:ascii="Times New Roman" w:eastAsia="Calibri" w:hAnsi="Times New Roman"/>
                <w:sz w:val="18"/>
                <w:szCs w:val="18"/>
                <w:lang w:eastAsia="en-US"/>
              </w:rPr>
              <w:t>ской области, осуществляющих мероприятия по укреплению мат</w:t>
            </w:r>
            <w:r w:rsidRPr="00A07A77">
              <w:rPr>
                <w:rFonts w:ascii="Times New Roman" w:eastAsia="Calibri" w:hAnsi="Times New Roman"/>
                <w:sz w:val="18"/>
                <w:szCs w:val="18"/>
                <w:lang w:eastAsia="en-US"/>
              </w:rPr>
              <w:t>е</w:t>
            </w:r>
            <w:r w:rsidRPr="00A07A77">
              <w:rPr>
                <w:rFonts w:ascii="Times New Roman" w:eastAsia="Calibri" w:hAnsi="Times New Roman"/>
                <w:sz w:val="18"/>
                <w:szCs w:val="18"/>
                <w:lang w:eastAsia="en-US"/>
              </w:rPr>
              <w:t>риально-технической базы</w:t>
            </w:r>
          </w:p>
          <w:p w:rsidR="00A07A77" w:rsidRPr="00A07A77" w:rsidRDefault="00A07A77" w:rsidP="00A07A77">
            <w:pPr>
              <w:spacing w:after="0" w:line="240" w:lineRule="auto"/>
              <w:rPr>
                <w:rFonts w:ascii="Times New Roman" w:hAnsi="Times New Roman"/>
                <w:sz w:val="18"/>
                <w:szCs w:val="18"/>
              </w:rPr>
            </w:pPr>
          </w:p>
        </w:tc>
        <w:tc>
          <w:tcPr>
            <w:tcW w:w="567" w:type="dxa"/>
            <w:shd w:val="clear" w:color="auto" w:fill="auto"/>
            <w:tcMar>
              <w:top w:w="0" w:type="dxa"/>
              <w:left w:w="57" w:type="dxa"/>
              <w:bottom w:w="0" w:type="dxa"/>
              <w:right w:w="57" w:type="dxa"/>
            </w:tcMar>
          </w:tcPr>
          <w:p w:rsidR="00A07A77" w:rsidRPr="00A07A77" w:rsidRDefault="00A07A77" w:rsidP="00A07A77">
            <w:pPr>
              <w:pStyle w:val="a8"/>
              <w:jc w:val="center"/>
              <w:rPr>
                <w:sz w:val="18"/>
                <w:szCs w:val="18"/>
              </w:rPr>
            </w:pPr>
            <w:r w:rsidRPr="00A07A77">
              <w:rPr>
                <w:sz w:val="18"/>
                <w:szCs w:val="18"/>
              </w:rPr>
              <w:t>Ед.</w:t>
            </w:r>
          </w:p>
        </w:tc>
        <w:tc>
          <w:tcPr>
            <w:tcW w:w="567" w:type="dxa"/>
            <w:shd w:val="clear" w:color="auto" w:fill="auto"/>
            <w:tcMar>
              <w:top w:w="0" w:type="dxa"/>
              <w:left w:w="57" w:type="dxa"/>
              <w:bottom w:w="0" w:type="dxa"/>
              <w:right w:w="57" w:type="dxa"/>
            </w:tcMar>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567" w:type="dxa"/>
            <w:shd w:val="clear" w:color="auto" w:fill="auto"/>
            <w:tcMar>
              <w:top w:w="0" w:type="dxa"/>
              <w:left w:w="57" w:type="dxa"/>
              <w:bottom w:w="0" w:type="dxa"/>
              <w:right w:w="57" w:type="dxa"/>
            </w:tcMar>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Mar>
              <w:top w:w="0" w:type="dxa"/>
              <w:left w:w="57" w:type="dxa"/>
              <w:bottom w:w="0" w:type="dxa"/>
              <w:right w:w="57" w:type="dxa"/>
            </w:tcMar>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567" w:type="dxa"/>
            <w:shd w:val="clear" w:color="auto" w:fill="auto"/>
            <w:tcMar>
              <w:top w:w="0" w:type="dxa"/>
              <w:left w:w="57" w:type="dxa"/>
              <w:bottom w:w="0" w:type="dxa"/>
              <w:right w:w="57" w:type="dxa"/>
            </w:tcMar>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Mar>
              <w:top w:w="0" w:type="dxa"/>
              <w:left w:w="57" w:type="dxa"/>
              <w:bottom w:w="0" w:type="dxa"/>
              <w:right w:w="57" w:type="dxa"/>
            </w:tcMar>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8"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8"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w:t>
            </w:r>
          </w:p>
        </w:tc>
        <w:tc>
          <w:tcPr>
            <w:tcW w:w="708"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8"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8"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trHeight w:val="842"/>
          <w:tblHeader/>
        </w:trPr>
        <w:tc>
          <w:tcPr>
            <w:tcW w:w="425" w:type="dxa"/>
            <w:shd w:val="clear" w:color="auto" w:fill="auto"/>
          </w:tcPr>
          <w:p w:rsidR="00A07A77" w:rsidRPr="00A07A77" w:rsidRDefault="00A07A77" w:rsidP="00A07A77">
            <w:pPr>
              <w:keepNext/>
              <w:spacing w:after="0" w:line="240" w:lineRule="auto"/>
              <w:rPr>
                <w:rFonts w:ascii="Times New Roman" w:hAnsi="Times New Roman"/>
                <w:sz w:val="18"/>
                <w:szCs w:val="18"/>
              </w:rPr>
            </w:pPr>
            <w:r w:rsidRPr="00A07A77">
              <w:rPr>
                <w:rFonts w:ascii="Times New Roman" w:hAnsi="Times New Roman"/>
                <w:sz w:val="18"/>
                <w:szCs w:val="18"/>
              </w:rPr>
              <w:t>8</w:t>
            </w:r>
          </w:p>
        </w:tc>
        <w:tc>
          <w:tcPr>
            <w:tcW w:w="1702" w:type="dxa"/>
            <w:shd w:val="clear" w:color="auto" w:fill="auto"/>
          </w:tcPr>
          <w:p w:rsidR="00A07A77" w:rsidRPr="00A07A77" w:rsidRDefault="00A07A77" w:rsidP="00A07A77">
            <w:pPr>
              <w:autoSpaceDE w:val="0"/>
              <w:autoSpaceDN w:val="0"/>
              <w:adjustRightInd w:val="0"/>
              <w:spacing w:after="0" w:line="240" w:lineRule="auto"/>
              <w:jc w:val="both"/>
              <w:rPr>
                <w:rFonts w:ascii="Times New Roman" w:eastAsia="Calibri" w:hAnsi="Times New Roman"/>
                <w:sz w:val="18"/>
                <w:szCs w:val="18"/>
                <w:lang w:eastAsia="en-US"/>
              </w:rPr>
            </w:pPr>
            <w:r w:rsidRPr="00A07A77">
              <w:rPr>
                <w:rFonts w:ascii="Times New Roman" w:hAnsi="Times New Roman"/>
                <w:sz w:val="18"/>
                <w:szCs w:val="18"/>
              </w:rPr>
              <w:t>Количество мун</w:t>
            </w:r>
            <w:r w:rsidRPr="00A07A77">
              <w:rPr>
                <w:rFonts w:ascii="Times New Roman" w:hAnsi="Times New Roman"/>
                <w:sz w:val="18"/>
                <w:szCs w:val="18"/>
              </w:rPr>
              <w:t>и</w:t>
            </w:r>
            <w:r w:rsidRPr="00A07A77">
              <w:rPr>
                <w:rFonts w:ascii="Times New Roman" w:hAnsi="Times New Roman"/>
                <w:sz w:val="18"/>
                <w:szCs w:val="18"/>
              </w:rPr>
              <w:t>ципальных дошк</w:t>
            </w:r>
            <w:r w:rsidRPr="00A07A77">
              <w:rPr>
                <w:rFonts w:ascii="Times New Roman" w:hAnsi="Times New Roman"/>
                <w:sz w:val="18"/>
                <w:szCs w:val="18"/>
              </w:rPr>
              <w:t>о</w:t>
            </w:r>
            <w:r w:rsidRPr="00A07A77">
              <w:rPr>
                <w:rFonts w:ascii="Times New Roman" w:hAnsi="Times New Roman"/>
                <w:sz w:val="18"/>
                <w:szCs w:val="18"/>
              </w:rPr>
              <w:t>льных образов</w:t>
            </w:r>
            <w:r w:rsidRPr="00A07A77">
              <w:rPr>
                <w:rFonts w:ascii="Times New Roman" w:hAnsi="Times New Roman"/>
                <w:sz w:val="18"/>
                <w:szCs w:val="18"/>
              </w:rPr>
              <w:t>а</w:t>
            </w:r>
            <w:r w:rsidRPr="00A07A77">
              <w:rPr>
                <w:rFonts w:ascii="Times New Roman" w:hAnsi="Times New Roman"/>
                <w:sz w:val="18"/>
                <w:szCs w:val="18"/>
              </w:rPr>
              <w:t>тельных организ</w:t>
            </w:r>
            <w:r w:rsidRPr="00A07A77">
              <w:rPr>
                <w:rFonts w:ascii="Times New Roman" w:hAnsi="Times New Roman"/>
                <w:sz w:val="18"/>
                <w:szCs w:val="18"/>
              </w:rPr>
              <w:t>а</w:t>
            </w:r>
            <w:r w:rsidRPr="00A07A77">
              <w:rPr>
                <w:rFonts w:ascii="Times New Roman" w:hAnsi="Times New Roman"/>
                <w:sz w:val="18"/>
                <w:szCs w:val="18"/>
              </w:rPr>
              <w:t>ций Ивановской области, осущес</w:t>
            </w:r>
            <w:r w:rsidRPr="00A07A77">
              <w:rPr>
                <w:rFonts w:ascii="Times New Roman" w:hAnsi="Times New Roman"/>
                <w:sz w:val="18"/>
                <w:szCs w:val="18"/>
              </w:rPr>
              <w:t>т</w:t>
            </w:r>
            <w:r w:rsidRPr="00A07A77">
              <w:rPr>
                <w:rFonts w:ascii="Times New Roman" w:hAnsi="Times New Roman"/>
                <w:sz w:val="18"/>
                <w:szCs w:val="18"/>
              </w:rPr>
              <w:t>вивших меропри</w:t>
            </w:r>
            <w:r w:rsidRPr="00A07A77">
              <w:rPr>
                <w:rFonts w:ascii="Times New Roman" w:hAnsi="Times New Roman"/>
                <w:sz w:val="18"/>
                <w:szCs w:val="18"/>
              </w:rPr>
              <w:t>я</w:t>
            </w:r>
            <w:r w:rsidRPr="00A07A77">
              <w:rPr>
                <w:rFonts w:ascii="Times New Roman" w:hAnsi="Times New Roman"/>
                <w:sz w:val="18"/>
                <w:szCs w:val="18"/>
              </w:rPr>
              <w:t>тия по благоус</w:t>
            </w:r>
            <w:r w:rsidRPr="00A07A77">
              <w:rPr>
                <w:rFonts w:ascii="Times New Roman" w:hAnsi="Times New Roman"/>
                <w:sz w:val="18"/>
                <w:szCs w:val="18"/>
              </w:rPr>
              <w:t>т</w:t>
            </w:r>
            <w:r w:rsidRPr="00A07A77">
              <w:rPr>
                <w:rFonts w:ascii="Times New Roman" w:hAnsi="Times New Roman"/>
                <w:sz w:val="18"/>
                <w:szCs w:val="18"/>
              </w:rPr>
              <w:t>ройству террит</w:t>
            </w:r>
            <w:r w:rsidRPr="00A07A77">
              <w:rPr>
                <w:rFonts w:ascii="Times New Roman" w:hAnsi="Times New Roman"/>
                <w:sz w:val="18"/>
                <w:szCs w:val="18"/>
              </w:rPr>
              <w:t>о</w:t>
            </w:r>
            <w:r w:rsidRPr="00A07A77">
              <w:rPr>
                <w:rFonts w:ascii="Times New Roman" w:hAnsi="Times New Roman"/>
                <w:sz w:val="18"/>
                <w:szCs w:val="18"/>
              </w:rPr>
              <w:t>рий</w:t>
            </w:r>
          </w:p>
        </w:tc>
        <w:tc>
          <w:tcPr>
            <w:tcW w:w="567" w:type="dxa"/>
            <w:shd w:val="clear" w:color="auto" w:fill="auto"/>
            <w:tcMar>
              <w:top w:w="0" w:type="dxa"/>
              <w:left w:w="57" w:type="dxa"/>
              <w:bottom w:w="0" w:type="dxa"/>
              <w:right w:w="57" w:type="dxa"/>
            </w:tcMar>
          </w:tcPr>
          <w:p w:rsidR="00A07A77" w:rsidRPr="00A07A77" w:rsidRDefault="00A07A77" w:rsidP="00A07A77">
            <w:pPr>
              <w:pStyle w:val="a8"/>
              <w:jc w:val="center"/>
              <w:rPr>
                <w:sz w:val="18"/>
                <w:szCs w:val="18"/>
              </w:rPr>
            </w:pPr>
            <w:r w:rsidRPr="00A07A77">
              <w:rPr>
                <w:sz w:val="18"/>
                <w:szCs w:val="18"/>
              </w:rPr>
              <w:t>Ед.</w:t>
            </w:r>
          </w:p>
        </w:tc>
        <w:tc>
          <w:tcPr>
            <w:tcW w:w="567" w:type="dxa"/>
            <w:shd w:val="clear" w:color="auto" w:fill="auto"/>
            <w:tcMar>
              <w:top w:w="0" w:type="dxa"/>
              <w:left w:w="57" w:type="dxa"/>
              <w:bottom w:w="0" w:type="dxa"/>
              <w:right w:w="57" w:type="dxa"/>
            </w:tcMar>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567" w:type="dxa"/>
            <w:shd w:val="clear" w:color="auto" w:fill="auto"/>
            <w:tcMar>
              <w:top w:w="0" w:type="dxa"/>
              <w:left w:w="57" w:type="dxa"/>
              <w:bottom w:w="0" w:type="dxa"/>
              <w:right w:w="57" w:type="dxa"/>
            </w:tcMar>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Mar>
              <w:top w:w="0" w:type="dxa"/>
              <w:left w:w="57" w:type="dxa"/>
              <w:bottom w:w="0" w:type="dxa"/>
              <w:right w:w="57" w:type="dxa"/>
            </w:tcMar>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567" w:type="dxa"/>
            <w:shd w:val="clear" w:color="auto" w:fill="auto"/>
            <w:tcMar>
              <w:top w:w="0" w:type="dxa"/>
              <w:left w:w="57" w:type="dxa"/>
              <w:bottom w:w="0" w:type="dxa"/>
              <w:right w:w="57" w:type="dxa"/>
            </w:tcMar>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Mar>
              <w:top w:w="0" w:type="dxa"/>
              <w:left w:w="57" w:type="dxa"/>
              <w:bottom w:w="0" w:type="dxa"/>
              <w:right w:w="57" w:type="dxa"/>
            </w:tcMar>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8"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8"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7</w:t>
            </w:r>
          </w:p>
        </w:tc>
        <w:tc>
          <w:tcPr>
            <w:tcW w:w="708"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8"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8"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trHeight w:val="842"/>
          <w:tblHeader/>
        </w:trPr>
        <w:tc>
          <w:tcPr>
            <w:tcW w:w="425" w:type="dxa"/>
            <w:shd w:val="clear" w:color="auto" w:fill="auto"/>
          </w:tcPr>
          <w:p w:rsidR="00A07A77" w:rsidRPr="00A07A77" w:rsidRDefault="00A07A77" w:rsidP="00A07A77">
            <w:pPr>
              <w:keepNext/>
              <w:spacing w:after="0" w:line="240" w:lineRule="auto"/>
              <w:rPr>
                <w:rFonts w:ascii="Times New Roman" w:hAnsi="Times New Roman"/>
                <w:sz w:val="18"/>
                <w:szCs w:val="18"/>
              </w:rPr>
            </w:pPr>
            <w:r w:rsidRPr="00A07A77">
              <w:rPr>
                <w:rFonts w:ascii="Times New Roman" w:hAnsi="Times New Roman"/>
                <w:sz w:val="18"/>
                <w:szCs w:val="18"/>
              </w:rPr>
              <w:t>9</w:t>
            </w:r>
          </w:p>
        </w:tc>
        <w:tc>
          <w:tcPr>
            <w:tcW w:w="1702" w:type="dxa"/>
            <w:shd w:val="clear" w:color="auto" w:fill="auto"/>
          </w:tcPr>
          <w:p w:rsidR="00A07A77" w:rsidRPr="00A07A77" w:rsidRDefault="00A07A77" w:rsidP="00A07A77">
            <w:pPr>
              <w:autoSpaceDE w:val="0"/>
              <w:autoSpaceDN w:val="0"/>
              <w:adjustRightInd w:val="0"/>
              <w:spacing w:after="0" w:line="240" w:lineRule="auto"/>
              <w:rPr>
                <w:rFonts w:ascii="Times New Roman" w:hAnsi="Times New Roman"/>
                <w:sz w:val="18"/>
                <w:szCs w:val="18"/>
              </w:rPr>
            </w:pPr>
            <w:r w:rsidRPr="00A07A77">
              <w:rPr>
                <w:rFonts w:ascii="Times New Roman" w:hAnsi="Times New Roman"/>
                <w:sz w:val="18"/>
                <w:szCs w:val="18"/>
              </w:rPr>
              <w:t>Количество объе</w:t>
            </w:r>
            <w:r w:rsidRPr="00A07A77">
              <w:rPr>
                <w:rFonts w:ascii="Times New Roman" w:hAnsi="Times New Roman"/>
                <w:sz w:val="18"/>
                <w:szCs w:val="18"/>
              </w:rPr>
              <w:t>к</w:t>
            </w:r>
            <w:r w:rsidRPr="00A07A77">
              <w:rPr>
                <w:rFonts w:ascii="Times New Roman" w:hAnsi="Times New Roman"/>
                <w:sz w:val="18"/>
                <w:szCs w:val="18"/>
              </w:rPr>
              <w:t>тов дошкольного образования, в которых проведен капитальный р</w:t>
            </w:r>
            <w:r w:rsidRPr="00A07A77">
              <w:rPr>
                <w:rFonts w:ascii="Times New Roman" w:hAnsi="Times New Roman"/>
                <w:sz w:val="18"/>
                <w:szCs w:val="18"/>
              </w:rPr>
              <w:t>е</w:t>
            </w:r>
            <w:r w:rsidRPr="00A07A77">
              <w:rPr>
                <w:rFonts w:ascii="Times New Roman" w:hAnsi="Times New Roman"/>
                <w:sz w:val="18"/>
                <w:szCs w:val="18"/>
              </w:rPr>
              <w:t>монт зданий и помещений</w:t>
            </w:r>
          </w:p>
        </w:tc>
        <w:tc>
          <w:tcPr>
            <w:tcW w:w="567" w:type="dxa"/>
            <w:shd w:val="clear" w:color="auto" w:fill="auto"/>
            <w:tcMar>
              <w:top w:w="0" w:type="dxa"/>
              <w:left w:w="57" w:type="dxa"/>
              <w:bottom w:w="0" w:type="dxa"/>
              <w:right w:w="57" w:type="dxa"/>
            </w:tcMar>
          </w:tcPr>
          <w:p w:rsidR="00A07A77" w:rsidRPr="00A07A77" w:rsidRDefault="00A07A77" w:rsidP="00A07A77">
            <w:pPr>
              <w:pStyle w:val="a8"/>
              <w:jc w:val="center"/>
              <w:rPr>
                <w:sz w:val="18"/>
                <w:szCs w:val="18"/>
              </w:rPr>
            </w:pPr>
            <w:r w:rsidRPr="00A07A77">
              <w:rPr>
                <w:sz w:val="18"/>
                <w:szCs w:val="18"/>
              </w:rPr>
              <w:t>Ед.</w:t>
            </w:r>
          </w:p>
        </w:tc>
        <w:tc>
          <w:tcPr>
            <w:tcW w:w="567" w:type="dxa"/>
            <w:shd w:val="clear" w:color="auto" w:fill="auto"/>
            <w:tcMar>
              <w:top w:w="0" w:type="dxa"/>
              <w:left w:w="57" w:type="dxa"/>
              <w:bottom w:w="0" w:type="dxa"/>
              <w:right w:w="57" w:type="dxa"/>
            </w:tcMar>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567" w:type="dxa"/>
            <w:shd w:val="clear" w:color="auto" w:fill="auto"/>
            <w:tcMar>
              <w:top w:w="0" w:type="dxa"/>
              <w:left w:w="57" w:type="dxa"/>
              <w:bottom w:w="0" w:type="dxa"/>
              <w:right w:w="57" w:type="dxa"/>
            </w:tcMar>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Mar>
              <w:top w:w="0" w:type="dxa"/>
              <w:left w:w="57" w:type="dxa"/>
              <w:bottom w:w="0" w:type="dxa"/>
              <w:right w:w="57" w:type="dxa"/>
            </w:tcMar>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567" w:type="dxa"/>
            <w:shd w:val="clear" w:color="auto" w:fill="auto"/>
            <w:tcMar>
              <w:top w:w="0" w:type="dxa"/>
              <w:left w:w="57" w:type="dxa"/>
              <w:bottom w:w="0" w:type="dxa"/>
              <w:right w:w="57" w:type="dxa"/>
            </w:tcMar>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Mar>
              <w:top w:w="0" w:type="dxa"/>
              <w:left w:w="57" w:type="dxa"/>
              <w:bottom w:w="0" w:type="dxa"/>
              <w:right w:w="57" w:type="dxa"/>
            </w:tcMar>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8"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8"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8"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3</w:t>
            </w:r>
          </w:p>
        </w:tc>
        <w:tc>
          <w:tcPr>
            <w:tcW w:w="708"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8"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trHeight w:val="842"/>
          <w:tblHeader/>
        </w:trPr>
        <w:tc>
          <w:tcPr>
            <w:tcW w:w="425" w:type="dxa"/>
            <w:shd w:val="clear" w:color="auto" w:fill="auto"/>
          </w:tcPr>
          <w:p w:rsidR="00A07A77" w:rsidRPr="00A07A77" w:rsidRDefault="00A07A77" w:rsidP="00A07A77">
            <w:pPr>
              <w:keepNext/>
              <w:spacing w:after="0" w:line="240" w:lineRule="auto"/>
              <w:rPr>
                <w:rFonts w:ascii="Times New Roman" w:hAnsi="Times New Roman"/>
                <w:sz w:val="18"/>
                <w:szCs w:val="18"/>
              </w:rPr>
            </w:pPr>
            <w:r w:rsidRPr="00A07A77">
              <w:rPr>
                <w:rFonts w:ascii="Times New Roman" w:hAnsi="Times New Roman"/>
                <w:sz w:val="18"/>
                <w:szCs w:val="18"/>
              </w:rPr>
              <w:lastRenderedPageBreak/>
              <w:t>10</w:t>
            </w:r>
          </w:p>
        </w:tc>
        <w:tc>
          <w:tcPr>
            <w:tcW w:w="1702" w:type="dxa"/>
            <w:shd w:val="clear" w:color="auto" w:fill="auto"/>
          </w:tcPr>
          <w:p w:rsidR="00A07A77" w:rsidRPr="00A07A77" w:rsidRDefault="00A07A77" w:rsidP="00A07A77">
            <w:pPr>
              <w:autoSpaceDE w:val="0"/>
              <w:autoSpaceDN w:val="0"/>
              <w:adjustRightInd w:val="0"/>
              <w:spacing w:after="0" w:line="240" w:lineRule="auto"/>
              <w:rPr>
                <w:rFonts w:ascii="Times New Roman" w:hAnsi="Times New Roman"/>
                <w:sz w:val="18"/>
                <w:szCs w:val="18"/>
              </w:rPr>
            </w:pPr>
            <w:r w:rsidRPr="00A07A77">
              <w:rPr>
                <w:rFonts w:ascii="Times New Roman" w:hAnsi="Times New Roman"/>
                <w:sz w:val="18"/>
                <w:szCs w:val="18"/>
              </w:rPr>
              <w:t>Количество д</w:t>
            </w:r>
            <w:r w:rsidRPr="00A07A77">
              <w:rPr>
                <w:rFonts w:ascii="Times New Roman" w:hAnsi="Times New Roman"/>
                <w:sz w:val="18"/>
                <w:szCs w:val="18"/>
              </w:rPr>
              <w:t>о</w:t>
            </w:r>
            <w:r w:rsidRPr="00A07A77">
              <w:rPr>
                <w:rFonts w:ascii="Times New Roman" w:hAnsi="Times New Roman"/>
                <w:sz w:val="18"/>
                <w:szCs w:val="18"/>
              </w:rPr>
              <w:t>школьных образ</w:t>
            </w:r>
            <w:r w:rsidRPr="00A07A77">
              <w:rPr>
                <w:rFonts w:ascii="Times New Roman" w:hAnsi="Times New Roman"/>
                <w:sz w:val="18"/>
                <w:szCs w:val="18"/>
              </w:rPr>
              <w:t>о</w:t>
            </w:r>
            <w:r w:rsidRPr="00A07A77">
              <w:rPr>
                <w:rFonts w:ascii="Times New Roman" w:hAnsi="Times New Roman"/>
                <w:sz w:val="18"/>
                <w:szCs w:val="18"/>
              </w:rPr>
              <w:t>вательных орган</w:t>
            </w:r>
            <w:r w:rsidRPr="00A07A77">
              <w:rPr>
                <w:rFonts w:ascii="Times New Roman" w:hAnsi="Times New Roman"/>
                <w:sz w:val="18"/>
                <w:szCs w:val="18"/>
              </w:rPr>
              <w:t>и</w:t>
            </w:r>
            <w:r w:rsidRPr="00A07A77">
              <w:rPr>
                <w:rFonts w:ascii="Times New Roman" w:hAnsi="Times New Roman"/>
                <w:sz w:val="18"/>
                <w:szCs w:val="18"/>
              </w:rPr>
              <w:t>заций, в которых проведен кап</w:t>
            </w:r>
            <w:r w:rsidRPr="00A07A77">
              <w:rPr>
                <w:rFonts w:ascii="Times New Roman" w:hAnsi="Times New Roman"/>
                <w:sz w:val="18"/>
                <w:szCs w:val="18"/>
              </w:rPr>
              <w:t>и</w:t>
            </w:r>
            <w:r w:rsidRPr="00A07A77">
              <w:rPr>
                <w:rFonts w:ascii="Times New Roman" w:hAnsi="Times New Roman"/>
                <w:sz w:val="18"/>
                <w:szCs w:val="18"/>
              </w:rPr>
              <w:t>тальный ремонт зданий и помещ</w:t>
            </w:r>
            <w:r w:rsidRPr="00A07A77">
              <w:rPr>
                <w:rFonts w:ascii="Times New Roman" w:hAnsi="Times New Roman"/>
                <w:sz w:val="18"/>
                <w:szCs w:val="18"/>
              </w:rPr>
              <w:t>е</w:t>
            </w:r>
            <w:r w:rsidRPr="00A07A77">
              <w:rPr>
                <w:rFonts w:ascii="Times New Roman" w:hAnsi="Times New Roman"/>
                <w:sz w:val="18"/>
                <w:szCs w:val="18"/>
              </w:rPr>
              <w:t>ний</w:t>
            </w:r>
          </w:p>
        </w:tc>
        <w:tc>
          <w:tcPr>
            <w:tcW w:w="567" w:type="dxa"/>
            <w:shd w:val="clear" w:color="auto" w:fill="auto"/>
            <w:tcMar>
              <w:top w:w="0" w:type="dxa"/>
              <w:left w:w="57" w:type="dxa"/>
              <w:bottom w:w="0" w:type="dxa"/>
              <w:right w:w="57" w:type="dxa"/>
            </w:tcMar>
          </w:tcPr>
          <w:p w:rsidR="00A07A77" w:rsidRPr="00A07A77" w:rsidRDefault="00A07A77" w:rsidP="00A07A77">
            <w:pPr>
              <w:pStyle w:val="a8"/>
              <w:jc w:val="center"/>
              <w:rPr>
                <w:sz w:val="18"/>
                <w:szCs w:val="18"/>
              </w:rPr>
            </w:pPr>
            <w:r w:rsidRPr="00A07A77">
              <w:rPr>
                <w:sz w:val="18"/>
                <w:szCs w:val="18"/>
              </w:rPr>
              <w:t>Ед.</w:t>
            </w:r>
          </w:p>
        </w:tc>
        <w:tc>
          <w:tcPr>
            <w:tcW w:w="567" w:type="dxa"/>
            <w:shd w:val="clear" w:color="auto" w:fill="auto"/>
            <w:tcMar>
              <w:top w:w="0" w:type="dxa"/>
              <w:left w:w="57" w:type="dxa"/>
              <w:bottom w:w="0" w:type="dxa"/>
              <w:right w:w="57" w:type="dxa"/>
            </w:tcMar>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567" w:type="dxa"/>
            <w:shd w:val="clear" w:color="auto" w:fill="auto"/>
            <w:tcMar>
              <w:top w:w="0" w:type="dxa"/>
              <w:left w:w="57" w:type="dxa"/>
              <w:bottom w:w="0" w:type="dxa"/>
              <w:right w:w="57" w:type="dxa"/>
            </w:tcMar>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Mar>
              <w:top w:w="0" w:type="dxa"/>
              <w:left w:w="57" w:type="dxa"/>
              <w:bottom w:w="0" w:type="dxa"/>
              <w:right w:w="57" w:type="dxa"/>
            </w:tcMar>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567" w:type="dxa"/>
            <w:shd w:val="clear" w:color="auto" w:fill="auto"/>
            <w:tcMar>
              <w:top w:w="0" w:type="dxa"/>
              <w:left w:w="57" w:type="dxa"/>
              <w:bottom w:w="0" w:type="dxa"/>
              <w:right w:w="57" w:type="dxa"/>
            </w:tcMar>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Mar>
              <w:top w:w="0" w:type="dxa"/>
              <w:left w:w="57" w:type="dxa"/>
              <w:bottom w:w="0" w:type="dxa"/>
              <w:right w:w="57" w:type="dxa"/>
            </w:tcMar>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8"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8"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8"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2</w:t>
            </w:r>
          </w:p>
        </w:tc>
        <w:tc>
          <w:tcPr>
            <w:tcW w:w="708"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8"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r>
    </w:tbl>
    <w:p w:rsidR="00A07A77" w:rsidRPr="00A07A77" w:rsidRDefault="00A07A77" w:rsidP="00A07A77">
      <w:pPr>
        <w:tabs>
          <w:tab w:val="left" w:pos="8984"/>
        </w:tabs>
        <w:spacing w:after="0" w:line="240" w:lineRule="auto"/>
        <w:jc w:val="right"/>
        <w:rPr>
          <w:rFonts w:ascii="Times New Roman" w:hAnsi="Times New Roman"/>
          <w:sz w:val="18"/>
          <w:szCs w:val="18"/>
        </w:rPr>
        <w:sectPr w:rsidR="00A07A77" w:rsidRPr="00A07A77" w:rsidSect="00490376">
          <w:pgSz w:w="11906" w:h="16838"/>
          <w:pgMar w:top="567" w:right="567" w:bottom="1134" w:left="1134" w:header="709" w:footer="709" w:gutter="0"/>
          <w:cols w:space="720"/>
          <w:docGrid w:linePitch="299"/>
        </w:sectPr>
      </w:pPr>
    </w:p>
    <w:p w:rsidR="00A07A77" w:rsidRPr="00A07A77" w:rsidRDefault="00A07A77" w:rsidP="00A07A77">
      <w:pPr>
        <w:pStyle w:val="ConsPlusNonformat"/>
        <w:ind w:right="-1"/>
        <w:jc w:val="right"/>
        <w:rPr>
          <w:rFonts w:ascii="Times New Roman" w:hAnsi="Times New Roman" w:cs="Times New Roman"/>
          <w:sz w:val="18"/>
          <w:szCs w:val="18"/>
        </w:rPr>
      </w:pPr>
      <w:r w:rsidRPr="00A07A77">
        <w:rPr>
          <w:rFonts w:ascii="Times New Roman" w:hAnsi="Times New Roman" w:cs="Times New Roman"/>
          <w:sz w:val="18"/>
          <w:szCs w:val="18"/>
        </w:rPr>
        <w:lastRenderedPageBreak/>
        <w:t>Приложение 5</w:t>
      </w:r>
    </w:p>
    <w:p w:rsidR="00A07A77" w:rsidRPr="00A07A77" w:rsidRDefault="00A07A77" w:rsidP="00A07A77">
      <w:pPr>
        <w:pStyle w:val="ConsPlusNonformat"/>
        <w:ind w:right="-1"/>
        <w:jc w:val="right"/>
        <w:rPr>
          <w:rFonts w:ascii="Times New Roman" w:hAnsi="Times New Roman" w:cs="Times New Roman"/>
          <w:sz w:val="18"/>
          <w:szCs w:val="18"/>
        </w:rPr>
      </w:pPr>
      <w:r w:rsidRPr="00A07A77">
        <w:rPr>
          <w:rFonts w:ascii="Times New Roman" w:hAnsi="Times New Roman" w:cs="Times New Roman"/>
          <w:sz w:val="18"/>
          <w:szCs w:val="18"/>
        </w:rPr>
        <w:t xml:space="preserve">                                                                                        к постановлению администрации</w:t>
      </w:r>
    </w:p>
    <w:p w:rsidR="00A07A77" w:rsidRPr="00A07A77" w:rsidRDefault="00A07A77" w:rsidP="00A07A77">
      <w:pPr>
        <w:pStyle w:val="ConsPlusNonformat"/>
        <w:ind w:right="-1"/>
        <w:jc w:val="right"/>
        <w:rPr>
          <w:rFonts w:ascii="Times New Roman" w:hAnsi="Times New Roman" w:cs="Times New Roman"/>
          <w:sz w:val="18"/>
          <w:szCs w:val="18"/>
        </w:rPr>
      </w:pPr>
      <w:r w:rsidRPr="00A07A77">
        <w:rPr>
          <w:rFonts w:ascii="Times New Roman" w:hAnsi="Times New Roman" w:cs="Times New Roman"/>
          <w:sz w:val="18"/>
          <w:szCs w:val="18"/>
        </w:rPr>
        <w:t xml:space="preserve">                                                                                        городского округа  Тейково Ивановской области                                                                                      </w:t>
      </w:r>
    </w:p>
    <w:p w:rsidR="00A07A77" w:rsidRPr="00A07A77" w:rsidRDefault="00A07A77" w:rsidP="00A07A77">
      <w:pPr>
        <w:pStyle w:val="3"/>
        <w:spacing w:before="0" w:after="0" w:line="240" w:lineRule="auto"/>
        <w:jc w:val="right"/>
        <w:rPr>
          <w:rFonts w:ascii="Times New Roman" w:hAnsi="Times New Roman"/>
          <w:b w:val="0"/>
          <w:sz w:val="18"/>
          <w:szCs w:val="18"/>
        </w:rPr>
      </w:pPr>
      <w:r w:rsidRPr="00A07A77">
        <w:rPr>
          <w:rFonts w:ascii="Times New Roman" w:hAnsi="Times New Roman"/>
          <w:b w:val="0"/>
          <w:sz w:val="18"/>
          <w:szCs w:val="18"/>
        </w:rPr>
        <w:t>от      15.12. 2022     №  641</w:t>
      </w:r>
    </w:p>
    <w:p w:rsidR="00A07A77" w:rsidRPr="00A07A77" w:rsidRDefault="00A07A77" w:rsidP="00A07A77">
      <w:pPr>
        <w:pStyle w:val="Pro-TabName"/>
        <w:spacing w:before="0" w:after="0"/>
        <w:jc w:val="center"/>
        <w:rPr>
          <w:rFonts w:ascii="Times New Roman" w:hAnsi="Times New Roman"/>
          <w:b w:val="0"/>
          <w:color w:val="auto"/>
          <w:sz w:val="18"/>
          <w:szCs w:val="18"/>
        </w:rPr>
      </w:pPr>
      <w:r w:rsidRPr="00A07A77">
        <w:rPr>
          <w:rFonts w:ascii="Times New Roman" w:hAnsi="Times New Roman"/>
          <w:b w:val="0"/>
          <w:color w:val="auto"/>
          <w:sz w:val="18"/>
          <w:szCs w:val="18"/>
        </w:rPr>
        <w:t>5. Ресурсное обеспечение мероприятий подпрограммы</w:t>
      </w:r>
    </w:p>
    <w:p w:rsidR="00A07A77" w:rsidRPr="00A07A77" w:rsidRDefault="00A07A77" w:rsidP="00A07A77">
      <w:pPr>
        <w:pStyle w:val="Pro-Gramma"/>
        <w:spacing w:before="0" w:line="240" w:lineRule="auto"/>
        <w:ind w:left="0"/>
        <w:jc w:val="right"/>
        <w:rPr>
          <w:rFonts w:ascii="Times New Roman" w:hAnsi="Times New Roman"/>
          <w:sz w:val="18"/>
          <w:szCs w:val="18"/>
        </w:rPr>
      </w:pPr>
      <w:r w:rsidRPr="00A07A77">
        <w:rPr>
          <w:rFonts w:ascii="Times New Roman" w:hAnsi="Times New Roman"/>
          <w:sz w:val="18"/>
          <w:szCs w:val="18"/>
        </w:rPr>
        <w:t>(тыс. руб.)</w:t>
      </w:r>
    </w:p>
    <w:tbl>
      <w:tblPr>
        <w:tblW w:w="165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411"/>
        <w:gridCol w:w="709"/>
        <w:gridCol w:w="1134"/>
        <w:gridCol w:w="1134"/>
        <w:gridCol w:w="1275"/>
        <w:gridCol w:w="1276"/>
        <w:gridCol w:w="1134"/>
        <w:gridCol w:w="1276"/>
        <w:gridCol w:w="1276"/>
        <w:gridCol w:w="1134"/>
        <w:gridCol w:w="1134"/>
        <w:gridCol w:w="1134"/>
        <w:gridCol w:w="1134"/>
      </w:tblGrid>
      <w:tr w:rsidR="00A07A77" w:rsidRPr="00A07A77" w:rsidTr="00490376">
        <w:trPr>
          <w:tblHeader/>
        </w:trPr>
        <w:tc>
          <w:tcPr>
            <w:tcW w:w="425" w:type="dxa"/>
            <w:shd w:val="clear" w:color="auto" w:fill="auto"/>
          </w:tcPr>
          <w:p w:rsidR="00A07A77" w:rsidRPr="00A07A77" w:rsidRDefault="00A07A77" w:rsidP="00A07A77">
            <w:pPr>
              <w:keepNext/>
              <w:spacing w:after="0" w:line="240" w:lineRule="auto"/>
              <w:rPr>
                <w:rFonts w:ascii="Times New Roman" w:hAnsi="Times New Roman"/>
                <w:sz w:val="18"/>
                <w:szCs w:val="18"/>
              </w:rPr>
            </w:pPr>
            <w:r w:rsidRPr="00A07A77">
              <w:rPr>
                <w:rFonts w:ascii="Times New Roman" w:hAnsi="Times New Roman"/>
                <w:sz w:val="18"/>
                <w:szCs w:val="18"/>
              </w:rPr>
              <w:t>№ п/п</w:t>
            </w:r>
          </w:p>
        </w:tc>
        <w:tc>
          <w:tcPr>
            <w:tcW w:w="2411" w:type="dxa"/>
            <w:shd w:val="clear" w:color="auto" w:fill="auto"/>
          </w:tcPr>
          <w:p w:rsidR="00A07A77" w:rsidRPr="00A07A77" w:rsidRDefault="00A07A77" w:rsidP="00A07A77">
            <w:pPr>
              <w:keepNext/>
              <w:spacing w:after="0" w:line="240" w:lineRule="auto"/>
              <w:rPr>
                <w:rFonts w:ascii="Times New Roman" w:hAnsi="Times New Roman"/>
                <w:sz w:val="18"/>
                <w:szCs w:val="18"/>
              </w:rPr>
            </w:pPr>
            <w:r w:rsidRPr="00A07A77">
              <w:rPr>
                <w:rFonts w:ascii="Times New Roman" w:hAnsi="Times New Roman"/>
                <w:sz w:val="18"/>
                <w:szCs w:val="18"/>
              </w:rPr>
              <w:t xml:space="preserve">Наименование мероприятия / </w:t>
            </w:r>
            <w:r w:rsidRPr="00A07A77">
              <w:rPr>
                <w:rFonts w:ascii="Times New Roman" w:hAnsi="Times New Roman"/>
                <w:sz w:val="18"/>
                <w:szCs w:val="18"/>
              </w:rPr>
              <w:br/>
              <w:t>Источник ресурсного обе</w:t>
            </w:r>
            <w:r w:rsidRPr="00A07A77">
              <w:rPr>
                <w:rFonts w:ascii="Times New Roman" w:hAnsi="Times New Roman"/>
                <w:sz w:val="18"/>
                <w:szCs w:val="18"/>
              </w:rPr>
              <w:t>с</w:t>
            </w:r>
            <w:r w:rsidRPr="00A07A77">
              <w:rPr>
                <w:rFonts w:ascii="Times New Roman" w:hAnsi="Times New Roman"/>
                <w:sz w:val="18"/>
                <w:szCs w:val="18"/>
              </w:rPr>
              <w:t>печения</w:t>
            </w:r>
          </w:p>
        </w:tc>
        <w:tc>
          <w:tcPr>
            <w:tcW w:w="709" w:type="dxa"/>
            <w:shd w:val="clear" w:color="auto" w:fill="auto"/>
          </w:tcPr>
          <w:p w:rsidR="00A07A77" w:rsidRPr="00A07A77" w:rsidRDefault="00A07A77" w:rsidP="00A07A77">
            <w:pPr>
              <w:keepNext/>
              <w:spacing w:after="0" w:line="240" w:lineRule="auto"/>
              <w:rPr>
                <w:rFonts w:ascii="Times New Roman" w:hAnsi="Times New Roman"/>
                <w:sz w:val="18"/>
                <w:szCs w:val="18"/>
              </w:rPr>
            </w:pPr>
            <w:r w:rsidRPr="00A07A77">
              <w:rPr>
                <w:rFonts w:ascii="Times New Roman" w:hAnsi="Times New Roman"/>
                <w:sz w:val="18"/>
                <w:szCs w:val="18"/>
              </w:rPr>
              <w:t>И</w:t>
            </w:r>
            <w:r w:rsidRPr="00A07A77">
              <w:rPr>
                <w:rFonts w:ascii="Times New Roman" w:hAnsi="Times New Roman"/>
                <w:sz w:val="18"/>
                <w:szCs w:val="18"/>
              </w:rPr>
              <w:t>с</w:t>
            </w:r>
            <w:r w:rsidRPr="00A07A77">
              <w:rPr>
                <w:rFonts w:ascii="Times New Roman" w:hAnsi="Times New Roman"/>
                <w:sz w:val="18"/>
                <w:szCs w:val="18"/>
              </w:rPr>
              <w:t>по</w:t>
            </w:r>
            <w:r w:rsidRPr="00A07A77">
              <w:rPr>
                <w:rFonts w:ascii="Times New Roman" w:hAnsi="Times New Roman"/>
                <w:sz w:val="18"/>
                <w:szCs w:val="18"/>
              </w:rPr>
              <w:t>л</w:t>
            </w:r>
            <w:r w:rsidRPr="00A07A77">
              <w:rPr>
                <w:rFonts w:ascii="Times New Roman" w:hAnsi="Times New Roman"/>
                <w:sz w:val="18"/>
                <w:szCs w:val="18"/>
              </w:rPr>
              <w:t>н</w:t>
            </w:r>
            <w:r w:rsidRPr="00A07A77">
              <w:rPr>
                <w:rFonts w:ascii="Times New Roman" w:hAnsi="Times New Roman"/>
                <w:sz w:val="18"/>
                <w:szCs w:val="18"/>
              </w:rPr>
              <w:t>и</w:t>
            </w:r>
            <w:r w:rsidRPr="00A07A77">
              <w:rPr>
                <w:rFonts w:ascii="Times New Roman" w:hAnsi="Times New Roman"/>
                <w:sz w:val="18"/>
                <w:szCs w:val="18"/>
              </w:rPr>
              <w:t>тель</w:t>
            </w:r>
          </w:p>
        </w:tc>
        <w:tc>
          <w:tcPr>
            <w:tcW w:w="1134"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2014</w:t>
            </w:r>
          </w:p>
        </w:tc>
        <w:tc>
          <w:tcPr>
            <w:tcW w:w="1134"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2015</w:t>
            </w:r>
          </w:p>
        </w:tc>
        <w:tc>
          <w:tcPr>
            <w:tcW w:w="1275"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2016</w:t>
            </w:r>
          </w:p>
        </w:tc>
        <w:tc>
          <w:tcPr>
            <w:tcW w:w="1276"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2017</w:t>
            </w:r>
          </w:p>
        </w:tc>
        <w:tc>
          <w:tcPr>
            <w:tcW w:w="1134"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2018</w:t>
            </w:r>
          </w:p>
        </w:tc>
        <w:tc>
          <w:tcPr>
            <w:tcW w:w="1276"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2019</w:t>
            </w:r>
          </w:p>
        </w:tc>
        <w:tc>
          <w:tcPr>
            <w:tcW w:w="1276" w:type="dxa"/>
            <w:shd w:val="clear" w:color="auto" w:fill="auto"/>
          </w:tcPr>
          <w:p w:rsidR="00A07A77" w:rsidRPr="00A07A77" w:rsidRDefault="00A07A77" w:rsidP="00A07A77">
            <w:pPr>
              <w:keepNext/>
              <w:tabs>
                <w:tab w:val="left" w:pos="0"/>
              </w:tabs>
              <w:spacing w:after="0" w:line="240" w:lineRule="auto"/>
              <w:jc w:val="center"/>
              <w:rPr>
                <w:rFonts w:ascii="Times New Roman" w:hAnsi="Times New Roman"/>
                <w:sz w:val="18"/>
                <w:szCs w:val="18"/>
              </w:rPr>
            </w:pPr>
            <w:r w:rsidRPr="00A07A77">
              <w:rPr>
                <w:rFonts w:ascii="Times New Roman" w:hAnsi="Times New Roman"/>
                <w:sz w:val="18"/>
                <w:szCs w:val="18"/>
              </w:rPr>
              <w:t>2020</w:t>
            </w:r>
          </w:p>
        </w:tc>
        <w:tc>
          <w:tcPr>
            <w:tcW w:w="1134" w:type="dxa"/>
            <w:shd w:val="clear" w:color="auto" w:fill="auto"/>
          </w:tcPr>
          <w:p w:rsidR="00A07A77" w:rsidRPr="00A07A77" w:rsidRDefault="00A07A77" w:rsidP="00A07A77">
            <w:pPr>
              <w:keepNext/>
              <w:tabs>
                <w:tab w:val="left" w:pos="0"/>
              </w:tabs>
              <w:spacing w:after="0" w:line="240" w:lineRule="auto"/>
              <w:jc w:val="center"/>
              <w:rPr>
                <w:rFonts w:ascii="Times New Roman" w:hAnsi="Times New Roman"/>
                <w:sz w:val="18"/>
                <w:szCs w:val="18"/>
              </w:rPr>
            </w:pPr>
            <w:r w:rsidRPr="00A07A77">
              <w:rPr>
                <w:rFonts w:ascii="Times New Roman" w:hAnsi="Times New Roman"/>
                <w:sz w:val="18"/>
                <w:szCs w:val="18"/>
              </w:rPr>
              <w:t>2021</w:t>
            </w:r>
          </w:p>
        </w:tc>
        <w:tc>
          <w:tcPr>
            <w:tcW w:w="1134" w:type="dxa"/>
            <w:shd w:val="clear" w:color="auto" w:fill="auto"/>
          </w:tcPr>
          <w:p w:rsidR="00A07A77" w:rsidRPr="00A07A77" w:rsidRDefault="00A07A77" w:rsidP="00A07A77">
            <w:pPr>
              <w:keepNext/>
              <w:tabs>
                <w:tab w:val="left" w:pos="0"/>
              </w:tabs>
              <w:spacing w:after="0" w:line="240" w:lineRule="auto"/>
              <w:jc w:val="center"/>
              <w:rPr>
                <w:rFonts w:ascii="Times New Roman" w:hAnsi="Times New Roman"/>
                <w:sz w:val="18"/>
                <w:szCs w:val="18"/>
              </w:rPr>
            </w:pPr>
            <w:r w:rsidRPr="00A07A77">
              <w:rPr>
                <w:rFonts w:ascii="Times New Roman" w:hAnsi="Times New Roman"/>
                <w:sz w:val="18"/>
                <w:szCs w:val="18"/>
              </w:rPr>
              <w:t>2022</w:t>
            </w:r>
          </w:p>
        </w:tc>
        <w:tc>
          <w:tcPr>
            <w:tcW w:w="1134" w:type="dxa"/>
            <w:shd w:val="clear" w:color="auto" w:fill="auto"/>
          </w:tcPr>
          <w:p w:rsidR="00A07A77" w:rsidRPr="00A07A77" w:rsidRDefault="00A07A77" w:rsidP="00A07A77">
            <w:pPr>
              <w:keepNext/>
              <w:tabs>
                <w:tab w:val="left" w:pos="0"/>
              </w:tabs>
              <w:spacing w:after="0" w:line="240" w:lineRule="auto"/>
              <w:jc w:val="center"/>
              <w:rPr>
                <w:rFonts w:ascii="Times New Roman" w:hAnsi="Times New Roman"/>
                <w:sz w:val="18"/>
                <w:szCs w:val="18"/>
              </w:rPr>
            </w:pPr>
            <w:r w:rsidRPr="00A07A77">
              <w:rPr>
                <w:rFonts w:ascii="Times New Roman" w:hAnsi="Times New Roman"/>
                <w:sz w:val="18"/>
                <w:szCs w:val="18"/>
              </w:rPr>
              <w:t>2023</w:t>
            </w:r>
          </w:p>
        </w:tc>
        <w:tc>
          <w:tcPr>
            <w:tcW w:w="1134" w:type="dxa"/>
            <w:shd w:val="clear" w:color="auto" w:fill="auto"/>
          </w:tcPr>
          <w:p w:rsidR="00A07A77" w:rsidRPr="00A07A77" w:rsidRDefault="00A07A77" w:rsidP="00A07A77">
            <w:pPr>
              <w:keepNext/>
              <w:tabs>
                <w:tab w:val="left" w:pos="0"/>
              </w:tabs>
              <w:spacing w:after="0" w:line="240" w:lineRule="auto"/>
              <w:jc w:val="center"/>
              <w:rPr>
                <w:rFonts w:ascii="Times New Roman" w:hAnsi="Times New Roman"/>
                <w:sz w:val="18"/>
                <w:szCs w:val="18"/>
              </w:rPr>
            </w:pPr>
            <w:r w:rsidRPr="00A07A77">
              <w:rPr>
                <w:rFonts w:ascii="Times New Roman" w:hAnsi="Times New Roman"/>
                <w:sz w:val="18"/>
                <w:szCs w:val="18"/>
              </w:rPr>
              <w:t>2024</w:t>
            </w: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Подпрограмма «Реализация дошкольных образовател</w:t>
            </w:r>
            <w:r w:rsidRPr="00A07A77">
              <w:rPr>
                <w:rFonts w:ascii="Times New Roman" w:hAnsi="Times New Roman"/>
                <w:sz w:val="18"/>
                <w:szCs w:val="18"/>
              </w:rPr>
              <w:t>ь</w:t>
            </w:r>
            <w:r w:rsidRPr="00A07A77">
              <w:rPr>
                <w:rFonts w:ascii="Times New Roman" w:hAnsi="Times New Roman"/>
                <w:sz w:val="18"/>
                <w:szCs w:val="18"/>
              </w:rPr>
              <w:t>ных программ»</w:t>
            </w:r>
          </w:p>
        </w:tc>
        <w:tc>
          <w:tcPr>
            <w:tcW w:w="709" w:type="dxa"/>
            <w:vMerge w:val="restart"/>
            <w:shd w:val="clear" w:color="auto" w:fill="auto"/>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Отдел обр</w:t>
            </w:r>
            <w:r w:rsidRPr="00A07A77">
              <w:rPr>
                <w:rFonts w:ascii="Times New Roman" w:hAnsi="Times New Roman"/>
                <w:sz w:val="18"/>
                <w:szCs w:val="18"/>
              </w:rPr>
              <w:t>а</w:t>
            </w:r>
            <w:r w:rsidRPr="00A07A77">
              <w:rPr>
                <w:rFonts w:ascii="Times New Roman" w:hAnsi="Times New Roman"/>
                <w:sz w:val="18"/>
                <w:szCs w:val="18"/>
              </w:rPr>
              <w:t>зов</w:t>
            </w:r>
            <w:r w:rsidRPr="00A07A77">
              <w:rPr>
                <w:rFonts w:ascii="Times New Roman" w:hAnsi="Times New Roman"/>
                <w:sz w:val="18"/>
                <w:szCs w:val="18"/>
              </w:rPr>
              <w:t>а</w:t>
            </w:r>
            <w:r w:rsidRPr="00A07A77">
              <w:rPr>
                <w:rFonts w:ascii="Times New Roman" w:hAnsi="Times New Roman"/>
                <w:sz w:val="18"/>
                <w:szCs w:val="18"/>
              </w:rPr>
              <w:t>ния</w:t>
            </w:r>
          </w:p>
          <w:p w:rsidR="00A07A77" w:rsidRPr="00A07A77" w:rsidRDefault="00A07A77" w:rsidP="00A07A77">
            <w:pPr>
              <w:spacing w:after="0" w:line="240" w:lineRule="auto"/>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134 077,505</w:t>
            </w:r>
          </w:p>
        </w:tc>
        <w:tc>
          <w:tcPr>
            <w:tcW w:w="1134"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136 641,586</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131 572,20873</w:t>
            </w:r>
          </w:p>
        </w:tc>
        <w:tc>
          <w:tcPr>
            <w:tcW w:w="1276" w:type="dxa"/>
            <w:shd w:val="clear" w:color="auto" w:fill="auto"/>
          </w:tcPr>
          <w:p w:rsidR="00A07A77" w:rsidRPr="00A07A77" w:rsidRDefault="00A07A77" w:rsidP="00A07A77">
            <w:pPr>
              <w:spacing w:after="0" w:line="240" w:lineRule="auto"/>
              <w:ind w:hanging="112"/>
              <w:jc w:val="center"/>
              <w:rPr>
                <w:rFonts w:ascii="Times New Roman" w:hAnsi="Times New Roman"/>
                <w:sz w:val="18"/>
                <w:szCs w:val="18"/>
              </w:rPr>
            </w:pPr>
            <w:r w:rsidRPr="00A07A77">
              <w:rPr>
                <w:rFonts w:ascii="Times New Roman" w:hAnsi="Times New Roman"/>
                <w:sz w:val="18"/>
                <w:szCs w:val="18"/>
              </w:rPr>
              <w:t>138 692,19925</w:t>
            </w:r>
          </w:p>
        </w:tc>
        <w:tc>
          <w:tcPr>
            <w:tcW w:w="1134"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152 312,078</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161553,84352</w:t>
            </w:r>
          </w:p>
        </w:tc>
        <w:tc>
          <w:tcPr>
            <w:tcW w:w="1276"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168 320,30444</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184 140,49170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195 554,78687</w:t>
            </w:r>
          </w:p>
        </w:tc>
        <w:tc>
          <w:tcPr>
            <w:tcW w:w="1134" w:type="dxa"/>
            <w:shd w:val="clear" w:color="auto" w:fill="auto"/>
          </w:tcPr>
          <w:p w:rsidR="00A07A77" w:rsidRPr="00A07A77" w:rsidRDefault="00A07A77" w:rsidP="00A07A77">
            <w:pPr>
              <w:spacing w:after="0" w:line="240" w:lineRule="auto"/>
              <w:jc w:val="center"/>
              <w:rPr>
                <w:rFonts w:ascii="Times New Roman" w:hAnsi="Times New Roman"/>
                <w:bCs/>
                <w:sz w:val="18"/>
                <w:szCs w:val="18"/>
              </w:rPr>
            </w:pPr>
            <w:r w:rsidRPr="00A07A77">
              <w:rPr>
                <w:rFonts w:ascii="Times New Roman" w:hAnsi="Times New Roman"/>
                <w:bCs/>
                <w:sz w:val="18"/>
                <w:szCs w:val="18"/>
              </w:rPr>
              <w:t>148 531,69700</w:t>
            </w:r>
          </w:p>
          <w:p w:rsidR="00A07A77" w:rsidRPr="00A07A77" w:rsidRDefault="00A07A77" w:rsidP="00A07A77">
            <w:pPr>
              <w:spacing w:after="0" w:line="240" w:lineRule="auto"/>
              <w:jc w:val="center"/>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bCs/>
                <w:sz w:val="18"/>
                <w:szCs w:val="18"/>
              </w:rPr>
            </w:pPr>
            <w:r w:rsidRPr="00A07A77">
              <w:rPr>
                <w:rFonts w:ascii="Times New Roman" w:hAnsi="Times New Roman"/>
                <w:bCs/>
                <w:sz w:val="18"/>
                <w:szCs w:val="18"/>
              </w:rPr>
              <w:t>148 528,61300</w:t>
            </w:r>
          </w:p>
          <w:p w:rsidR="00A07A77" w:rsidRPr="00A07A77" w:rsidRDefault="00A07A77" w:rsidP="00A07A77">
            <w:pPr>
              <w:spacing w:after="0" w:line="240" w:lineRule="auto"/>
              <w:jc w:val="center"/>
              <w:rPr>
                <w:rFonts w:ascii="Times New Roman" w:hAnsi="Times New Roman"/>
                <w:sz w:val="18"/>
                <w:szCs w:val="18"/>
              </w:rPr>
            </w:pP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ассигнования</w:t>
            </w:r>
          </w:p>
        </w:tc>
        <w:tc>
          <w:tcPr>
            <w:tcW w:w="709" w:type="dxa"/>
            <w:vMerge/>
            <w:shd w:val="clear" w:color="auto" w:fill="auto"/>
            <w:vAlign w:val="center"/>
          </w:tcPr>
          <w:p w:rsidR="00A07A77" w:rsidRPr="00A07A77" w:rsidRDefault="00A07A77" w:rsidP="00A07A77">
            <w:pPr>
              <w:spacing w:after="0" w:line="240" w:lineRule="auto"/>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134 077,505</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136 641,586</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131 572,20873</w:t>
            </w:r>
          </w:p>
        </w:tc>
        <w:tc>
          <w:tcPr>
            <w:tcW w:w="1276" w:type="dxa"/>
            <w:shd w:val="clear" w:color="auto" w:fill="auto"/>
          </w:tcPr>
          <w:p w:rsidR="00A07A77" w:rsidRPr="00A07A77" w:rsidRDefault="00A07A77" w:rsidP="00A07A77">
            <w:pPr>
              <w:spacing w:after="0" w:line="240" w:lineRule="auto"/>
              <w:ind w:hanging="112"/>
              <w:jc w:val="center"/>
              <w:rPr>
                <w:rFonts w:ascii="Times New Roman" w:hAnsi="Times New Roman"/>
                <w:sz w:val="18"/>
                <w:szCs w:val="18"/>
              </w:rPr>
            </w:pPr>
            <w:r w:rsidRPr="00A07A77">
              <w:rPr>
                <w:rFonts w:ascii="Times New Roman" w:hAnsi="Times New Roman"/>
                <w:sz w:val="18"/>
                <w:szCs w:val="18"/>
              </w:rPr>
              <w:t>138 692,19925</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152 312,078</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161553,84352</w:t>
            </w:r>
          </w:p>
        </w:tc>
        <w:tc>
          <w:tcPr>
            <w:tcW w:w="1276"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168 320,30444</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184 140,49170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195 554,78687</w:t>
            </w:r>
          </w:p>
        </w:tc>
        <w:tc>
          <w:tcPr>
            <w:tcW w:w="1134" w:type="dxa"/>
            <w:shd w:val="clear" w:color="auto" w:fill="auto"/>
          </w:tcPr>
          <w:p w:rsidR="00A07A77" w:rsidRPr="00A07A77" w:rsidRDefault="00A07A77" w:rsidP="00A07A77">
            <w:pPr>
              <w:spacing w:after="0" w:line="240" w:lineRule="auto"/>
              <w:jc w:val="center"/>
              <w:rPr>
                <w:rFonts w:ascii="Times New Roman" w:hAnsi="Times New Roman"/>
                <w:bCs/>
                <w:sz w:val="18"/>
                <w:szCs w:val="18"/>
              </w:rPr>
            </w:pPr>
            <w:r w:rsidRPr="00A07A77">
              <w:rPr>
                <w:rFonts w:ascii="Times New Roman" w:hAnsi="Times New Roman"/>
                <w:bCs/>
                <w:sz w:val="18"/>
                <w:szCs w:val="18"/>
              </w:rPr>
              <w:t>148 531,69700</w:t>
            </w:r>
          </w:p>
          <w:p w:rsidR="00A07A77" w:rsidRPr="00A07A77" w:rsidRDefault="00A07A77" w:rsidP="00A07A77">
            <w:pPr>
              <w:spacing w:after="0" w:line="240" w:lineRule="auto"/>
              <w:jc w:val="center"/>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bCs/>
                <w:sz w:val="18"/>
                <w:szCs w:val="18"/>
              </w:rPr>
            </w:pPr>
            <w:r w:rsidRPr="00A07A77">
              <w:rPr>
                <w:rFonts w:ascii="Times New Roman" w:hAnsi="Times New Roman"/>
                <w:bCs/>
                <w:sz w:val="18"/>
                <w:szCs w:val="18"/>
              </w:rPr>
              <w:t>148 528,61300</w:t>
            </w:r>
          </w:p>
          <w:p w:rsidR="00A07A77" w:rsidRPr="00A07A77" w:rsidRDefault="00A07A77" w:rsidP="00A07A77">
            <w:pPr>
              <w:spacing w:after="0" w:line="240" w:lineRule="auto"/>
              <w:jc w:val="center"/>
              <w:rPr>
                <w:rFonts w:ascii="Times New Roman" w:hAnsi="Times New Roman"/>
                <w:sz w:val="18"/>
                <w:szCs w:val="18"/>
              </w:rPr>
            </w:pP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местный бюджет</w:t>
            </w:r>
          </w:p>
        </w:tc>
        <w:tc>
          <w:tcPr>
            <w:tcW w:w="709" w:type="dxa"/>
            <w:vMerge/>
            <w:shd w:val="clear" w:color="auto" w:fill="auto"/>
            <w:vAlign w:val="center"/>
          </w:tcPr>
          <w:p w:rsidR="00A07A77" w:rsidRPr="00A07A77" w:rsidRDefault="00A07A77" w:rsidP="00A07A77">
            <w:pPr>
              <w:spacing w:after="0" w:line="240" w:lineRule="auto"/>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80 962,805</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81 714,251</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77 501,96473</w:t>
            </w:r>
          </w:p>
        </w:tc>
        <w:tc>
          <w:tcPr>
            <w:tcW w:w="1276" w:type="dxa"/>
            <w:shd w:val="clear" w:color="auto" w:fill="auto"/>
          </w:tcPr>
          <w:p w:rsidR="00A07A77" w:rsidRPr="00A07A77" w:rsidRDefault="00A07A77" w:rsidP="00A07A77">
            <w:pPr>
              <w:spacing w:after="0" w:line="240" w:lineRule="auto"/>
              <w:ind w:hanging="112"/>
              <w:jc w:val="center"/>
              <w:rPr>
                <w:rFonts w:ascii="Times New Roman" w:hAnsi="Times New Roman"/>
                <w:sz w:val="18"/>
                <w:szCs w:val="18"/>
              </w:rPr>
            </w:pPr>
            <w:r w:rsidRPr="00A07A77">
              <w:rPr>
                <w:rFonts w:ascii="Times New Roman" w:hAnsi="Times New Roman"/>
                <w:sz w:val="18"/>
                <w:szCs w:val="18"/>
              </w:rPr>
              <w:t>82 327,74325</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61 878,984</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63 976,13952</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65 777,74144</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69 483,4823</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74 945,86787</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43 927,0170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43 923,9330</w:t>
            </w: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областной бюджет</w:t>
            </w:r>
          </w:p>
        </w:tc>
        <w:tc>
          <w:tcPr>
            <w:tcW w:w="709" w:type="dxa"/>
            <w:vMerge/>
            <w:shd w:val="clear" w:color="auto" w:fill="auto"/>
            <w:vAlign w:val="center"/>
          </w:tcPr>
          <w:p w:rsidR="00A07A77" w:rsidRPr="00A07A77" w:rsidRDefault="00A07A77" w:rsidP="00A07A77">
            <w:pPr>
              <w:spacing w:after="0" w:line="240" w:lineRule="auto"/>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53 114,700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54 927,335</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54 070,244</w:t>
            </w:r>
          </w:p>
        </w:tc>
        <w:tc>
          <w:tcPr>
            <w:tcW w:w="1276" w:type="dxa"/>
            <w:shd w:val="clear" w:color="auto" w:fill="auto"/>
          </w:tcPr>
          <w:p w:rsidR="00A07A77" w:rsidRPr="00A07A77" w:rsidRDefault="00A07A77" w:rsidP="00A07A77">
            <w:pPr>
              <w:spacing w:after="0" w:line="240" w:lineRule="auto"/>
              <w:ind w:hanging="112"/>
              <w:jc w:val="center"/>
              <w:rPr>
                <w:rFonts w:ascii="Times New Roman" w:hAnsi="Times New Roman"/>
                <w:sz w:val="18"/>
                <w:szCs w:val="18"/>
              </w:rPr>
            </w:pPr>
            <w:r w:rsidRPr="00A07A77">
              <w:rPr>
                <w:rFonts w:ascii="Times New Roman" w:hAnsi="Times New Roman"/>
                <w:sz w:val="18"/>
                <w:szCs w:val="18"/>
              </w:rPr>
              <w:t>56 364,456</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90 433,094</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97 577,704</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102 542,563</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114 657,0094</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120 608,91900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104 604,680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104 604,680</w:t>
            </w: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w:t>
            </w: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Основное мероприятие «Реализация дошкольных образовательных программ и мероприятия по их разв</w:t>
            </w:r>
            <w:r w:rsidRPr="00A07A77">
              <w:rPr>
                <w:rFonts w:ascii="Times New Roman" w:hAnsi="Times New Roman"/>
                <w:sz w:val="18"/>
                <w:szCs w:val="18"/>
              </w:rPr>
              <w:t>и</w:t>
            </w:r>
            <w:r w:rsidRPr="00A07A77">
              <w:rPr>
                <w:rFonts w:ascii="Times New Roman" w:hAnsi="Times New Roman"/>
                <w:sz w:val="18"/>
                <w:szCs w:val="18"/>
              </w:rPr>
              <w:t>тию»</w:t>
            </w:r>
          </w:p>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Подпрограмма, всего:</w:t>
            </w:r>
          </w:p>
        </w:tc>
        <w:tc>
          <w:tcPr>
            <w:tcW w:w="709" w:type="dxa"/>
            <w:shd w:val="clear" w:color="auto" w:fill="auto"/>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Отдел обр</w:t>
            </w:r>
            <w:r w:rsidRPr="00A07A77">
              <w:rPr>
                <w:rFonts w:ascii="Times New Roman" w:hAnsi="Times New Roman"/>
                <w:sz w:val="18"/>
                <w:szCs w:val="18"/>
              </w:rPr>
              <w:t>а</w:t>
            </w:r>
            <w:r w:rsidRPr="00A07A77">
              <w:rPr>
                <w:rFonts w:ascii="Times New Roman" w:hAnsi="Times New Roman"/>
                <w:sz w:val="18"/>
                <w:szCs w:val="18"/>
              </w:rPr>
              <w:t>зов</w:t>
            </w:r>
            <w:r w:rsidRPr="00A07A77">
              <w:rPr>
                <w:rFonts w:ascii="Times New Roman" w:hAnsi="Times New Roman"/>
                <w:sz w:val="18"/>
                <w:szCs w:val="18"/>
              </w:rPr>
              <w:t>а</w:t>
            </w:r>
            <w:r w:rsidRPr="00A07A77">
              <w:rPr>
                <w:rFonts w:ascii="Times New Roman" w:hAnsi="Times New Roman"/>
                <w:sz w:val="18"/>
                <w:szCs w:val="18"/>
              </w:rPr>
              <w:t>ния</w:t>
            </w:r>
          </w:p>
          <w:p w:rsidR="00A07A77" w:rsidRPr="00A07A77" w:rsidRDefault="00A07A77" w:rsidP="00A07A77">
            <w:pPr>
              <w:spacing w:after="0" w:line="240" w:lineRule="auto"/>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134 077,505</w:t>
            </w:r>
          </w:p>
        </w:tc>
        <w:tc>
          <w:tcPr>
            <w:tcW w:w="1134"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136 641,586</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131 572,20873</w:t>
            </w:r>
          </w:p>
        </w:tc>
        <w:tc>
          <w:tcPr>
            <w:tcW w:w="1276" w:type="dxa"/>
            <w:shd w:val="clear" w:color="auto" w:fill="auto"/>
          </w:tcPr>
          <w:p w:rsidR="00A07A77" w:rsidRPr="00A07A77" w:rsidRDefault="00A07A77" w:rsidP="00A07A77">
            <w:pPr>
              <w:spacing w:after="0" w:line="240" w:lineRule="auto"/>
              <w:ind w:hanging="112"/>
              <w:jc w:val="center"/>
              <w:rPr>
                <w:rFonts w:ascii="Times New Roman" w:hAnsi="Times New Roman"/>
                <w:sz w:val="18"/>
                <w:szCs w:val="18"/>
              </w:rPr>
            </w:pPr>
            <w:r w:rsidRPr="00A07A77">
              <w:rPr>
                <w:rFonts w:ascii="Times New Roman" w:hAnsi="Times New Roman"/>
                <w:sz w:val="18"/>
                <w:szCs w:val="18"/>
              </w:rPr>
              <w:t>138 692,19925</w:t>
            </w:r>
          </w:p>
        </w:tc>
        <w:tc>
          <w:tcPr>
            <w:tcW w:w="1134"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152 312,078</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161553,84352</w:t>
            </w:r>
          </w:p>
        </w:tc>
        <w:tc>
          <w:tcPr>
            <w:tcW w:w="1276"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168 320,30444</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176 847,16256</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185 958,68493</w:t>
            </w:r>
          </w:p>
        </w:tc>
        <w:tc>
          <w:tcPr>
            <w:tcW w:w="1134" w:type="dxa"/>
            <w:shd w:val="clear" w:color="auto" w:fill="auto"/>
          </w:tcPr>
          <w:p w:rsidR="00A07A77" w:rsidRPr="00A07A77" w:rsidRDefault="00A07A77" w:rsidP="00A07A77">
            <w:pPr>
              <w:spacing w:after="0" w:line="240" w:lineRule="auto"/>
              <w:jc w:val="center"/>
              <w:rPr>
                <w:rFonts w:ascii="Times New Roman" w:hAnsi="Times New Roman"/>
                <w:bCs/>
                <w:sz w:val="18"/>
                <w:szCs w:val="18"/>
              </w:rPr>
            </w:pPr>
            <w:r w:rsidRPr="00A07A77">
              <w:rPr>
                <w:rFonts w:ascii="Times New Roman" w:hAnsi="Times New Roman"/>
                <w:bCs/>
                <w:sz w:val="18"/>
                <w:szCs w:val="18"/>
              </w:rPr>
              <w:t>148 531,69700</w:t>
            </w:r>
          </w:p>
          <w:p w:rsidR="00A07A77" w:rsidRPr="00A07A77" w:rsidRDefault="00A07A77" w:rsidP="00A07A77">
            <w:pPr>
              <w:spacing w:after="0" w:line="240" w:lineRule="auto"/>
              <w:jc w:val="center"/>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bCs/>
                <w:sz w:val="18"/>
                <w:szCs w:val="18"/>
              </w:rPr>
            </w:pPr>
            <w:r w:rsidRPr="00A07A77">
              <w:rPr>
                <w:rFonts w:ascii="Times New Roman" w:hAnsi="Times New Roman"/>
                <w:bCs/>
                <w:sz w:val="18"/>
                <w:szCs w:val="18"/>
              </w:rPr>
              <w:t>148 528,61300</w:t>
            </w:r>
          </w:p>
          <w:p w:rsidR="00A07A77" w:rsidRPr="00A07A77" w:rsidRDefault="00A07A77" w:rsidP="00A07A77">
            <w:pPr>
              <w:spacing w:after="0" w:line="240" w:lineRule="auto"/>
              <w:jc w:val="center"/>
              <w:rPr>
                <w:rFonts w:ascii="Times New Roman" w:hAnsi="Times New Roman"/>
                <w:sz w:val="18"/>
                <w:szCs w:val="18"/>
              </w:rPr>
            </w:pP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ассигнования</w:t>
            </w:r>
          </w:p>
        </w:tc>
        <w:tc>
          <w:tcPr>
            <w:tcW w:w="709" w:type="dxa"/>
            <w:shd w:val="clear" w:color="auto" w:fill="auto"/>
            <w:vAlign w:val="center"/>
          </w:tcPr>
          <w:p w:rsidR="00A07A77" w:rsidRPr="00A07A77" w:rsidRDefault="00A07A77" w:rsidP="00A07A77">
            <w:pPr>
              <w:spacing w:after="0" w:line="240" w:lineRule="auto"/>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134 077,505</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136 641,586</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131 572,20873</w:t>
            </w:r>
          </w:p>
        </w:tc>
        <w:tc>
          <w:tcPr>
            <w:tcW w:w="1276" w:type="dxa"/>
            <w:shd w:val="clear" w:color="auto" w:fill="auto"/>
          </w:tcPr>
          <w:p w:rsidR="00A07A77" w:rsidRPr="00A07A77" w:rsidRDefault="00A07A77" w:rsidP="00A07A77">
            <w:pPr>
              <w:spacing w:after="0" w:line="240" w:lineRule="auto"/>
              <w:ind w:hanging="112"/>
              <w:jc w:val="center"/>
              <w:rPr>
                <w:rFonts w:ascii="Times New Roman" w:hAnsi="Times New Roman"/>
                <w:sz w:val="18"/>
                <w:szCs w:val="18"/>
              </w:rPr>
            </w:pPr>
            <w:r w:rsidRPr="00A07A77">
              <w:rPr>
                <w:rFonts w:ascii="Times New Roman" w:hAnsi="Times New Roman"/>
                <w:sz w:val="18"/>
                <w:szCs w:val="18"/>
              </w:rPr>
              <w:t>138 692,19925</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152 312,078</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161553,84352</w:t>
            </w:r>
          </w:p>
        </w:tc>
        <w:tc>
          <w:tcPr>
            <w:tcW w:w="1276"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168 320,30444</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176 847,16256</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185 958,68493</w:t>
            </w:r>
          </w:p>
        </w:tc>
        <w:tc>
          <w:tcPr>
            <w:tcW w:w="1134" w:type="dxa"/>
            <w:shd w:val="clear" w:color="auto" w:fill="auto"/>
          </w:tcPr>
          <w:p w:rsidR="00A07A77" w:rsidRPr="00A07A77" w:rsidRDefault="00A07A77" w:rsidP="00A07A77">
            <w:pPr>
              <w:spacing w:after="0" w:line="240" w:lineRule="auto"/>
              <w:jc w:val="center"/>
              <w:rPr>
                <w:rFonts w:ascii="Times New Roman" w:hAnsi="Times New Roman"/>
                <w:bCs/>
                <w:sz w:val="18"/>
                <w:szCs w:val="18"/>
              </w:rPr>
            </w:pPr>
            <w:r w:rsidRPr="00A07A77">
              <w:rPr>
                <w:rFonts w:ascii="Times New Roman" w:hAnsi="Times New Roman"/>
                <w:bCs/>
                <w:sz w:val="18"/>
                <w:szCs w:val="18"/>
              </w:rPr>
              <w:t>148 531,69700</w:t>
            </w:r>
          </w:p>
          <w:p w:rsidR="00A07A77" w:rsidRPr="00A07A77" w:rsidRDefault="00A07A77" w:rsidP="00A07A77">
            <w:pPr>
              <w:spacing w:after="0" w:line="240" w:lineRule="auto"/>
              <w:jc w:val="center"/>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bCs/>
                <w:sz w:val="18"/>
                <w:szCs w:val="18"/>
              </w:rPr>
            </w:pPr>
            <w:r w:rsidRPr="00A07A77">
              <w:rPr>
                <w:rFonts w:ascii="Times New Roman" w:hAnsi="Times New Roman"/>
                <w:bCs/>
                <w:sz w:val="18"/>
                <w:szCs w:val="18"/>
              </w:rPr>
              <w:t>148 528,61300</w:t>
            </w:r>
          </w:p>
          <w:p w:rsidR="00A07A77" w:rsidRPr="00A07A77" w:rsidRDefault="00A07A77" w:rsidP="00A07A77">
            <w:pPr>
              <w:spacing w:after="0" w:line="240" w:lineRule="auto"/>
              <w:jc w:val="center"/>
              <w:rPr>
                <w:rFonts w:ascii="Times New Roman" w:hAnsi="Times New Roman"/>
                <w:sz w:val="18"/>
                <w:szCs w:val="18"/>
              </w:rPr>
            </w:pP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местный бюджет</w:t>
            </w:r>
          </w:p>
        </w:tc>
        <w:tc>
          <w:tcPr>
            <w:tcW w:w="709" w:type="dxa"/>
            <w:shd w:val="clear" w:color="auto" w:fill="auto"/>
            <w:vAlign w:val="center"/>
          </w:tcPr>
          <w:p w:rsidR="00A07A77" w:rsidRPr="00A07A77" w:rsidRDefault="00A07A77" w:rsidP="00A07A77">
            <w:pPr>
              <w:spacing w:after="0" w:line="240" w:lineRule="auto"/>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80 962,805</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81 714,251</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77 501,96473</w:t>
            </w:r>
          </w:p>
        </w:tc>
        <w:tc>
          <w:tcPr>
            <w:tcW w:w="1276" w:type="dxa"/>
            <w:shd w:val="clear" w:color="auto" w:fill="auto"/>
          </w:tcPr>
          <w:p w:rsidR="00A07A77" w:rsidRPr="00A07A77" w:rsidRDefault="00A07A77" w:rsidP="00A07A77">
            <w:pPr>
              <w:spacing w:after="0" w:line="240" w:lineRule="auto"/>
              <w:ind w:hanging="112"/>
              <w:jc w:val="center"/>
              <w:rPr>
                <w:rFonts w:ascii="Times New Roman" w:hAnsi="Times New Roman"/>
                <w:sz w:val="18"/>
                <w:szCs w:val="18"/>
              </w:rPr>
            </w:pPr>
            <w:r w:rsidRPr="00A07A77">
              <w:rPr>
                <w:rFonts w:ascii="Times New Roman" w:hAnsi="Times New Roman"/>
                <w:sz w:val="18"/>
                <w:szCs w:val="18"/>
              </w:rPr>
              <w:t>82 327,74325</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61 878,984</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63 976,13952</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65 777,74144</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69 425,58756</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74 349,76593</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43 927,0170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43 923,9330</w:t>
            </w: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областной бюджет</w:t>
            </w:r>
          </w:p>
        </w:tc>
        <w:tc>
          <w:tcPr>
            <w:tcW w:w="709" w:type="dxa"/>
            <w:shd w:val="clear" w:color="auto" w:fill="auto"/>
            <w:vAlign w:val="center"/>
          </w:tcPr>
          <w:p w:rsidR="00A07A77" w:rsidRPr="00A07A77" w:rsidRDefault="00A07A77" w:rsidP="00A07A77">
            <w:pPr>
              <w:spacing w:after="0" w:line="240" w:lineRule="auto"/>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53 114,700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54 927,335</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54 070,244</w:t>
            </w:r>
          </w:p>
        </w:tc>
        <w:tc>
          <w:tcPr>
            <w:tcW w:w="1276" w:type="dxa"/>
            <w:shd w:val="clear" w:color="auto" w:fill="auto"/>
          </w:tcPr>
          <w:p w:rsidR="00A07A77" w:rsidRPr="00A07A77" w:rsidRDefault="00A07A77" w:rsidP="00A07A77">
            <w:pPr>
              <w:spacing w:after="0" w:line="240" w:lineRule="auto"/>
              <w:ind w:hanging="112"/>
              <w:jc w:val="center"/>
              <w:rPr>
                <w:rFonts w:ascii="Times New Roman" w:hAnsi="Times New Roman"/>
                <w:sz w:val="18"/>
                <w:szCs w:val="18"/>
              </w:rPr>
            </w:pPr>
            <w:r w:rsidRPr="00A07A77">
              <w:rPr>
                <w:rFonts w:ascii="Times New Roman" w:hAnsi="Times New Roman"/>
                <w:sz w:val="18"/>
                <w:szCs w:val="18"/>
              </w:rPr>
              <w:t>56 364,456</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90 433,094</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97 577,704</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102 542,563</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107 421,5750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111 608,91900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104 604,680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104 604,680</w:t>
            </w: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1.1</w:t>
            </w: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Оказание муниципальной услуги "Дошкольное обр</w:t>
            </w:r>
            <w:r w:rsidRPr="00A07A77">
              <w:rPr>
                <w:rFonts w:ascii="Times New Roman" w:hAnsi="Times New Roman"/>
                <w:sz w:val="18"/>
                <w:szCs w:val="18"/>
              </w:rPr>
              <w:t>а</w:t>
            </w:r>
            <w:r w:rsidRPr="00A07A77">
              <w:rPr>
                <w:rFonts w:ascii="Times New Roman" w:hAnsi="Times New Roman"/>
                <w:sz w:val="18"/>
                <w:szCs w:val="18"/>
              </w:rPr>
              <w:t>зование детей. Присмотр и уход за детьми»</w:t>
            </w:r>
          </w:p>
        </w:tc>
        <w:tc>
          <w:tcPr>
            <w:tcW w:w="709" w:type="dxa"/>
            <w:shd w:val="clear" w:color="auto" w:fill="auto"/>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Отдел обр</w:t>
            </w:r>
            <w:r w:rsidRPr="00A07A77">
              <w:rPr>
                <w:rFonts w:ascii="Times New Roman" w:hAnsi="Times New Roman"/>
                <w:sz w:val="18"/>
                <w:szCs w:val="18"/>
              </w:rPr>
              <w:t>а</w:t>
            </w:r>
            <w:r w:rsidRPr="00A07A77">
              <w:rPr>
                <w:rFonts w:ascii="Times New Roman" w:hAnsi="Times New Roman"/>
                <w:sz w:val="18"/>
                <w:szCs w:val="18"/>
              </w:rPr>
              <w:t>зов</w:t>
            </w:r>
            <w:r w:rsidRPr="00A07A77">
              <w:rPr>
                <w:rFonts w:ascii="Times New Roman" w:hAnsi="Times New Roman"/>
                <w:sz w:val="18"/>
                <w:szCs w:val="18"/>
              </w:rPr>
              <w:t>а</w:t>
            </w:r>
            <w:r w:rsidRPr="00A07A77">
              <w:rPr>
                <w:rFonts w:ascii="Times New Roman" w:hAnsi="Times New Roman"/>
                <w:sz w:val="18"/>
                <w:szCs w:val="18"/>
              </w:rPr>
              <w:t>ния</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78 188,805</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78 804,251</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75 949,378</w:t>
            </w:r>
          </w:p>
        </w:tc>
        <w:tc>
          <w:tcPr>
            <w:tcW w:w="1276" w:type="dxa"/>
            <w:shd w:val="clear" w:color="auto" w:fill="auto"/>
          </w:tcPr>
          <w:p w:rsidR="00A07A77" w:rsidRPr="00A07A77" w:rsidRDefault="00A07A77" w:rsidP="00A07A77">
            <w:pPr>
              <w:spacing w:after="0" w:line="240" w:lineRule="auto"/>
              <w:ind w:hanging="112"/>
              <w:jc w:val="center"/>
              <w:rPr>
                <w:rFonts w:ascii="Times New Roman" w:hAnsi="Times New Roman"/>
                <w:sz w:val="18"/>
                <w:szCs w:val="18"/>
              </w:rPr>
            </w:pPr>
            <w:r w:rsidRPr="00A07A77">
              <w:rPr>
                <w:rFonts w:ascii="Times New Roman" w:hAnsi="Times New Roman"/>
                <w:sz w:val="18"/>
                <w:szCs w:val="18"/>
              </w:rPr>
              <w:t>81 327,74325</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59 641,651</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60 720,13152</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64 046,68881</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66 960,39220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68 892,65887</w:t>
            </w:r>
          </w:p>
        </w:tc>
        <w:tc>
          <w:tcPr>
            <w:tcW w:w="1134" w:type="dxa"/>
            <w:shd w:val="clear" w:color="auto" w:fill="auto"/>
          </w:tcPr>
          <w:p w:rsidR="00A07A77" w:rsidRPr="00A07A77" w:rsidRDefault="00A07A77" w:rsidP="00A07A77">
            <w:pPr>
              <w:spacing w:after="0" w:line="240" w:lineRule="auto"/>
              <w:jc w:val="center"/>
              <w:rPr>
                <w:rFonts w:ascii="Times New Roman" w:hAnsi="Times New Roman"/>
                <w:bCs/>
                <w:sz w:val="18"/>
                <w:szCs w:val="18"/>
              </w:rPr>
            </w:pPr>
            <w:r w:rsidRPr="00A07A77">
              <w:rPr>
                <w:rFonts w:ascii="Times New Roman" w:hAnsi="Times New Roman"/>
                <w:bCs/>
                <w:sz w:val="18"/>
                <w:szCs w:val="18"/>
              </w:rPr>
              <w:t>42 517,01700</w:t>
            </w:r>
          </w:p>
          <w:p w:rsidR="00A07A77" w:rsidRPr="00A07A77" w:rsidRDefault="00A07A77" w:rsidP="00A07A77">
            <w:pPr>
              <w:spacing w:after="0" w:line="240" w:lineRule="auto"/>
              <w:jc w:val="center"/>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bCs/>
                <w:sz w:val="18"/>
                <w:szCs w:val="18"/>
              </w:rPr>
            </w:pPr>
            <w:r w:rsidRPr="00A07A77">
              <w:rPr>
                <w:rFonts w:ascii="Times New Roman" w:hAnsi="Times New Roman"/>
                <w:bCs/>
                <w:sz w:val="18"/>
                <w:szCs w:val="18"/>
              </w:rPr>
              <w:t>42 513,93300</w:t>
            </w:r>
          </w:p>
          <w:p w:rsidR="00A07A77" w:rsidRPr="00A07A77" w:rsidRDefault="00A07A77" w:rsidP="00A07A77">
            <w:pPr>
              <w:spacing w:after="0" w:line="240" w:lineRule="auto"/>
              <w:jc w:val="center"/>
              <w:rPr>
                <w:rFonts w:ascii="Times New Roman" w:hAnsi="Times New Roman"/>
                <w:sz w:val="18"/>
                <w:szCs w:val="18"/>
              </w:rPr>
            </w:pP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ассигнования</w:t>
            </w:r>
          </w:p>
        </w:tc>
        <w:tc>
          <w:tcPr>
            <w:tcW w:w="709" w:type="dxa"/>
            <w:shd w:val="clear" w:color="auto" w:fill="auto"/>
          </w:tcPr>
          <w:p w:rsidR="00A07A77" w:rsidRPr="00A07A77" w:rsidRDefault="00A07A77" w:rsidP="00A07A77">
            <w:pPr>
              <w:pStyle w:val="Pro-Tab"/>
              <w:spacing w:before="0" w:after="0"/>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78 188,805</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78 804,251</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75 949,378</w:t>
            </w:r>
          </w:p>
        </w:tc>
        <w:tc>
          <w:tcPr>
            <w:tcW w:w="1276" w:type="dxa"/>
            <w:shd w:val="clear" w:color="auto" w:fill="auto"/>
          </w:tcPr>
          <w:p w:rsidR="00A07A77" w:rsidRPr="00A07A77" w:rsidRDefault="00A07A77" w:rsidP="00A07A77">
            <w:pPr>
              <w:spacing w:after="0" w:line="240" w:lineRule="auto"/>
              <w:ind w:hanging="112"/>
              <w:jc w:val="center"/>
              <w:rPr>
                <w:rFonts w:ascii="Times New Roman" w:hAnsi="Times New Roman"/>
                <w:sz w:val="18"/>
                <w:szCs w:val="18"/>
              </w:rPr>
            </w:pPr>
            <w:r w:rsidRPr="00A07A77">
              <w:rPr>
                <w:rFonts w:ascii="Times New Roman" w:hAnsi="Times New Roman"/>
                <w:sz w:val="18"/>
                <w:szCs w:val="18"/>
              </w:rPr>
              <w:t>81 327,74325</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59 641,651</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60 720,13152</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64 046,68881</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66 960,39220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68 892,65887</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bCs/>
                <w:sz w:val="18"/>
                <w:szCs w:val="18"/>
              </w:rPr>
              <w:t>42 517,01700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bCs/>
                <w:sz w:val="18"/>
                <w:szCs w:val="18"/>
              </w:rPr>
              <w:t>42 513,93300</w:t>
            </w: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местный бюджет</w:t>
            </w:r>
          </w:p>
        </w:tc>
        <w:tc>
          <w:tcPr>
            <w:tcW w:w="709" w:type="dxa"/>
            <w:shd w:val="clear" w:color="auto" w:fill="auto"/>
          </w:tcPr>
          <w:p w:rsidR="00A07A77" w:rsidRPr="00A07A77" w:rsidRDefault="00A07A77" w:rsidP="00A07A77">
            <w:pPr>
              <w:pStyle w:val="Pro-Tab"/>
              <w:spacing w:before="0" w:after="0"/>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78 188,805</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78 804,251</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75 949,378</w:t>
            </w:r>
          </w:p>
        </w:tc>
        <w:tc>
          <w:tcPr>
            <w:tcW w:w="1276" w:type="dxa"/>
            <w:shd w:val="clear" w:color="auto" w:fill="auto"/>
          </w:tcPr>
          <w:p w:rsidR="00A07A77" w:rsidRPr="00A07A77" w:rsidRDefault="00A07A77" w:rsidP="00A07A77">
            <w:pPr>
              <w:spacing w:after="0" w:line="240" w:lineRule="auto"/>
              <w:ind w:hanging="112"/>
              <w:jc w:val="center"/>
              <w:rPr>
                <w:rFonts w:ascii="Times New Roman" w:hAnsi="Times New Roman"/>
                <w:sz w:val="18"/>
                <w:szCs w:val="18"/>
              </w:rPr>
            </w:pPr>
            <w:r w:rsidRPr="00A07A77">
              <w:rPr>
                <w:rFonts w:ascii="Times New Roman" w:hAnsi="Times New Roman"/>
                <w:sz w:val="18"/>
                <w:szCs w:val="18"/>
              </w:rPr>
              <w:t>81 327,74325</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59 641,651</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60 720,13152</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64 046,68881</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66 960,39220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68 892,65887</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bCs/>
                <w:sz w:val="18"/>
                <w:szCs w:val="18"/>
              </w:rPr>
              <w:t>42 517,01700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bCs/>
                <w:sz w:val="18"/>
                <w:szCs w:val="18"/>
              </w:rPr>
              <w:t>42 513,93300</w:t>
            </w: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lastRenderedPageBreak/>
              <w:t>1.2</w:t>
            </w:r>
          </w:p>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1.2.1</w:t>
            </w: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Финансовое обеспечение государственных гарантий реализации прав на получ</w:t>
            </w:r>
            <w:r w:rsidRPr="00A07A77">
              <w:rPr>
                <w:rFonts w:ascii="Times New Roman" w:hAnsi="Times New Roman"/>
                <w:sz w:val="18"/>
                <w:szCs w:val="18"/>
              </w:rPr>
              <w:t>е</w:t>
            </w:r>
            <w:r w:rsidRPr="00A07A77">
              <w:rPr>
                <w:rFonts w:ascii="Times New Roman" w:hAnsi="Times New Roman"/>
                <w:sz w:val="18"/>
                <w:szCs w:val="18"/>
              </w:rPr>
              <w:t>ние общедоступного и бе</w:t>
            </w:r>
            <w:r w:rsidRPr="00A07A77">
              <w:rPr>
                <w:rFonts w:ascii="Times New Roman" w:hAnsi="Times New Roman"/>
                <w:sz w:val="18"/>
                <w:szCs w:val="18"/>
              </w:rPr>
              <w:t>с</w:t>
            </w:r>
            <w:r w:rsidRPr="00A07A77">
              <w:rPr>
                <w:rFonts w:ascii="Times New Roman" w:hAnsi="Times New Roman"/>
                <w:sz w:val="18"/>
                <w:szCs w:val="18"/>
              </w:rPr>
              <w:t>платного дошкольного о</w:t>
            </w:r>
            <w:r w:rsidRPr="00A07A77">
              <w:rPr>
                <w:rFonts w:ascii="Times New Roman" w:hAnsi="Times New Roman"/>
                <w:sz w:val="18"/>
                <w:szCs w:val="18"/>
              </w:rPr>
              <w:t>б</w:t>
            </w:r>
            <w:r w:rsidRPr="00A07A77">
              <w:rPr>
                <w:rFonts w:ascii="Times New Roman" w:hAnsi="Times New Roman"/>
                <w:sz w:val="18"/>
                <w:szCs w:val="18"/>
              </w:rPr>
              <w:t>разования в муниципальных дошкольных образовател</w:t>
            </w:r>
            <w:r w:rsidRPr="00A07A77">
              <w:rPr>
                <w:rFonts w:ascii="Times New Roman" w:hAnsi="Times New Roman"/>
                <w:sz w:val="18"/>
                <w:szCs w:val="18"/>
              </w:rPr>
              <w:t>ь</w:t>
            </w:r>
            <w:r w:rsidRPr="00A07A77">
              <w:rPr>
                <w:rFonts w:ascii="Times New Roman" w:hAnsi="Times New Roman"/>
                <w:sz w:val="18"/>
                <w:szCs w:val="18"/>
              </w:rPr>
              <w:t>ных организациях и возм</w:t>
            </w:r>
            <w:r w:rsidRPr="00A07A77">
              <w:rPr>
                <w:rFonts w:ascii="Times New Roman" w:hAnsi="Times New Roman"/>
                <w:sz w:val="18"/>
                <w:szCs w:val="18"/>
              </w:rPr>
              <w:t>е</w:t>
            </w:r>
            <w:r w:rsidRPr="00A07A77">
              <w:rPr>
                <w:rFonts w:ascii="Times New Roman" w:hAnsi="Times New Roman"/>
                <w:sz w:val="18"/>
                <w:szCs w:val="18"/>
              </w:rPr>
              <w:t>щение затрат на финансовое обеспечение получения дошкольного образования в частных дошкольных обр</w:t>
            </w:r>
            <w:r w:rsidRPr="00A07A77">
              <w:rPr>
                <w:rFonts w:ascii="Times New Roman" w:hAnsi="Times New Roman"/>
                <w:sz w:val="18"/>
                <w:szCs w:val="18"/>
              </w:rPr>
              <w:t>а</w:t>
            </w:r>
            <w:r w:rsidRPr="00A07A77">
              <w:rPr>
                <w:rFonts w:ascii="Times New Roman" w:hAnsi="Times New Roman"/>
                <w:sz w:val="18"/>
                <w:szCs w:val="18"/>
              </w:rPr>
              <w:t>зовательных организациях, включая расходы на оплату труда, на приобретение учебников и учебных пос</w:t>
            </w:r>
            <w:r w:rsidRPr="00A07A77">
              <w:rPr>
                <w:rFonts w:ascii="Times New Roman" w:hAnsi="Times New Roman"/>
                <w:sz w:val="18"/>
                <w:szCs w:val="18"/>
              </w:rPr>
              <w:t>о</w:t>
            </w:r>
            <w:r w:rsidRPr="00A07A77">
              <w:rPr>
                <w:rFonts w:ascii="Times New Roman" w:hAnsi="Times New Roman"/>
                <w:sz w:val="18"/>
                <w:szCs w:val="18"/>
              </w:rPr>
              <w:t>бий, средств обучения, игр, игрушек (за исключением расходов на содержание зданий и оплату комм</w:t>
            </w:r>
            <w:r w:rsidRPr="00A07A77">
              <w:rPr>
                <w:rFonts w:ascii="Times New Roman" w:hAnsi="Times New Roman"/>
                <w:sz w:val="18"/>
                <w:szCs w:val="18"/>
              </w:rPr>
              <w:t>у</w:t>
            </w:r>
            <w:r w:rsidRPr="00A07A77">
              <w:rPr>
                <w:rFonts w:ascii="Times New Roman" w:hAnsi="Times New Roman"/>
                <w:sz w:val="18"/>
                <w:szCs w:val="18"/>
              </w:rPr>
              <w:t>нальных услуг)</w:t>
            </w:r>
          </w:p>
        </w:tc>
        <w:tc>
          <w:tcPr>
            <w:tcW w:w="709" w:type="dxa"/>
            <w:shd w:val="clear" w:color="auto" w:fill="auto"/>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Отдел обр</w:t>
            </w:r>
            <w:r w:rsidRPr="00A07A77">
              <w:rPr>
                <w:rFonts w:ascii="Times New Roman" w:hAnsi="Times New Roman"/>
                <w:sz w:val="18"/>
                <w:szCs w:val="18"/>
              </w:rPr>
              <w:t>а</w:t>
            </w:r>
            <w:r w:rsidRPr="00A07A77">
              <w:rPr>
                <w:rFonts w:ascii="Times New Roman" w:hAnsi="Times New Roman"/>
                <w:sz w:val="18"/>
                <w:szCs w:val="18"/>
              </w:rPr>
              <w:t>зов</w:t>
            </w:r>
            <w:r w:rsidRPr="00A07A77">
              <w:rPr>
                <w:rFonts w:ascii="Times New Roman" w:hAnsi="Times New Roman"/>
                <w:sz w:val="18"/>
                <w:szCs w:val="18"/>
              </w:rPr>
              <w:t>а</w:t>
            </w:r>
            <w:r w:rsidRPr="00A07A77">
              <w:rPr>
                <w:rFonts w:ascii="Times New Roman" w:hAnsi="Times New Roman"/>
                <w:sz w:val="18"/>
                <w:szCs w:val="18"/>
              </w:rPr>
              <w:t>ния</w:t>
            </w:r>
          </w:p>
          <w:p w:rsidR="00A07A77" w:rsidRPr="00A07A77" w:rsidRDefault="00A07A77" w:rsidP="00A07A77">
            <w:pPr>
              <w:spacing w:after="0" w:line="240" w:lineRule="auto"/>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53 114,700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54 561,335</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54 070,244</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55 164,456</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90 283,094</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97 577,704</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98 761,563</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103 417,100</w:t>
            </w:r>
          </w:p>
        </w:tc>
        <w:tc>
          <w:tcPr>
            <w:tcW w:w="1134" w:type="dxa"/>
            <w:shd w:val="clear" w:color="auto" w:fill="auto"/>
          </w:tcPr>
          <w:p w:rsidR="00A07A77" w:rsidRPr="00A07A77" w:rsidRDefault="00A07A77" w:rsidP="00A07A77">
            <w:pPr>
              <w:spacing w:after="0" w:line="240" w:lineRule="auto"/>
              <w:rPr>
                <w:rFonts w:ascii="Times New Roman" w:hAnsi="Times New Roman"/>
                <w:bCs/>
                <w:sz w:val="18"/>
                <w:szCs w:val="18"/>
              </w:rPr>
            </w:pPr>
            <w:r w:rsidRPr="00A07A77">
              <w:rPr>
                <w:rFonts w:ascii="Times New Roman" w:hAnsi="Times New Roman"/>
                <w:bCs/>
                <w:sz w:val="18"/>
                <w:szCs w:val="18"/>
              </w:rPr>
              <w:t>107 110,65600</w:t>
            </w:r>
          </w:p>
          <w:p w:rsidR="00A07A77" w:rsidRPr="00A07A77" w:rsidRDefault="00A07A77" w:rsidP="00A07A77">
            <w:pPr>
              <w:spacing w:after="0" w:line="240" w:lineRule="auto"/>
              <w:jc w:val="center"/>
              <w:rPr>
                <w:rFonts w:ascii="Times New Roman" w:hAnsi="Times New Roman"/>
                <w:sz w:val="18"/>
                <w:szCs w:val="18"/>
              </w:rPr>
            </w:pPr>
          </w:p>
          <w:p w:rsidR="00A07A77" w:rsidRPr="00A07A77" w:rsidRDefault="00A07A77" w:rsidP="00A07A77">
            <w:pPr>
              <w:spacing w:after="0" w:line="240" w:lineRule="auto"/>
              <w:jc w:val="center"/>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101 745,380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101 745,380</w:t>
            </w: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ассигнования</w:t>
            </w:r>
          </w:p>
        </w:tc>
        <w:tc>
          <w:tcPr>
            <w:tcW w:w="709" w:type="dxa"/>
            <w:shd w:val="clear" w:color="auto" w:fill="auto"/>
          </w:tcPr>
          <w:p w:rsidR="00A07A77" w:rsidRPr="00A07A77" w:rsidRDefault="00A07A77" w:rsidP="00A07A77">
            <w:pPr>
              <w:pStyle w:val="Pro-Tab"/>
              <w:spacing w:before="0" w:after="0"/>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53 114,700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54 561,335</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54 070,244</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55 164,456</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90 283,094</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97 577,704</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98 761,563</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103 417,100</w:t>
            </w:r>
          </w:p>
        </w:tc>
        <w:tc>
          <w:tcPr>
            <w:tcW w:w="1134" w:type="dxa"/>
            <w:shd w:val="clear" w:color="auto" w:fill="auto"/>
          </w:tcPr>
          <w:p w:rsidR="00A07A77" w:rsidRPr="00A07A77" w:rsidRDefault="00A07A77" w:rsidP="00A07A77">
            <w:pPr>
              <w:spacing w:after="0" w:line="240" w:lineRule="auto"/>
              <w:rPr>
                <w:sz w:val="18"/>
                <w:szCs w:val="18"/>
              </w:rPr>
            </w:pPr>
            <w:r w:rsidRPr="00A07A77">
              <w:rPr>
                <w:rFonts w:ascii="Times New Roman" w:hAnsi="Times New Roman"/>
                <w:bCs/>
                <w:sz w:val="18"/>
                <w:szCs w:val="18"/>
              </w:rPr>
              <w:t>107 110,65600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101 745,380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101 745,380</w:t>
            </w: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областной бюджет</w:t>
            </w:r>
          </w:p>
        </w:tc>
        <w:tc>
          <w:tcPr>
            <w:tcW w:w="709" w:type="dxa"/>
            <w:shd w:val="clear" w:color="auto" w:fill="auto"/>
          </w:tcPr>
          <w:p w:rsidR="00A07A77" w:rsidRPr="00A07A77" w:rsidRDefault="00A07A77" w:rsidP="00A07A77">
            <w:pPr>
              <w:pStyle w:val="Pro-Tab"/>
              <w:spacing w:before="0" w:after="0"/>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53 114,700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54 561,335</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54 070,244</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55 164,456</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90 283,094</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97 577,704</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98 761,563</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103 417,100</w:t>
            </w:r>
          </w:p>
        </w:tc>
        <w:tc>
          <w:tcPr>
            <w:tcW w:w="1134" w:type="dxa"/>
            <w:shd w:val="clear" w:color="auto" w:fill="auto"/>
          </w:tcPr>
          <w:p w:rsidR="00A07A77" w:rsidRPr="00A07A77" w:rsidRDefault="00A07A77" w:rsidP="00A07A77">
            <w:pPr>
              <w:spacing w:after="0" w:line="240" w:lineRule="auto"/>
              <w:rPr>
                <w:sz w:val="18"/>
                <w:szCs w:val="18"/>
              </w:rPr>
            </w:pPr>
            <w:r w:rsidRPr="00A07A77">
              <w:rPr>
                <w:rFonts w:ascii="Times New Roman" w:hAnsi="Times New Roman"/>
                <w:bCs/>
                <w:sz w:val="18"/>
                <w:szCs w:val="18"/>
              </w:rPr>
              <w:t>107 110,65600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101 745,380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101 745,380</w:t>
            </w: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1.2.2</w:t>
            </w: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Возмещение затрат на ф</w:t>
            </w:r>
            <w:r w:rsidRPr="00A07A77">
              <w:rPr>
                <w:rFonts w:ascii="Times New Roman" w:hAnsi="Times New Roman"/>
                <w:sz w:val="18"/>
                <w:szCs w:val="18"/>
              </w:rPr>
              <w:t>и</w:t>
            </w:r>
            <w:r w:rsidRPr="00A07A77">
              <w:rPr>
                <w:rFonts w:ascii="Times New Roman" w:hAnsi="Times New Roman"/>
                <w:sz w:val="18"/>
                <w:szCs w:val="18"/>
              </w:rPr>
              <w:t>нансовое обеспечение п</w:t>
            </w:r>
            <w:r w:rsidRPr="00A07A77">
              <w:rPr>
                <w:rFonts w:ascii="Times New Roman" w:hAnsi="Times New Roman"/>
                <w:sz w:val="18"/>
                <w:szCs w:val="18"/>
              </w:rPr>
              <w:t>о</w:t>
            </w:r>
            <w:r w:rsidRPr="00A07A77">
              <w:rPr>
                <w:rFonts w:ascii="Times New Roman" w:hAnsi="Times New Roman"/>
                <w:sz w:val="18"/>
                <w:szCs w:val="18"/>
              </w:rPr>
              <w:t>лучения дошкольного обр</w:t>
            </w:r>
            <w:r w:rsidRPr="00A07A77">
              <w:rPr>
                <w:rFonts w:ascii="Times New Roman" w:hAnsi="Times New Roman"/>
                <w:sz w:val="18"/>
                <w:szCs w:val="18"/>
              </w:rPr>
              <w:t>а</w:t>
            </w:r>
            <w:r w:rsidRPr="00A07A77">
              <w:rPr>
                <w:rFonts w:ascii="Times New Roman" w:hAnsi="Times New Roman"/>
                <w:sz w:val="18"/>
                <w:szCs w:val="18"/>
              </w:rPr>
              <w:t>зования в частных дошк</w:t>
            </w:r>
            <w:r w:rsidRPr="00A07A77">
              <w:rPr>
                <w:rFonts w:ascii="Times New Roman" w:hAnsi="Times New Roman"/>
                <w:sz w:val="18"/>
                <w:szCs w:val="18"/>
              </w:rPr>
              <w:t>о</w:t>
            </w:r>
            <w:r w:rsidRPr="00A07A77">
              <w:rPr>
                <w:rFonts w:ascii="Times New Roman" w:hAnsi="Times New Roman"/>
                <w:sz w:val="18"/>
                <w:szCs w:val="18"/>
              </w:rPr>
              <w:t>льных образовательных организациях, включая ра</w:t>
            </w:r>
            <w:r w:rsidRPr="00A07A77">
              <w:rPr>
                <w:rFonts w:ascii="Times New Roman" w:hAnsi="Times New Roman"/>
                <w:sz w:val="18"/>
                <w:szCs w:val="18"/>
              </w:rPr>
              <w:t>с</w:t>
            </w:r>
            <w:r w:rsidRPr="00A07A77">
              <w:rPr>
                <w:rFonts w:ascii="Times New Roman" w:hAnsi="Times New Roman"/>
                <w:sz w:val="18"/>
                <w:szCs w:val="18"/>
              </w:rPr>
              <w:t>ходы на оплату труда, пр</w:t>
            </w:r>
            <w:r w:rsidRPr="00A07A77">
              <w:rPr>
                <w:rFonts w:ascii="Times New Roman" w:hAnsi="Times New Roman"/>
                <w:sz w:val="18"/>
                <w:szCs w:val="18"/>
              </w:rPr>
              <w:t>и</w:t>
            </w:r>
            <w:r w:rsidRPr="00A07A77">
              <w:rPr>
                <w:rFonts w:ascii="Times New Roman" w:hAnsi="Times New Roman"/>
                <w:sz w:val="18"/>
                <w:szCs w:val="18"/>
              </w:rPr>
              <w:t>обретение учебников и учебных пособий, средств обучения, игр, игрушек (за исключением расходов на содержание зданий и опл</w:t>
            </w:r>
            <w:r w:rsidRPr="00A07A77">
              <w:rPr>
                <w:rFonts w:ascii="Times New Roman" w:hAnsi="Times New Roman"/>
                <w:sz w:val="18"/>
                <w:szCs w:val="18"/>
              </w:rPr>
              <w:t>а</w:t>
            </w:r>
            <w:r w:rsidRPr="00A07A77">
              <w:rPr>
                <w:rFonts w:ascii="Times New Roman" w:hAnsi="Times New Roman"/>
                <w:sz w:val="18"/>
                <w:szCs w:val="18"/>
              </w:rPr>
              <w:t xml:space="preserve">ту коммунальных услуг)    </w:t>
            </w:r>
          </w:p>
        </w:tc>
        <w:tc>
          <w:tcPr>
            <w:tcW w:w="709" w:type="dxa"/>
            <w:shd w:val="clear" w:color="auto" w:fill="auto"/>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Отдел обр</w:t>
            </w:r>
            <w:r w:rsidRPr="00A07A77">
              <w:rPr>
                <w:rFonts w:ascii="Times New Roman" w:hAnsi="Times New Roman"/>
                <w:sz w:val="18"/>
                <w:szCs w:val="18"/>
              </w:rPr>
              <w:t>а</w:t>
            </w:r>
            <w:r w:rsidRPr="00A07A77">
              <w:rPr>
                <w:rFonts w:ascii="Times New Roman" w:hAnsi="Times New Roman"/>
                <w:sz w:val="18"/>
                <w:szCs w:val="18"/>
              </w:rPr>
              <w:t>зов</w:t>
            </w:r>
            <w:r w:rsidRPr="00A07A77">
              <w:rPr>
                <w:rFonts w:ascii="Times New Roman" w:hAnsi="Times New Roman"/>
                <w:sz w:val="18"/>
                <w:szCs w:val="18"/>
              </w:rPr>
              <w:t>а</w:t>
            </w:r>
            <w:r w:rsidRPr="00A07A77">
              <w:rPr>
                <w:rFonts w:ascii="Times New Roman" w:hAnsi="Times New Roman"/>
                <w:sz w:val="18"/>
                <w:szCs w:val="18"/>
              </w:rPr>
              <w:t>ния</w:t>
            </w:r>
          </w:p>
          <w:p w:rsidR="00A07A77" w:rsidRPr="00A07A77" w:rsidRDefault="00A07A77" w:rsidP="00A07A77">
            <w:pPr>
              <w:spacing w:after="0" w:line="240" w:lineRule="auto"/>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3 381,000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4 004,475</w:t>
            </w:r>
          </w:p>
        </w:tc>
        <w:tc>
          <w:tcPr>
            <w:tcW w:w="1134" w:type="dxa"/>
            <w:shd w:val="clear" w:color="auto" w:fill="auto"/>
          </w:tcPr>
          <w:p w:rsidR="00A07A77" w:rsidRPr="00A07A77" w:rsidRDefault="00A07A77" w:rsidP="00A07A77">
            <w:pPr>
              <w:spacing w:after="0" w:line="240" w:lineRule="auto"/>
              <w:jc w:val="center"/>
              <w:rPr>
                <w:rFonts w:ascii="Times New Roman" w:hAnsi="Times New Roman"/>
                <w:bCs/>
                <w:sz w:val="18"/>
                <w:szCs w:val="18"/>
              </w:rPr>
            </w:pPr>
            <w:r w:rsidRPr="00A07A77">
              <w:rPr>
                <w:rFonts w:ascii="Times New Roman" w:hAnsi="Times New Roman"/>
                <w:bCs/>
                <w:sz w:val="18"/>
                <w:szCs w:val="18"/>
              </w:rPr>
              <w:t>4 498,26300</w:t>
            </w:r>
          </w:p>
          <w:p w:rsidR="00A07A77" w:rsidRPr="00A07A77" w:rsidRDefault="00A07A77" w:rsidP="00A07A77">
            <w:pPr>
              <w:spacing w:after="0" w:line="240" w:lineRule="auto"/>
              <w:jc w:val="center"/>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2 859,300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2 859,300</w:t>
            </w: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ассигнования</w:t>
            </w:r>
          </w:p>
        </w:tc>
        <w:tc>
          <w:tcPr>
            <w:tcW w:w="709" w:type="dxa"/>
            <w:shd w:val="clear" w:color="auto" w:fill="auto"/>
          </w:tcPr>
          <w:p w:rsidR="00A07A77" w:rsidRPr="00A07A77" w:rsidRDefault="00A07A77" w:rsidP="00A07A77">
            <w:pPr>
              <w:pStyle w:val="Pro-Tab"/>
              <w:spacing w:before="0" w:after="0"/>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3 381,000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4 004,475</w:t>
            </w:r>
          </w:p>
        </w:tc>
        <w:tc>
          <w:tcPr>
            <w:tcW w:w="1134" w:type="dxa"/>
            <w:shd w:val="clear" w:color="auto" w:fill="auto"/>
          </w:tcPr>
          <w:p w:rsidR="00A07A77" w:rsidRPr="00A07A77" w:rsidRDefault="00A07A77" w:rsidP="00A07A77">
            <w:pPr>
              <w:spacing w:after="0" w:line="240" w:lineRule="auto"/>
              <w:rPr>
                <w:sz w:val="18"/>
                <w:szCs w:val="18"/>
              </w:rPr>
            </w:pPr>
            <w:r w:rsidRPr="00A07A77">
              <w:rPr>
                <w:rFonts w:ascii="Times New Roman" w:hAnsi="Times New Roman"/>
                <w:bCs/>
                <w:sz w:val="18"/>
                <w:szCs w:val="18"/>
              </w:rPr>
              <w:t>4 498,26300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2 859,300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2 859,300</w:t>
            </w: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областной бюджет</w:t>
            </w:r>
          </w:p>
        </w:tc>
        <w:tc>
          <w:tcPr>
            <w:tcW w:w="709" w:type="dxa"/>
            <w:shd w:val="clear" w:color="auto" w:fill="auto"/>
          </w:tcPr>
          <w:p w:rsidR="00A07A77" w:rsidRPr="00A07A77" w:rsidRDefault="00A07A77" w:rsidP="00A07A77">
            <w:pPr>
              <w:pStyle w:val="Pro-Tab"/>
              <w:spacing w:before="0" w:after="0"/>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3 381,000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4 004,475</w:t>
            </w:r>
          </w:p>
        </w:tc>
        <w:tc>
          <w:tcPr>
            <w:tcW w:w="1134" w:type="dxa"/>
            <w:shd w:val="clear" w:color="auto" w:fill="auto"/>
          </w:tcPr>
          <w:p w:rsidR="00A07A77" w:rsidRPr="00A07A77" w:rsidRDefault="00A07A77" w:rsidP="00A07A77">
            <w:pPr>
              <w:spacing w:after="0" w:line="240" w:lineRule="auto"/>
              <w:rPr>
                <w:sz w:val="18"/>
                <w:szCs w:val="18"/>
              </w:rPr>
            </w:pPr>
            <w:r w:rsidRPr="00A07A77">
              <w:rPr>
                <w:rFonts w:ascii="Times New Roman" w:hAnsi="Times New Roman"/>
                <w:bCs/>
                <w:sz w:val="18"/>
                <w:szCs w:val="18"/>
              </w:rPr>
              <w:t>4 498,26300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2 859,300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2 859,300</w:t>
            </w: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lastRenderedPageBreak/>
              <w:t>1.3.</w:t>
            </w: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Реализация мероприятий по укреплению пожарной безопасности муниципал</w:t>
            </w:r>
            <w:r w:rsidRPr="00A07A77">
              <w:rPr>
                <w:rFonts w:ascii="Times New Roman" w:hAnsi="Times New Roman"/>
                <w:sz w:val="18"/>
                <w:szCs w:val="18"/>
              </w:rPr>
              <w:t>ь</w:t>
            </w:r>
            <w:r w:rsidRPr="00A07A77">
              <w:rPr>
                <w:rFonts w:ascii="Times New Roman" w:hAnsi="Times New Roman"/>
                <w:sz w:val="18"/>
                <w:szCs w:val="18"/>
              </w:rPr>
              <w:t>ных дошкольных образов</w:t>
            </w:r>
            <w:r w:rsidRPr="00A07A77">
              <w:rPr>
                <w:rFonts w:ascii="Times New Roman" w:hAnsi="Times New Roman"/>
                <w:sz w:val="18"/>
                <w:szCs w:val="18"/>
              </w:rPr>
              <w:t>а</w:t>
            </w:r>
            <w:r w:rsidRPr="00A07A77">
              <w:rPr>
                <w:rFonts w:ascii="Times New Roman" w:hAnsi="Times New Roman"/>
                <w:sz w:val="18"/>
                <w:szCs w:val="18"/>
              </w:rPr>
              <w:t>тельных организаций</w:t>
            </w:r>
          </w:p>
        </w:tc>
        <w:tc>
          <w:tcPr>
            <w:tcW w:w="709" w:type="dxa"/>
            <w:shd w:val="clear" w:color="auto" w:fill="auto"/>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Отдел обр</w:t>
            </w:r>
            <w:r w:rsidRPr="00A07A77">
              <w:rPr>
                <w:rFonts w:ascii="Times New Roman" w:hAnsi="Times New Roman"/>
                <w:sz w:val="18"/>
                <w:szCs w:val="18"/>
              </w:rPr>
              <w:t>а</w:t>
            </w:r>
            <w:r w:rsidRPr="00A07A77">
              <w:rPr>
                <w:rFonts w:ascii="Times New Roman" w:hAnsi="Times New Roman"/>
                <w:sz w:val="18"/>
                <w:szCs w:val="18"/>
              </w:rPr>
              <w:t>зов</w:t>
            </w:r>
            <w:r w:rsidRPr="00A07A77">
              <w:rPr>
                <w:rFonts w:ascii="Times New Roman" w:hAnsi="Times New Roman"/>
                <w:sz w:val="18"/>
                <w:szCs w:val="18"/>
              </w:rPr>
              <w:t>а</w:t>
            </w:r>
            <w:r w:rsidRPr="00A07A77">
              <w:rPr>
                <w:rFonts w:ascii="Times New Roman" w:hAnsi="Times New Roman"/>
                <w:sz w:val="18"/>
                <w:szCs w:val="18"/>
              </w:rPr>
              <w:t>ния</w:t>
            </w:r>
          </w:p>
          <w:p w:rsidR="00A07A77" w:rsidRPr="00A07A77" w:rsidRDefault="00A07A77" w:rsidP="00A07A77">
            <w:pPr>
              <w:spacing w:after="0" w:line="240" w:lineRule="auto"/>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510,0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510,0</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402,58673</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510,0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631,500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510,0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510,0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510,0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510,0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510,0</w:t>
            </w: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ассигнования</w:t>
            </w:r>
          </w:p>
        </w:tc>
        <w:tc>
          <w:tcPr>
            <w:tcW w:w="709" w:type="dxa"/>
            <w:shd w:val="clear" w:color="auto" w:fill="auto"/>
          </w:tcPr>
          <w:p w:rsidR="00A07A77" w:rsidRPr="00A07A77" w:rsidRDefault="00A07A77" w:rsidP="00A07A77">
            <w:pPr>
              <w:pStyle w:val="Pro-Tab"/>
              <w:spacing w:before="0" w:after="0"/>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510,0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510,0</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402,58673</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510,0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631,500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510,0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510,0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510,0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510,0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510,0</w:t>
            </w: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местный бюджет</w:t>
            </w:r>
          </w:p>
        </w:tc>
        <w:tc>
          <w:tcPr>
            <w:tcW w:w="709" w:type="dxa"/>
            <w:shd w:val="clear" w:color="auto" w:fill="auto"/>
          </w:tcPr>
          <w:p w:rsidR="00A07A77" w:rsidRPr="00A07A77" w:rsidRDefault="00A07A77" w:rsidP="00A07A77">
            <w:pPr>
              <w:pStyle w:val="Pro-Tab"/>
              <w:spacing w:before="0" w:after="0"/>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510,0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510,0</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402,58673</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510,0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631,500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510,0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510,0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510,0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510,0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510,0</w:t>
            </w: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1.4.</w:t>
            </w: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Укрепление материально-технической базы дошкол</w:t>
            </w:r>
            <w:r w:rsidRPr="00A07A77">
              <w:rPr>
                <w:rFonts w:ascii="Times New Roman" w:hAnsi="Times New Roman"/>
                <w:sz w:val="18"/>
                <w:szCs w:val="18"/>
              </w:rPr>
              <w:t>ь</w:t>
            </w:r>
            <w:r w:rsidRPr="00A07A77">
              <w:rPr>
                <w:rFonts w:ascii="Times New Roman" w:hAnsi="Times New Roman"/>
                <w:sz w:val="18"/>
                <w:szCs w:val="18"/>
              </w:rPr>
              <w:t>ных образовательных орг</w:t>
            </w:r>
            <w:r w:rsidRPr="00A07A77">
              <w:rPr>
                <w:rFonts w:ascii="Times New Roman" w:hAnsi="Times New Roman"/>
                <w:sz w:val="18"/>
                <w:szCs w:val="18"/>
              </w:rPr>
              <w:t>а</w:t>
            </w:r>
            <w:r w:rsidRPr="00A07A77">
              <w:rPr>
                <w:rFonts w:ascii="Times New Roman" w:hAnsi="Times New Roman"/>
                <w:sz w:val="18"/>
                <w:szCs w:val="18"/>
              </w:rPr>
              <w:t>низаций</w:t>
            </w:r>
          </w:p>
        </w:tc>
        <w:tc>
          <w:tcPr>
            <w:tcW w:w="709" w:type="dxa"/>
            <w:shd w:val="clear" w:color="auto" w:fill="auto"/>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Отдел обр</w:t>
            </w:r>
            <w:r w:rsidRPr="00A07A77">
              <w:rPr>
                <w:rFonts w:ascii="Times New Roman" w:hAnsi="Times New Roman"/>
                <w:sz w:val="18"/>
                <w:szCs w:val="18"/>
              </w:rPr>
              <w:t>а</w:t>
            </w:r>
            <w:r w:rsidRPr="00A07A77">
              <w:rPr>
                <w:rFonts w:ascii="Times New Roman" w:hAnsi="Times New Roman"/>
                <w:sz w:val="18"/>
                <w:szCs w:val="18"/>
              </w:rPr>
              <w:t>зов</w:t>
            </w:r>
            <w:r w:rsidRPr="00A07A77">
              <w:rPr>
                <w:rFonts w:ascii="Times New Roman" w:hAnsi="Times New Roman"/>
                <w:sz w:val="18"/>
                <w:szCs w:val="18"/>
              </w:rPr>
              <w:t>а</w:t>
            </w:r>
            <w:r w:rsidRPr="00A07A77">
              <w:rPr>
                <w:rFonts w:ascii="Times New Roman" w:hAnsi="Times New Roman"/>
                <w:sz w:val="18"/>
                <w:szCs w:val="18"/>
              </w:rPr>
              <w:t>ния</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100,000</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523,211</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200,000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493,251</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500,000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200,000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1 115,366</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200,000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200,000</w:t>
            </w: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ассигнования</w:t>
            </w:r>
          </w:p>
        </w:tc>
        <w:tc>
          <w:tcPr>
            <w:tcW w:w="709"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100,000</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523,211</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200,000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493,251</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500,000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200,000</w:t>
            </w:r>
          </w:p>
        </w:tc>
        <w:tc>
          <w:tcPr>
            <w:tcW w:w="1134" w:type="dxa"/>
            <w:shd w:val="clear" w:color="auto" w:fill="auto"/>
          </w:tcPr>
          <w:p w:rsidR="00A07A77" w:rsidRPr="00A07A77" w:rsidRDefault="00A07A77" w:rsidP="00A07A77">
            <w:pPr>
              <w:spacing w:after="0" w:line="240" w:lineRule="auto"/>
              <w:rPr>
                <w:sz w:val="18"/>
                <w:szCs w:val="18"/>
              </w:rPr>
            </w:pPr>
            <w:r w:rsidRPr="00A07A77">
              <w:rPr>
                <w:rFonts w:ascii="Times New Roman" w:hAnsi="Times New Roman"/>
                <w:sz w:val="18"/>
                <w:szCs w:val="18"/>
              </w:rPr>
              <w:t>1 115,366</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200,000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200,000</w:t>
            </w: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местный бюджет</w:t>
            </w:r>
          </w:p>
        </w:tc>
        <w:tc>
          <w:tcPr>
            <w:tcW w:w="709"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100,000</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523,211</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200,000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493,251</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500,000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200,000</w:t>
            </w:r>
          </w:p>
        </w:tc>
        <w:tc>
          <w:tcPr>
            <w:tcW w:w="1134" w:type="dxa"/>
            <w:shd w:val="clear" w:color="auto" w:fill="auto"/>
          </w:tcPr>
          <w:p w:rsidR="00A07A77" w:rsidRPr="00A07A77" w:rsidRDefault="00A07A77" w:rsidP="00A07A77">
            <w:pPr>
              <w:spacing w:after="0" w:line="240" w:lineRule="auto"/>
              <w:rPr>
                <w:sz w:val="18"/>
                <w:szCs w:val="18"/>
              </w:rPr>
            </w:pPr>
            <w:r w:rsidRPr="00A07A77">
              <w:rPr>
                <w:rFonts w:ascii="Times New Roman" w:hAnsi="Times New Roman"/>
                <w:sz w:val="18"/>
                <w:szCs w:val="18"/>
              </w:rPr>
              <w:t>1 115,366</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200,000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200,000</w:t>
            </w: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1.5.</w:t>
            </w: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Проведение ремонтных работ, приобретение стро</w:t>
            </w:r>
            <w:r w:rsidRPr="00A07A77">
              <w:rPr>
                <w:rFonts w:ascii="Times New Roman" w:hAnsi="Times New Roman"/>
                <w:sz w:val="18"/>
                <w:szCs w:val="18"/>
              </w:rPr>
              <w:t>и</w:t>
            </w:r>
            <w:r w:rsidRPr="00A07A77">
              <w:rPr>
                <w:rFonts w:ascii="Times New Roman" w:hAnsi="Times New Roman"/>
                <w:sz w:val="18"/>
                <w:szCs w:val="18"/>
              </w:rPr>
              <w:t>тельных материалов и строительных смесей для проведения ремонтных р</w:t>
            </w:r>
            <w:r w:rsidRPr="00A07A77">
              <w:rPr>
                <w:rFonts w:ascii="Times New Roman" w:hAnsi="Times New Roman"/>
                <w:sz w:val="18"/>
                <w:szCs w:val="18"/>
              </w:rPr>
              <w:t>а</w:t>
            </w:r>
            <w:r w:rsidRPr="00A07A77">
              <w:rPr>
                <w:rFonts w:ascii="Times New Roman" w:hAnsi="Times New Roman"/>
                <w:sz w:val="18"/>
                <w:szCs w:val="18"/>
              </w:rPr>
              <w:t>бот, оплата договоров по разработке проектно-сметной документации  и по проверке достоверности проектно-сметной докуме</w:t>
            </w:r>
            <w:r w:rsidRPr="00A07A77">
              <w:rPr>
                <w:rFonts w:ascii="Times New Roman" w:hAnsi="Times New Roman"/>
                <w:sz w:val="18"/>
                <w:szCs w:val="18"/>
              </w:rPr>
              <w:t>н</w:t>
            </w:r>
            <w:r w:rsidRPr="00A07A77">
              <w:rPr>
                <w:rFonts w:ascii="Times New Roman" w:hAnsi="Times New Roman"/>
                <w:sz w:val="18"/>
                <w:szCs w:val="18"/>
              </w:rPr>
              <w:t>тации в бюджетных дошк</w:t>
            </w:r>
            <w:r w:rsidRPr="00A07A77">
              <w:rPr>
                <w:rFonts w:ascii="Times New Roman" w:hAnsi="Times New Roman"/>
                <w:sz w:val="18"/>
                <w:szCs w:val="18"/>
              </w:rPr>
              <w:t>о</w:t>
            </w:r>
            <w:r w:rsidRPr="00A07A77">
              <w:rPr>
                <w:rFonts w:ascii="Times New Roman" w:hAnsi="Times New Roman"/>
                <w:sz w:val="18"/>
                <w:szCs w:val="18"/>
              </w:rPr>
              <w:t>льных образовательных организациях</w:t>
            </w:r>
          </w:p>
        </w:tc>
        <w:tc>
          <w:tcPr>
            <w:tcW w:w="709" w:type="dxa"/>
            <w:shd w:val="clear" w:color="auto" w:fill="auto"/>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Отдел обр</w:t>
            </w:r>
            <w:r w:rsidRPr="00A07A77">
              <w:rPr>
                <w:rFonts w:ascii="Times New Roman" w:hAnsi="Times New Roman"/>
                <w:sz w:val="18"/>
                <w:szCs w:val="18"/>
              </w:rPr>
              <w:t>а</w:t>
            </w:r>
            <w:r w:rsidRPr="00A07A77">
              <w:rPr>
                <w:rFonts w:ascii="Times New Roman" w:hAnsi="Times New Roman"/>
                <w:sz w:val="18"/>
                <w:szCs w:val="18"/>
              </w:rPr>
              <w:t>зов</w:t>
            </w:r>
            <w:r w:rsidRPr="00A07A77">
              <w:rPr>
                <w:rFonts w:ascii="Times New Roman" w:hAnsi="Times New Roman"/>
                <w:sz w:val="18"/>
                <w:szCs w:val="18"/>
              </w:rPr>
              <w:t>а</w:t>
            </w:r>
            <w:r w:rsidRPr="00A07A77">
              <w:rPr>
                <w:rFonts w:ascii="Times New Roman" w:hAnsi="Times New Roman"/>
                <w:sz w:val="18"/>
                <w:szCs w:val="18"/>
              </w:rPr>
              <w:t>ния</w:t>
            </w:r>
          </w:p>
          <w:p w:rsidR="00A07A77" w:rsidRPr="00A07A77" w:rsidRDefault="00A07A77" w:rsidP="00A07A77">
            <w:pPr>
              <w:spacing w:after="0" w:line="240" w:lineRule="auto"/>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900,000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2 200,000</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626,789</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700,000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1 577,333</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2 131,257</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700,000</w:t>
            </w:r>
          </w:p>
          <w:p w:rsidR="00A07A77" w:rsidRPr="00A07A77" w:rsidRDefault="00A07A77" w:rsidP="00A07A77">
            <w:pPr>
              <w:spacing w:after="0" w:line="240" w:lineRule="auto"/>
              <w:jc w:val="center"/>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1 755,19536</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3 831,74106</w:t>
            </w:r>
          </w:p>
          <w:p w:rsidR="00A07A77" w:rsidRPr="00A07A77" w:rsidRDefault="00A07A77" w:rsidP="00A07A77">
            <w:pPr>
              <w:spacing w:after="0" w:line="240" w:lineRule="auto"/>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700,000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700,000</w:t>
            </w: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ассигнования</w:t>
            </w:r>
          </w:p>
        </w:tc>
        <w:tc>
          <w:tcPr>
            <w:tcW w:w="709"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900,000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2 200,000</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626,789</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700,000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1 577,333</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2 131,257</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700,000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1 755,19536</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3 831,74106</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700,000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700,000</w:t>
            </w: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местный бюджет</w:t>
            </w:r>
          </w:p>
        </w:tc>
        <w:tc>
          <w:tcPr>
            <w:tcW w:w="709"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900,000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2 200,000</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626,789</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700,000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1 577,333</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2 131,257</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700,000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1 755,19536</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3 831,74106</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700,000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700,000</w:t>
            </w: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1.6.</w:t>
            </w: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Софинансирование моде</w:t>
            </w:r>
            <w:r w:rsidRPr="00A07A77">
              <w:rPr>
                <w:rFonts w:ascii="Times New Roman" w:hAnsi="Times New Roman"/>
                <w:sz w:val="18"/>
                <w:szCs w:val="18"/>
              </w:rPr>
              <w:t>р</w:t>
            </w:r>
            <w:r w:rsidRPr="00A07A77">
              <w:rPr>
                <w:rFonts w:ascii="Times New Roman" w:hAnsi="Times New Roman"/>
                <w:sz w:val="18"/>
                <w:szCs w:val="18"/>
              </w:rPr>
              <w:t>низации муниципальной системы дошкольного обр</w:t>
            </w:r>
            <w:r w:rsidRPr="00A07A77">
              <w:rPr>
                <w:rFonts w:ascii="Times New Roman" w:hAnsi="Times New Roman"/>
                <w:sz w:val="18"/>
                <w:szCs w:val="18"/>
              </w:rPr>
              <w:t>а</w:t>
            </w:r>
            <w:r w:rsidRPr="00A07A77">
              <w:rPr>
                <w:rFonts w:ascii="Times New Roman" w:hAnsi="Times New Roman"/>
                <w:sz w:val="18"/>
                <w:szCs w:val="18"/>
              </w:rPr>
              <w:t>зования</w:t>
            </w:r>
          </w:p>
        </w:tc>
        <w:tc>
          <w:tcPr>
            <w:tcW w:w="709" w:type="dxa"/>
            <w:shd w:val="clear" w:color="auto" w:fill="auto"/>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Отдел обр</w:t>
            </w:r>
            <w:r w:rsidRPr="00A07A77">
              <w:rPr>
                <w:rFonts w:ascii="Times New Roman" w:hAnsi="Times New Roman"/>
                <w:sz w:val="18"/>
                <w:szCs w:val="18"/>
              </w:rPr>
              <w:t>а</w:t>
            </w:r>
            <w:r w:rsidRPr="00A07A77">
              <w:rPr>
                <w:rFonts w:ascii="Times New Roman" w:hAnsi="Times New Roman"/>
                <w:sz w:val="18"/>
                <w:szCs w:val="18"/>
              </w:rPr>
              <w:t>зов</w:t>
            </w:r>
            <w:r w:rsidRPr="00A07A77">
              <w:rPr>
                <w:rFonts w:ascii="Times New Roman" w:hAnsi="Times New Roman"/>
                <w:sz w:val="18"/>
                <w:szCs w:val="18"/>
              </w:rPr>
              <w:t>а</w:t>
            </w:r>
            <w:r w:rsidRPr="00A07A77">
              <w:rPr>
                <w:rFonts w:ascii="Times New Roman" w:hAnsi="Times New Roman"/>
                <w:sz w:val="18"/>
                <w:szCs w:val="18"/>
              </w:rPr>
              <w:t>ния</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1 364,0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ассигнования</w:t>
            </w:r>
          </w:p>
        </w:tc>
        <w:tc>
          <w:tcPr>
            <w:tcW w:w="709"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1 364,0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местный бюджет</w:t>
            </w:r>
          </w:p>
        </w:tc>
        <w:tc>
          <w:tcPr>
            <w:tcW w:w="709"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1 364,0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1.7.</w:t>
            </w: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Укрепление материально-технической базы муниц</w:t>
            </w:r>
            <w:r w:rsidRPr="00A07A77">
              <w:rPr>
                <w:rFonts w:ascii="Times New Roman" w:hAnsi="Times New Roman"/>
                <w:sz w:val="18"/>
                <w:szCs w:val="18"/>
              </w:rPr>
              <w:t>и</w:t>
            </w:r>
            <w:r w:rsidRPr="00A07A77">
              <w:rPr>
                <w:rFonts w:ascii="Times New Roman" w:hAnsi="Times New Roman"/>
                <w:sz w:val="18"/>
                <w:szCs w:val="18"/>
              </w:rPr>
              <w:t>пальных образовательных организаций Ивановской области</w:t>
            </w:r>
          </w:p>
        </w:tc>
        <w:tc>
          <w:tcPr>
            <w:tcW w:w="709" w:type="dxa"/>
            <w:shd w:val="clear" w:color="auto" w:fill="auto"/>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Отдел обр</w:t>
            </w:r>
            <w:r w:rsidRPr="00A07A77">
              <w:rPr>
                <w:rFonts w:ascii="Times New Roman" w:hAnsi="Times New Roman"/>
                <w:sz w:val="18"/>
                <w:szCs w:val="18"/>
              </w:rPr>
              <w:t>а</w:t>
            </w:r>
            <w:r w:rsidRPr="00A07A77">
              <w:rPr>
                <w:rFonts w:ascii="Times New Roman" w:hAnsi="Times New Roman"/>
                <w:sz w:val="18"/>
                <w:szCs w:val="18"/>
              </w:rPr>
              <w:t>зов</w:t>
            </w:r>
            <w:r w:rsidRPr="00A07A77">
              <w:rPr>
                <w:rFonts w:ascii="Times New Roman" w:hAnsi="Times New Roman"/>
                <w:sz w:val="18"/>
                <w:szCs w:val="18"/>
              </w:rPr>
              <w:t>а</w:t>
            </w:r>
            <w:r w:rsidRPr="00A07A77">
              <w:rPr>
                <w:rFonts w:ascii="Times New Roman" w:hAnsi="Times New Roman"/>
                <w:sz w:val="18"/>
                <w:szCs w:val="18"/>
              </w:rPr>
              <w:t>ния</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366,000</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1 200,000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150,000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ассигнования</w:t>
            </w:r>
          </w:p>
        </w:tc>
        <w:tc>
          <w:tcPr>
            <w:tcW w:w="709"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366,000</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1 200,000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150,000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областной бюджет</w:t>
            </w:r>
          </w:p>
        </w:tc>
        <w:tc>
          <w:tcPr>
            <w:tcW w:w="709"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366,000</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1 200,000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150,000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lastRenderedPageBreak/>
              <w:t>1.8.</w:t>
            </w: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Укрепление материально-технической базы муниц</w:t>
            </w:r>
            <w:r w:rsidRPr="00A07A77">
              <w:rPr>
                <w:rFonts w:ascii="Times New Roman" w:hAnsi="Times New Roman"/>
                <w:sz w:val="18"/>
                <w:szCs w:val="18"/>
              </w:rPr>
              <w:t>и</w:t>
            </w:r>
            <w:r w:rsidRPr="00A07A77">
              <w:rPr>
                <w:rFonts w:ascii="Times New Roman" w:hAnsi="Times New Roman"/>
                <w:sz w:val="18"/>
                <w:szCs w:val="18"/>
              </w:rPr>
              <w:t>пальных образовательных организаций по наказам избирателей депутатам Ивановской областной Д</w:t>
            </w:r>
            <w:r w:rsidRPr="00A07A77">
              <w:rPr>
                <w:rFonts w:ascii="Times New Roman" w:hAnsi="Times New Roman"/>
                <w:sz w:val="18"/>
                <w:szCs w:val="18"/>
              </w:rPr>
              <w:t>у</w:t>
            </w:r>
            <w:r w:rsidRPr="00A07A77">
              <w:rPr>
                <w:rFonts w:ascii="Times New Roman" w:hAnsi="Times New Roman"/>
                <w:sz w:val="18"/>
                <w:szCs w:val="18"/>
              </w:rPr>
              <w:t>мы</w:t>
            </w:r>
          </w:p>
        </w:tc>
        <w:tc>
          <w:tcPr>
            <w:tcW w:w="709" w:type="dxa"/>
            <w:shd w:val="clear" w:color="auto" w:fill="auto"/>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Отдел обр</w:t>
            </w:r>
            <w:r w:rsidRPr="00A07A77">
              <w:rPr>
                <w:rFonts w:ascii="Times New Roman" w:hAnsi="Times New Roman"/>
                <w:sz w:val="18"/>
                <w:szCs w:val="18"/>
              </w:rPr>
              <w:t>а</w:t>
            </w:r>
            <w:r w:rsidRPr="00A07A77">
              <w:rPr>
                <w:rFonts w:ascii="Times New Roman" w:hAnsi="Times New Roman"/>
                <w:sz w:val="18"/>
                <w:szCs w:val="18"/>
              </w:rPr>
              <w:t>зов</w:t>
            </w:r>
            <w:r w:rsidRPr="00A07A77">
              <w:rPr>
                <w:rFonts w:ascii="Times New Roman" w:hAnsi="Times New Roman"/>
                <w:sz w:val="18"/>
                <w:szCs w:val="18"/>
              </w:rPr>
              <w:t>а</w:t>
            </w:r>
            <w:r w:rsidRPr="00A07A77">
              <w:rPr>
                <w:rFonts w:ascii="Times New Roman" w:hAnsi="Times New Roman"/>
                <w:sz w:val="18"/>
                <w:szCs w:val="18"/>
              </w:rPr>
              <w:t>ния</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100,000</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150,000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421,05263</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ассигнования</w:t>
            </w:r>
          </w:p>
        </w:tc>
        <w:tc>
          <w:tcPr>
            <w:tcW w:w="709"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100,000</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150,000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421,05263</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местный бюджет</w:t>
            </w:r>
          </w:p>
        </w:tc>
        <w:tc>
          <w:tcPr>
            <w:tcW w:w="709"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100,000</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150,000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21,05263</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областной бюджет</w:t>
            </w:r>
          </w:p>
        </w:tc>
        <w:tc>
          <w:tcPr>
            <w:tcW w:w="709"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400,000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1.9.</w:t>
            </w: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Проведение специальной оценки условий труда в дошкольных образовател</w:t>
            </w:r>
            <w:r w:rsidRPr="00A07A77">
              <w:rPr>
                <w:rFonts w:ascii="Times New Roman" w:hAnsi="Times New Roman"/>
                <w:sz w:val="18"/>
                <w:szCs w:val="18"/>
              </w:rPr>
              <w:t>ь</w:t>
            </w:r>
            <w:r w:rsidRPr="00A07A77">
              <w:rPr>
                <w:rFonts w:ascii="Times New Roman" w:hAnsi="Times New Roman"/>
                <w:sz w:val="18"/>
                <w:szCs w:val="18"/>
              </w:rPr>
              <w:t>ных организациях</w:t>
            </w:r>
          </w:p>
        </w:tc>
        <w:tc>
          <w:tcPr>
            <w:tcW w:w="709" w:type="dxa"/>
            <w:shd w:val="clear" w:color="auto" w:fill="auto"/>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Отдел обр</w:t>
            </w:r>
            <w:r w:rsidRPr="00A07A77">
              <w:rPr>
                <w:rFonts w:ascii="Times New Roman" w:hAnsi="Times New Roman"/>
                <w:sz w:val="18"/>
                <w:szCs w:val="18"/>
              </w:rPr>
              <w:t>а</w:t>
            </w:r>
            <w:r w:rsidRPr="00A07A77">
              <w:rPr>
                <w:rFonts w:ascii="Times New Roman" w:hAnsi="Times New Roman"/>
                <w:sz w:val="18"/>
                <w:szCs w:val="18"/>
              </w:rPr>
              <w:t>зов</w:t>
            </w:r>
            <w:r w:rsidRPr="00A07A77">
              <w:rPr>
                <w:rFonts w:ascii="Times New Roman" w:hAnsi="Times New Roman"/>
                <w:sz w:val="18"/>
                <w:szCs w:val="18"/>
              </w:rPr>
              <w:t>а</w:t>
            </w:r>
            <w:r w:rsidRPr="00A07A77">
              <w:rPr>
                <w:rFonts w:ascii="Times New Roman" w:hAnsi="Times New Roman"/>
                <w:sz w:val="18"/>
                <w:szCs w:val="18"/>
              </w:rPr>
              <w:t>ния</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ассигнования</w:t>
            </w:r>
          </w:p>
        </w:tc>
        <w:tc>
          <w:tcPr>
            <w:tcW w:w="709"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местный бюджет</w:t>
            </w:r>
          </w:p>
        </w:tc>
        <w:tc>
          <w:tcPr>
            <w:tcW w:w="709"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2</w:t>
            </w: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Основное мероприятие «Укрепление материально-технической базы муниц</w:t>
            </w:r>
            <w:r w:rsidRPr="00A07A77">
              <w:rPr>
                <w:rFonts w:ascii="Times New Roman" w:hAnsi="Times New Roman"/>
                <w:sz w:val="18"/>
                <w:szCs w:val="18"/>
              </w:rPr>
              <w:t>и</w:t>
            </w:r>
            <w:r w:rsidRPr="00A07A77">
              <w:rPr>
                <w:rFonts w:ascii="Times New Roman" w:hAnsi="Times New Roman"/>
                <w:sz w:val="18"/>
                <w:szCs w:val="18"/>
              </w:rPr>
              <w:t>пальных образовательных организаций Ивановской области»</w:t>
            </w:r>
          </w:p>
        </w:tc>
        <w:tc>
          <w:tcPr>
            <w:tcW w:w="709"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1 157,89474</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Укрепление материально-технической базы муниц</w:t>
            </w:r>
            <w:r w:rsidRPr="00A07A77">
              <w:rPr>
                <w:rFonts w:ascii="Times New Roman" w:hAnsi="Times New Roman"/>
                <w:sz w:val="18"/>
                <w:szCs w:val="18"/>
              </w:rPr>
              <w:t>и</w:t>
            </w:r>
            <w:r w:rsidRPr="00A07A77">
              <w:rPr>
                <w:rFonts w:ascii="Times New Roman" w:hAnsi="Times New Roman"/>
                <w:sz w:val="18"/>
                <w:szCs w:val="18"/>
              </w:rPr>
              <w:t>пальных образовательных организаций Ивановской области</w:t>
            </w:r>
          </w:p>
        </w:tc>
        <w:tc>
          <w:tcPr>
            <w:tcW w:w="709" w:type="dxa"/>
            <w:shd w:val="clear" w:color="auto" w:fill="auto"/>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Отдел обр</w:t>
            </w:r>
            <w:r w:rsidRPr="00A07A77">
              <w:rPr>
                <w:rFonts w:ascii="Times New Roman" w:hAnsi="Times New Roman"/>
                <w:sz w:val="18"/>
                <w:szCs w:val="18"/>
              </w:rPr>
              <w:t>а</w:t>
            </w:r>
            <w:r w:rsidRPr="00A07A77">
              <w:rPr>
                <w:rFonts w:ascii="Times New Roman" w:hAnsi="Times New Roman"/>
                <w:sz w:val="18"/>
                <w:szCs w:val="18"/>
              </w:rPr>
              <w:t>зов</w:t>
            </w:r>
            <w:r w:rsidRPr="00A07A77">
              <w:rPr>
                <w:rFonts w:ascii="Times New Roman" w:hAnsi="Times New Roman"/>
                <w:sz w:val="18"/>
                <w:szCs w:val="18"/>
              </w:rPr>
              <w:t>а</w:t>
            </w:r>
            <w:r w:rsidRPr="00A07A77">
              <w:rPr>
                <w:rFonts w:ascii="Times New Roman" w:hAnsi="Times New Roman"/>
                <w:sz w:val="18"/>
                <w:szCs w:val="18"/>
              </w:rPr>
              <w:t>ния</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1 157,89474</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ассигнования</w:t>
            </w:r>
          </w:p>
        </w:tc>
        <w:tc>
          <w:tcPr>
            <w:tcW w:w="709"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1 157,89474</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местный бюджет</w:t>
            </w:r>
          </w:p>
        </w:tc>
        <w:tc>
          <w:tcPr>
            <w:tcW w:w="709"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57,89474</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областной бюджет</w:t>
            </w:r>
          </w:p>
        </w:tc>
        <w:tc>
          <w:tcPr>
            <w:tcW w:w="709"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1 100,00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3.</w:t>
            </w: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Основное мероприятие «Благоустройство террит</w:t>
            </w:r>
            <w:r w:rsidRPr="00A07A77">
              <w:rPr>
                <w:rFonts w:ascii="Times New Roman" w:hAnsi="Times New Roman"/>
                <w:sz w:val="18"/>
                <w:szCs w:val="18"/>
              </w:rPr>
              <w:t>о</w:t>
            </w:r>
            <w:r w:rsidRPr="00A07A77">
              <w:rPr>
                <w:rFonts w:ascii="Times New Roman" w:hAnsi="Times New Roman"/>
                <w:sz w:val="18"/>
                <w:szCs w:val="18"/>
              </w:rPr>
              <w:t>рий муниципальных д</w:t>
            </w:r>
            <w:r w:rsidRPr="00A07A77">
              <w:rPr>
                <w:rFonts w:ascii="Times New Roman" w:hAnsi="Times New Roman"/>
                <w:sz w:val="18"/>
                <w:szCs w:val="18"/>
              </w:rPr>
              <w:t>о</w:t>
            </w:r>
            <w:r w:rsidRPr="00A07A77">
              <w:rPr>
                <w:rFonts w:ascii="Times New Roman" w:hAnsi="Times New Roman"/>
                <w:sz w:val="18"/>
                <w:szCs w:val="18"/>
              </w:rPr>
              <w:t>школьных образовательных организаций Ивановской области"</w:t>
            </w:r>
          </w:p>
        </w:tc>
        <w:tc>
          <w:tcPr>
            <w:tcW w:w="709" w:type="dxa"/>
            <w:shd w:val="clear" w:color="auto" w:fill="auto"/>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Отдел обр</w:t>
            </w:r>
            <w:r w:rsidRPr="00A07A77">
              <w:rPr>
                <w:rFonts w:ascii="Times New Roman" w:hAnsi="Times New Roman"/>
                <w:sz w:val="18"/>
                <w:szCs w:val="18"/>
              </w:rPr>
              <w:t>а</w:t>
            </w:r>
            <w:r w:rsidRPr="00A07A77">
              <w:rPr>
                <w:rFonts w:ascii="Times New Roman" w:hAnsi="Times New Roman"/>
                <w:sz w:val="18"/>
                <w:szCs w:val="18"/>
              </w:rPr>
              <w:t>зов</w:t>
            </w:r>
            <w:r w:rsidRPr="00A07A77">
              <w:rPr>
                <w:rFonts w:ascii="Times New Roman" w:hAnsi="Times New Roman"/>
                <w:sz w:val="18"/>
                <w:szCs w:val="18"/>
              </w:rPr>
              <w:t>а</w:t>
            </w:r>
            <w:r w:rsidRPr="00A07A77">
              <w:rPr>
                <w:rFonts w:ascii="Times New Roman" w:hAnsi="Times New Roman"/>
                <w:sz w:val="18"/>
                <w:szCs w:val="18"/>
              </w:rPr>
              <w:t>ния</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6 135,43440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ассигнования</w:t>
            </w:r>
          </w:p>
        </w:tc>
        <w:tc>
          <w:tcPr>
            <w:tcW w:w="709"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6 135,43440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местный бюджет</w:t>
            </w:r>
          </w:p>
        </w:tc>
        <w:tc>
          <w:tcPr>
            <w:tcW w:w="709"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областной бюджет</w:t>
            </w:r>
          </w:p>
        </w:tc>
        <w:tc>
          <w:tcPr>
            <w:tcW w:w="709"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6 135,43440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lastRenderedPageBreak/>
              <w:t>4.</w:t>
            </w: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Основное мероприятие «Социально значимый пр</w:t>
            </w:r>
            <w:r w:rsidRPr="00A07A77">
              <w:rPr>
                <w:rFonts w:ascii="Times New Roman" w:hAnsi="Times New Roman"/>
                <w:sz w:val="18"/>
                <w:szCs w:val="18"/>
              </w:rPr>
              <w:t>о</w:t>
            </w:r>
            <w:r w:rsidRPr="00A07A77">
              <w:rPr>
                <w:rFonts w:ascii="Times New Roman" w:hAnsi="Times New Roman"/>
                <w:sz w:val="18"/>
                <w:szCs w:val="18"/>
              </w:rPr>
              <w:t>ект «Создание безопасных условий пребывания в д</w:t>
            </w:r>
            <w:r w:rsidRPr="00A07A77">
              <w:rPr>
                <w:rFonts w:ascii="Times New Roman" w:hAnsi="Times New Roman"/>
                <w:sz w:val="18"/>
                <w:szCs w:val="18"/>
              </w:rPr>
              <w:t>о</w:t>
            </w:r>
            <w:r w:rsidRPr="00A07A77">
              <w:rPr>
                <w:rFonts w:ascii="Times New Roman" w:hAnsi="Times New Roman"/>
                <w:sz w:val="18"/>
                <w:szCs w:val="18"/>
              </w:rPr>
              <w:t>школьных образовательных организациях, дошкольных группах в муниципальных общеобразовательных орг</w:t>
            </w:r>
            <w:r w:rsidRPr="00A07A77">
              <w:rPr>
                <w:rFonts w:ascii="Times New Roman" w:hAnsi="Times New Roman"/>
                <w:sz w:val="18"/>
                <w:szCs w:val="18"/>
              </w:rPr>
              <w:t>а</w:t>
            </w:r>
            <w:r w:rsidRPr="00A07A77">
              <w:rPr>
                <w:rFonts w:ascii="Times New Roman" w:hAnsi="Times New Roman"/>
                <w:sz w:val="18"/>
                <w:szCs w:val="18"/>
              </w:rPr>
              <w:t>низациях»»</w:t>
            </w:r>
          </w:p>
        </w:tc>
        <w:tc>
          <w:tcPr>
            <w:tcW w:w="709" w:type="dxa"/>
            <w:shd w:val="clear" w:color="auto" w:fill="auto"/>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Отдел обр</w:t>
            </w:r>
            <w:r w:rsidRPr="00A07A77">
              <w:rPr>
                <w:rFonts w:ascii="Times New Roman" w:hAnsi="Times New Roman"/>
                <w:sz w:val="18"/>
                <w:szCs w:val="18"/>
              </w:rPr>
              <w:t>а</w:t>
            </w:r>
            <w:r w:rsidRPr="00A07A77">
              <w:rPr>
                <w:rFonts w:ascii="Times New Roman" w:hAnsi="Times New Roman"/>
                <w:sz w:val="18"/>
                <w:szCs w:val="18"/>
              </w:rPr>
              <w:t>зов</w:t>
            </w:r>
            <w:r w:rsidRPr="00A07A77">
              <w:rPr>
                <w:rFonts w:ascii="Times New Roman" w:hAnsi="Times New Roman"/>
                <w:sz w:val="18"/>
                <w:szCs w:val="18"/>
              </w:rPr>
              <w:t>а</w:t>
            </w:r>
            <w:r w:rsidRPr="00A07A77">
              <w:rPr>
                <w:rFonts w:ascii="Times New Roman" w:hAnsi="Times New Roman"/>
                <w:sz w:val="18"/>
                <w:szCs w:val="18"/>
              </w:rPr>
              <w:t>ния</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rPr>
                <w:rFonts w:ascii="Times New Roman" w:hAnsi="Times New Roman"/>
                <w:bCs/>
                <w:sz w:val="18"/>
                <w:szCs w:val="18"/>
              </w:rPr>
            </w:pPr>
            <w:r w:rsidRPr="00A07A77">
              <w:rPr>
                <w:rFonts w:ascii="Times New Roman" w:hAnsi="Times New Roman"/>
                <w:bCs/>
                <w:sz w:val="18"/>
                <w:szCs w:val="18"/>
              </w:rPr>
              <w:t>9 471,74293</w:t>
            </w:r>
          </w:p>
          <w:p w:rsidR="00A07A77" w:rsidRPr="00A07A77" w:rsidRDefault="00A07A77" w:rsidP="00A07A77">
            <w:pPr>
              <w:spacing w:after="0" w:line="240" w:lineRule="auto"/>
              <w:jc w:val="center"/>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4.1</w:t>
            </w: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Капитальный ремонт об</w:t>
            </w:r>
            <w:r w:rsidRPr="00A07A77">
              <w:rPr>
                <w:rFonts w:ascii="Times New Roman" w:hAnsi="Times New Roman"/>
                <w:sz w:val="18"/>
                <w:szCs w:val="18"/>
              </w:rPr>
              <w:t>ъ</w:t>
            </w:r>
            <w:r w:rsidRPr="00A07A77">
              <w:rPr>
                <w:rFonts w:ascii="Times New Roman" w:hAnsi="Times New Roman"/>
                <w:sz w:val="18"/>
                <w:szCs w:val="18"/>
              </w:rPr>
              <w:t>ектов дошкольного образ</w:t>
            </w:r>
            <w:r w:rsidRPr="00A07A77">
              <w:rPr>
                <w:rFonts w:ascii="Times New Roman" w:hAnsi="Times New Roman"/>
                <w:sz w:val="18"/>
                <w:szCs w:val="18"/>
              </w:rPr>
              <w:t>о</w:t>
            </w:r>
            <w:r w:rsidRPr="00A07A77">
              <w:rPr>
                <w:rFonts w:ascii="Times New Roman" w:hAnsi="Times New Roman"/>
                <w:sz w:val="18"/>
                <w:szCs w:val="18"/>
              </w:rPr>
              <w:t>вания в рамках реализации социально значимого пр</w:t>
            </w:r>
            <w:r w:rsidRPr="00A07A77">
              <w:rPr>
                <w:rFonts w:ascii="Times New Roman" w:hAnsi="Times New Roman"/>
                <w:sz w:val="18"/>
                <w:szCs w:val="18"/>
              </w:rPr>
              <w:t>о</w:t>
            </w:r>
            <w:r w:rsidRPr="00A07A77">
              <w:rPr>
                <w:rFonts w:ascii="Times New Roman" w:hAnsi="Times New Roman"/>
                <w:sz w:val="18"/>
                <w:szCs w:val="18"/>
              </w:rPr>
              <w:t>екта «Создание безопасных условий пребывания в д</w:t>
            </w:r>
            <w:r w:rsidRPr="00A07A77">
              <w:rPr>
                <w:rFonts w:ascii="Times New Roman" w:hAnsi="Times New Roman"/>
                <w:sz w:val="18"/>
                <w:szCs w:val="18"/>
              </w:rPr>
              <w:t>о</w:t>
            </w:r>
            <w:r w:rsidRPr="00A07A77">
              <w:rPr>
                <w:rFonts w:ascii="Times New Roman" w:hAnsi="Times New Roman"/>
                <w:sz w:val="18"/>
                <w:szCs w:val="18"/>
              </w:rPr>
              <w:t>школьных образовательных организациях, дошкольных группах в муниципальных общеобразовательных орг</w:t>
            </w:r>
            <w:r w:rsidRPr="00A07A77">
              <w:rPr>
                <w:rFonts w:ascii="Times New Roman" w:hAnsi="Times New Roman"/>
                <w:sz w:val="18"/>
                <w:szCs w:val="18"/>
              </w:rPr>
              <w:t>а</w:t>
            </w:r>
            <w:r w:rsidRPr="00A07A77">
              <w:rPr>
                <w:rFonts w:ascii="Times New Roman" w:hAnsi="Times New Roman"/>
                <w:sz w:val="18"/>
                <w:szCs w:val="18"/>
              </w:rPr>
              <w:t>низациях»</w:t>
            </w:r>
          </w:p>
        </w:tc>
        <w:tc>
          <w:tcPr>
            <w:tcW w:w="709" w:type="dxa"/>
            <w:shd w:val="clear" w:color="auto" w:fill="auto"/>
          </w:tcPr>
          <w:p w:rsidR="00A07A77" w:rsidRPr="00A07A77" w:rsidRDefault="00A07A77" w:rsidP="00A07A77">
            <w:pPr>
              <w:pStyle w:val="Pro-Tab"/>
              <w:spacing w:before="0" w:after="0"/>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rPr>
                <w:rFonts w:ascii="Times New Roman" w:hAnsi="Times New Roman"/>
                <w:bCs/>
                <w:sz w:val="18"/>
                <w:szCs w:val="18"/>
              </w:rPr>
            </w:pPr>
            <w:r w:rsidRPr="00A07A77">
              <w:rPr>
                <w:rFonts w:ascii="Times New Roman" w:hAnsi="Times New Roman"/>
                <w:bCs/>
                <w:sz w:val="18"/>
                <w:szCs w:val="18"/>
              </w:rPr>
              <w:t>9 471,74293</w:t>
            </w:r>
          </w:p>
          <w:p w:rsidR="00A07A77" w:rsidRPr="00A07A77" w:rsidRDefault="00A07A77" w:rsidP="00A07A77">
            <w:pPr>
              <w:spacing w:after="0" w:line="240" w:lineRule="auto"/>
              <w:jc w:val="center"/>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ассигнования</w:t>
            </w:r>
          </w:p>
        </w:tc>
        <w:tc>
          <w:tcPr>
            <w:tcW w:w="709"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bCs/>
                <w:sz w:val="18"/>
                <w:szCs w:val="18"/>
              </w:rPr>
              <w:t>9 471,74293</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местный бюджет</w:t>
            </w:r>
          </w:p>
        </w:tc>
        <w:tc>
          <w:tcPr>
            <w:tcW w:w="709"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471,74293</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областной бюджет</w:t>
            </w:r>
          </w:p>
        </w:tc>
        <w:tc>
          <w:tcPr>
            <w:tcW w:w="709"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9 000,00000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5</w:t>
            </w: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Основное мероприятие «Реализация мероприятий по капитальному ремонту объектов образования»</w:t>
            </w:r>
          </w:p>
        </w:tc>
        <w:tc>
          <w:tcPr>
            <w:tcW w:w="709" w:type="dxa"/>
            <w:shd w:val="clear" w:color="auto" w:fill="auto"/>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Отдел обр</w:t>
            </w:r>
            <w:r w:rsidRPr="00A07A77">
              <w:rPr>
                <w:rFonts w:ascii="Times New Roman" w:hAnsi="Times New Roman"/>
                <w:sz w:val="18"/>
                <w:szCs w:val="18"/>
              </w:rPr>
              <w:t>а</w:t>
            </w:r>
            <w:r w:rsidRPr="00A07A77">
              <w:rPr>
                <w:rFonts w:ascii="Times New Roman" w:hAnsi="Times New Roman"/>
                <w:sz w:val="18"/>
                <w:szCs w:val="18"/>
              </w:rPr>
              <w:t>зов</w:t>
            </w:r>
            <w:r w:rsidRPr="00A07A77">
              <w:rPr>
                <w:rFonts w:ascii="Times New Roman" w:hAnsi="Times New Roman"/>
                <w:sz w:val="18"/>
                <w:szCs w:val="18"/>
              </w:rPr>
              <w:t>а</w:t>
            </w:r>
            <w:r w:rsidRPr="00A07A77">
              <w:rPr>
                <w:rFonts w:ascii="Times New Roman" w:hAnsi="Times New Roman"/>
                <w:sz w:val="18"/>
                <w:szCs w:val="18"/>
              </w:rPr>
              <w:t>ния</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bCs/>
                <w:sz w:val="18"/>
                <w:szCs w:val="18"/>
              </w:rPr>
            </w:pPr>
            <w:r w:rsidRPr="00A07A77">
              <w:rPr>
                <w:rFonts w:ascii="Times New Roman" w:hAnsi="Times New Roman"/>
                <w:bCs/>
                <w:sz w:val="18"/>
                <w:szCs w:val="18"/>
              </w:rPr>
              <w:t>124,35901</w:t>
            </w:r>
          </w:p>
          <w:p w:rsidR="00A07A77" w:rsidRPr="00A07A77" w:rsidRDefault="00A07A77" w:rsidP="00A07A77">
            <w:pPr>
              <w:spacing w:after="0" w:line="240" w:lineRule="auto"/>
              <w:jc w:val="center"/>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5.1.</w:t>
            </w: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Реализация мероприятий по капитальному ремонту об</w:t>
            </w:r>
            <w:r w:rsidRPr="00A07A77">
              <w:rPr>
                <w:rFonts w:ascii="Times New Roman" w:hAnsi="Times New Roman"/>
                <w:sz w:val="18"/>
                <w:szCs w:val="18"/>
              </w:rPr>
              <w:t>ъ</w:t>
            </w:r>
            <w:r w:rsidRPr="00A07A77">
              <w:rPr>
                <w:rFonts w:ascii="Times New Roman" w:hAnsi="Times New Roman"/>
                <w:sz w:val="18"/>
                <w:szCs w:val="18"/>
              </w:rPr>
              <w:t>ектов образования</w:t>
            </w:r>
          </w:p>
        </w:tc>
        <w:tc>
          <w:tcPr>
            <w:tcW w:w="709"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bCs/>
                <w:sz w:val="18"/>
                <w:szCs w:val="18"/>
              </w:rPr>
              <w:t>124,35901</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ассигнования</w:t>
            </w:r>
          </w:p>
        </w:tc>
        <w:tc>
          <w:tcPr>
            <w:tcW w:w="709"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bCs/>
                <w:sz w:val="18"/>
                <w:szCs w:val="18"/>
              </w:rPr>
              <w:t>124,35901</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местный бюджет</w:t>
            </w:r>
          </w:p>
        </w:tc>
        <w:tc>
          <w:tcPr>
            <w:tcW w:w="709"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bCs/>
                <w:sz w:val="18"/>
                <w:szCs w:val="18"/>
              </w:rPr>
              <w:t>124,35901</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41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областной бюджет</w:t>
            </w:r>
          </w:p>
        </w:tc>
        <w:tc>
          <w:tcPr>
            <w:tcW w:w="709"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bl>
    <w:p w:rsidR="00A07A77" w:rsidRPr="00A07A77" w:rsidRDefault="00A07A77" w:rsidP="00A07A77">
      <w:pPr>
        <w:pStyle w:val="Pro-Gramma"/>
        <w:spacing w:before="0" w:line="240" w:lineRule="auto"/>
        <w:ind w:left="0" w:firstLine="709"/>
        <w:rPr>
          <w:rFonts w:ascii="Times New Roman" w:hAnsi="Times New Roman"/>
          <w:sz w:val="18"/>
          <w:szCs w:val="18"/>
        </w:rPr>
      </w:pPr>
      <w:r w:rsidRPr="00A07A77">
        <w:rPr>
          <w:rFonts w:ascii="Times New Roman" w:hAnsi="Times New Roman"/>
          <w:sz w:val="18"/>
          <w:szCs w:val="18"/>
        </w:rPr>
        <w:t>Исполнителем мероприятий подпрограммы выступает Отдел образования администрации г. Тейково Ивановской области.</w:t>
      </w:r>
    </w:p>
    <w:p w:rsidR="00A07A77" w:rsidRPr="00A07A77" w:rsidRDefault="00A07A77" w:rsidP="00A07A77">
      <w:pPr>
        <w:tabs>
          <w:tab w:val="left" w:pos="8984"/>
        </w:tabs>
        <w:spacing w:after="0" w:line="240" w:lineRule="auto"/>
        <w:jc w:val="right"/>
        <w:rPr>
          <w:rFonts w:ascii="Times New Roman" w:hAnsi="Times New Roman"/>
          <w:sz w:val="18"/>
          <w:szCs w:val="18"/>
        </w:rPr>
      </w:pPr>
    </w:p>
    <w:p w:rsidR="00A07A77" w:rsidRPr="00A07A77" w:rsidRDefault="00A07A77" w:rsidP="00A07A77">
      <w:pPr>
        <w:tabs>
          <w:tab w:val="left" w:pos="8984"/>
        </w:tabs>
        <w:spacing w:after="0" w:line="240" w:lineRule="auto"/>
        <w:jc w:val="right"/>
        <w:rPr>
          <w:rFonts w:ascii="Times New Roman" w:hAnsi="Times New Roman"/>
          <w:sz w:val="18"/>
          <w:szCs w:val="18"/>
        </w:rPr>
      </w:pPr>
    </w:p>
    <w:p w:rsidR="00A07A77" w:rsidRPr="00A07A77" w:rsidRDefault="00A07A77" w:rsidP="00A07A77">
      <w:pPr>
        <w:tabs>
          <w:tab w:val="left" w:pos="8984"/>
        </w:tabs>
        <w:spacing w:after="0" w:line="240" w:lineRule="auto"/>
        <w:jc w:val="right"/>
        <w:rPr>
          <w:rFonts w:ascii="Times New Roman" w:hAnsi="Times New Roman"/>
          <w:sz w:val="18"/>
          <w:szCs w:val="18"/>
        </w:rPr>
      </w:pPr>
    </w:p>
    <w:p w:rsidR="00A07A77" w:rsidRPr="00A07A77" w:rsidRDefault="00A07A77" w:rsidP="00A07A77">
      <w:pPr>
        <w:tabs>
          <w:tab w:val="left" w:pos="8984"/>
        </w:tabs>
        <w:spacing w:after="0" w:line="240" w:lineRule="auto"/>
        <w:jc w:val="right"/>
        <w:rPr>
          <w:rFonts w:ascii="Times New Roman" w:hAnsi="Times New Roman"/>
          <w:sz w:val="18"/>
          <w:szCs w:val="18"/>
        </w:rPr>
      </w:pPr>
    </w:p>
    <w:p w:rsidR="00A07A77" w:rsidRPr="00A07A77" w:rsidRDefault="00A07A77" w:rsidP="00A07A77">
      <w:pPr>
        <w:tabs>
          <w:tab w:val="left" w:pos="8984"/>
        </w:tabs>
        <w:spacing w:after="0" w:line="240" w:lineRule="auto"/>
        <w:jc w:val="right"/>
        <w:rPr>
          <w:rFonts w:ascii="Times New Roman" w:hAnsi="Times New Roman"/>
          <w:sz w:val="18"/>
          <w:szCs w:val="18"/>
        </w:rPr>
      </w:pPr>
    </w:p>
    <w:p w:rsidR="00A07A77" w:rsidRPr="00A07A77" w:rsidRDefault="00A07A77" w:rsidP="00A07A77">
      <w:pPr>
        <w:tabs>
          <w:tab w:val="left" w:pos="8984"/>
        </w:tabs>
        <w:spacing w:after="0" w:line="240" w:lineRule="auto"/>
        <w:jc w:val="right"/>
        <w:rPr>
          <w:rFonts w:ascii="Times New Roman" w:hAnsi="Times New Roman"/>
          <w:sz w:val="18"/>
          <w:szCs w:val="18"/>
        </w:rPr>
      </w:pPr>
    </w:p>
    <w:p w:rsidR="00A07A77" w:rsidRPr="00A07A77" w:rsidRDefault="00A07A77" w:rsidP="00A07A77">
      <w:pPr>
        <w:pStyle w:val="ConsPlusNonformat"/>
        <w:ind w:right="-1"/>
        <w:rPr>
          <w:rFonts w:ascii="Times New Roman" w:hAnsi="Times New Roman"/>
          <w:sz w:val="18"/>
          <w:szCs w:val="18"/>
        </w:rPr>
      </w:pPr>
      <w:r w:rsidRPr="00A07A77">
        <w:rPr>
          <w:rFonts w:ascii="Times New Roman" w:hAnsi="Times New Roman"/>
          <w:sz w:val="18"/>
          <w:szCs w:val="18"/>
        </w:rPr>
        <w:t xml:space="preserve"> </w:t>
      </w:r>
    </w:p>
    <w:p w:rsidR="00A07A77" w:rsidRPr="00A07A77" w:rsidRDefault="00A07A77" w:rsidP="00A07A77">
      <w:pPr>
        <w:pStyle w:val="ConsPlusNonformat"/>
        <w:ind w:right="-1"/>
        <w:jc w:val="right"/>
        <w:rPr>
          <w:rFonts w:ascii="Times New Roman" w:hAnsi="Times New Roman" w:cs="Times New Roman"/>
          <w:sz w:val="18"/>
          <w:szCs w:val="18"/>
        </w:rPr>
        <w:sectPr w:rsidR="00A07A77" w:rsidRPr="00A07A77" w:rsidSect="00490376">
          <w:pgSz w:w="16838" w:h="11906" w:orient="landscape"/>
          <w:pgMar w:top="567" w:right="1134" w:bottom="1134" w:left="851" w:header="709" w:footer="709" w:gutter="0"/>
          <w:cols w:space="720"/>
          <w:docGrid w:linePitch="299"/>
        </w:sectPr>
      </w:pPr>
    </w:p>
    <w:p w:rsidR="00A07A77" w:rsidRPr="00A07A77" w:rsidRDefault="00A07A77" w:rsidP="00A07A77">
      <w:pPr>
        <w:pStyle w:val="ConsPlusNonformat"/>
        <w:ind w:right="-1"/>
        <w:jc w:val="right"/>
        <w:rPr>
          <w:rFonts w:ascii="Times New Roman" w:hAnsi="Times New Roman" w:cs="Times New Roman"/>
          <w:sz w:val="18"/>
          <w:szCs w:val="18"/>
        </w:rPr>
      </w:pPr>
      <w:r w:rsidRPr="00A07A77">
        <w:rPr>
          <w:rFonts w:ascii="Times New Roman" w:hAnsi="Times New Roman" w:cs="Times New Roman"/>
          <w:sz w:val="18"/>
          <w:szCs w:val="18"/>
        </w:rPr>
        <w:lastRenderedPageBreak/>
        <w:t>Приложение 6</w:t>
      </w:r>
    </w:p>
    <w:p w:rsidR="00A07A77" w:rsidRPr="00A07A77" w:rsidRDefault="00A07A77" w:rsidP="00A07A77">
      <w:pPr>
        <w:pStyle w:val="ConsPlusNonformat"/>
        <w:ind w:right="-1"/>
        <w:jc w:val="right"/>
        <w:rPr>
          <w:rFonts w:ascii="Times New Roman" w:hAnsi="Times New Roman" w:cs="Times New Roman"/>
          <w:sz w:val="18"/>
          <w:szCs w:val="18"/>
        </w:rPr>
      </w:pPr>
      <w:r w:rsidRPr="00A07A77">
        <w:rPr>
          <w:rFonts w:ascii="Times New Roman" w:hAnsi="Times New Roman" w:cs="Times New Roman"/>
          <w:sz w:val="18"/>
          <w:szCs w:val="18"/>
        </w:rPr>
        <w:t xml:space="preserve">                                                                                        к постановлению администрации</w:t>
      </w:r>
    </w:p>
    <w:p w:rsidR="00A07A77" w:rsidRPr="00A07A77" w:rsidRDefault="00A07A77" w:rsidP="00A07A77">
      <w:pPr>
        <w:pStyle w:val="ConsPlusNonformat"/>
        <w:ind w:right="-1"/>
        <w:jc w:val="right"/>
        <w:rPr>
          <w:rFonts w:ascii="Times New Roman" w:hAnsi="Times New Roman" w:cs="Times New Roman"/>
          <w:sz w:val="18"/>
          <w:szCs w:val="18"/>
        </w:rPr>
      </w:pPr>
      <w:r w:rsidRPr="00A07A77">
        <w:rPr>
          <w:rFonts w:ascii="Times New Roman" w:hAnsi="Times New Roman" w:cs="Times New Roman"/>
          <w:sz w:val="18"/>
          <w:szCs w:val="18"/>
        </w:rPr>
        <w:t xml:space="preserve">                                                                                        городского округа  Тейково Ивановской области                                                                                      </w:t>
      </w:r>
    </w:p>
    <w:p w:rsidR="00A07A77" w:rsidRPr="00A07A77" w:rsidRDefault="00A07A77" w:rsidP="00A07A77">
      <w:pPr>
        <w:pStyle w:val="3"/>
        <w:spacing w:before="0" w:after="0" w:line="240" w:lineRule="auto"/>
        <w:jc w:val="right"/>
        <w:rPr>
          <w:rFonts w:ascii="Times New Roman" w:hAnsi="Times New Roman"/>
          <w:b w:val="0"/>
          <w:sz w:val="18"/>
          <w:szCs w:val="18"/>
        </w:rPr>
      </w:pPr>
      <w:r w:rsidRPr="00A07A77">
        <w:rPr>
          <w:rFonts w:ascii="Times New Roman" w:hAnsi="Times New Roman"/>
          <w:b w:val="0"/>
          <w:sz w:val="18"/>
          <w:szCs w:val="18"/>
        </w:rPr>
        <w:t>от      15.12. 2022     №  641</w:t>
      </w:r>
    </w:p>
    <w:p w:rsidR="00A07A77" w:rsidRPr="00A07A77" w:rsidRDefault="00A07A77" w:rsidP="00A07A77">
      <w:pPr>
        <w:pStyle w:val="4"/>
        <w:spacing w:before="0" w:after="0"/>
        <w:jc w:val="center"/>
        <w:rPr>
          <w:b w:val="0"/>
          <w:sz w:val="18"/>
          <w:szCs w:val="18"/>
        </w:rPr>
      </w:pPr>
      <w:r w:rsidRPr="00A07A77">
        <w:rPr>
          <w:b w:val="0"/>
          <w:sz w:val="18"/>
          <w:szCs w:val="18"/>
        </w:rPr>
        <w:t>1.Паспорт подпрограммы</w:t>
      </w:r>
    </w:p>
    <w:p w:rsidR="00A07A77" w:rsidRPr="00A07A77" w:rsidRDefault="00A07A77" w:rsidP="00A07A77">
      <w:pPr>
        <w:autoSpaceDE w:val="0"/>
        <w:autoSpaceDN w:val="0"/>
        <w:adjustRightInd w:val="0"/>
        <w:spacing w:after="0" w:line="240" w:lineRule="auto"/>
        <w:ind w:firstLine="709"/>
        <w:jc w:val="center"/>
        <w:rPr>
          <w:rFonts w:ascii="Times New Roman" w:hAnsi="Times New Roman"/>
          <w:sz w:val="18"/>
          <w:szCs w:val="1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4"/>
        <w:gridCol w:w="8788"/>
      </w:tblGrid>
      <w:tr w:rsidR="00A07A77" w:rsidRPr="00A07A77" w:rsidTr="00490376">
        <w:trPr>
          <w:cantSplit/>
        </w:trPr>
        <w:tc>
          <w:tcPr>
            <w:tcW w:w="1844"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Наименование по</w:t>
            </w:r>
            <w:r w:rsidRPr="00A07A77">
              <w:rPr>
                <w:rFonts w:ascii="Times New Roman" w:hAnsi="Times New Roman"/>
                <w:sz w:val="18"/>
                <w:szCs w:val="18"/>
              </w:rPr>
              <w:t>д</w:t>
            </w:r>
            <w:r w:rsidRPr="00A07A77">
              <w:rPr>
                <w:rFonts w:ascii="Times New Roman" w:hAnsi="Times New Roman"/>
                <w:sz w:val="18"/>
                <w:szCs w:val="18"/>
              </w:rPr>
              <w:t>программы</w:t>
            </w:r>
          </w:p>
        </w:tc>
        <w:tc>
          <w:tcPr>
            <w:tcW w:w="8788"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 xml:space="preserve">Реализация основных общеобразовательных программ </w:t>
            </w:r>
          </w:p>
        </w:tc>
      </w:tr>
      <w:tr w:rsidR="00A07A77" w:rsidRPr="00A07A77" w:rsidTr="00490376">
        <w:trPr>
          <w:cantSplit/>
        </w:trPr>
        <w:tc>
          <w:tcPr>
            <w:tcW w:w="1844"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 xml:space="preserve">Срок реализации подпрограммы </w:t>
            </w:r>
          </w:p>
        </w:tc>
        <w:tc>
          <w:tcPr>
            <w:tcW w:w="8788"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2014-2024</w:t>
            </w:r>
          </w:p>
        </w:tc>
      </w:tr>
      <w:tr w:rsidR="00A07A77" w:rsidRPr="00A07A77" w:rsidTr="00490376">
        <w:trPr>
          <w:cantSplit/>
        </w:trPr>
        <w:tc>
          <w:tcPr>
            <w:tcW w:w="1844"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Исполнители по</w:t>
            </w:r>
            <w:r w:rsidRPr="00A07A77">
              <w:rPr>
                <w:rFonts w:ascii="Times New Roman" w:hAnsi="Times New Roman"/>
                <w:sz w:val="18"/>
                <w:szCs w:val="18"/>
              </w:rPr>
              <w:t>д</w:t>
            </w:r>
            <w:r w:rsidRPr="00A07A77">
              <w:rPr>
                <w:rFonts w:ascii="Times New Roman" w:hAnsi="Times New Roman"/>
                <w:sz w:val="18"/>
                <w:szCs w:val="18"/>
              </w:rPr>
              <w:t>программы</w:t>
            </w:r>
          </w:p>
        </w:tc>
        <w:tc>
          <w:tcPr>
            <w:tcW w:w="8788"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Отдел образования администрации г. Тейково</w:t>
            </w:r>
          </w:p>
        </w:tc>
      </w:tr>
      <w:tr w:rsidR="00A07A77" w:rsidRPr="00A07A77" w:rsidTr="00490376">
        <w:trPr>
          <w:cantSplit/>
        </w:trPr>
        <w:tc>
          <w:tcPr>
            <w:tcW w:w="1844" w:type="dxa"/>
          </w:tcPr>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Задачи подпрогра</w:t>
            </w:r>
            <w:r w:rsidRPr="00A07A77">
              <w:rPr>
                <w:rFonts w:ascii="Times New Roman" w:hAnsi="Times New Roman"/>
                <w:sz w:val="18"/>
                <w:szCs w:val="18"/>
              </w:rPr>
              <w:t>м</w:t>
            </w:r>
            <w:r w:rsidRPr="00A07A77">
              <w:rPr>
                <w:rFonts w:ascii="Times New Roman" w:hAnsi="Times New Roman"/>
                <w:sz w:val="18"/>
                <w:szCs w:val="18"/>
              </w:rPr>
              <w:t>мы</w:t>
            </w:r>
          </w:p>
          <w:p w:rsidR="00A07A77" w:rsidRPr="00A07A77" w:rsidRDefault="00A07A77" w:rsidP="00A07A77">
            <w:pPr>
              <w:pStyle w:val="Pro-Tab"/>
              <w:spacing w:before="0" w:after="0"/>
              <w:rPr>
                <w:rFonts w:ascii="Times New Roman" w:hAnsi="Times New Roman"/>
                <w:sz w:val="18"/>
                <w:szCs w:val="18"/>
              </w:rPr>
            </w:pPr>
          </w:p>
        </w:tc>
        <w:tc>
          <w:tcPr>
            <w:tcW w:w="8788" w:type="dxa"/>
          </w:tcPr>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 xml:space="preserve">   1. Обеспечение предоставления услуг начального общего, основного общего, среднего общего образования в общеобразовательных организациях всех форм собственности.</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2. Создание современной системы оценки качества образования на основе принципов открытости, объекти</w:t>
            </w:r>
            <w:r w:rsidRPr="00A07A77">
              <w:rPr>
                <w:rFonts w:ascii="Times New Roman" w:hAnsi="Times New Roman"/>
                <w:sz w:val="18"/>
                <w:szCs w:val="18"/>
              </w:rPr>
              <w:t>в</w:t>
            </w:r>
            <w:r w:rsidRPr="00A07A77">
              <w:rPr>
                <w:rFonts w:ascii="Times New Roman" w:hAnsi="Times New Roman"/>
                <w:sz w:val="18"/>
                <w:szCs w:val="18"/>
              </w:rPr>
              <w:t>ности, прозрачности, общественно-профессионального участия.</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3. Организация системы комплексного психолого-педагогического и медико-социального сопровождения детей с ограниченными возможностями здоровья в условиях образовательного процесса.</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4. Модернизация содержания общего образования и образовательной среды, направленная на достижение современного качества учебных результатов и результатов социализации</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 xml:space="preserve">5. Внедрение федерального государственного образовательного </w:t>
            </w:r>
            <w:hyperlink r:id="rId10" w:history="1">
              <w:r w:rsidRPr="00A07A77">
                <w:rPr>
                  <w:rFonts w:ascii="Times New Roman" w:hAnsi="Times New Roman"/>
                  <w:sz w:val="18"/>
                  <w:szCs w:val="18"/>
                </w:rPr>
                <w:t>стандарта</w:t>
              </w:r>
            </w:hyperlink>
            <w:r w:rsidRPr="00A07A77">
              <w:rPr>
                <w:rFonts w:ascii="Times New Roman" w:hAnsi="Times New Roman"/>
                <w:sz w:val="18"/>
                <w:szCs w:val="18"/>
              </w:rPr>
              <w:t xml:space="preserve"> начального общего образования обучающихся с ограниченными возможностями здоровья.</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6. Создание новых мест в общеобразовательных организациях в соответствии с прогнозируемой потребностью и современными условиями обучения, обеспечивающих односменный режим обучения в 1 - 11 классах в о</w:t>
            </w:r>
            <w:r w:rsidRPr="00A07A77">
              <w:rPr>
                <w:rFonts w:ascii="Times New Roman" w:hAnsi="Times New Roman"/>
                <w:sz w:val="18"/>
                <w:szCs w:val="18"/>
              </w:rPr>
              <w:t>б</w:t>
            </w:r>
            <w:r w:rsidRPr="00A07A77">
              <w:rPr>
                <w:rFonts w:ascii="Times New Roman" w:hAnsi="Times New Roman"/>
                <w:sz w:val="18"/>
                <w:szCs w:val="18"/>
              </w:rPr>
              <w:t>щеобразовательных школах города.</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7. Развитие инфраструктуры и организационно-экономических механизмов, обеспечивающих максимально равную доступность услуг общего образования детей.</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p>
        </w:tc>
      </w:tr>
      <w:tr w:rsidR="00A07A77" w:rsidRPr="00A07A77" w:rsidTr="00490376">
        <w:trPr>
          <w:cantSplit/>
          <w:trHeight w:val="3483"/>
        </w:trPr>
        <w:tc>
          <w:tcPr>
            <w:tcW w:w="1844" w:type="dxa"/>
            <w:vMerge w:val="restart"/>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Объем ресурсного обеспечения по</w:t>
            </w:r>
            <w:r w:rsidRPr="00A07A77">
              <w:rPr>
                <w:rFonts w:ascii="Times New Roman" w:hAnsi="Times New Roman"/>
                <w:sz w:val="18"/>
                <w:szCs w:val="18"/>
              </w:rPr>
              <w:t>д</w:t>
            </w:r>
            <w:r w:rsidRPr="00A07A77">
              <w:rPr>
                <w:rFonts w:ascii="Times New Roman" w:hAnsi="Times New Roman"/>
                <w:sz w:val="18"/>
                <w:szCs w:val="18"/>
              </w:rPr>
              <w:t>программы</w:t>
            </w:r>
          </w:p>
        </w:tc>
        <w:tc>
          <w:tcPr>
            <w:tcW w:w="8788" w:type="dxa"/>
            <w:shd w:val="clear" w:color="auto" w:fill="auto"/>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 xml:space="preserve">Общий объем бюджетных ассигнований: </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2014 год – 99 435,510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2015 год – 95 041,74855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2016 год – 98 428,3473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2017 год – 100 067,34467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2018 год –106 692,30834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2019 год –112 196,78266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2020 год –144 002,79651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2021 год – 151 552,76664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2022 год – 156 167,47257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2023 год – 132 634,89700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2024 год – 131 485,07400 тыс. руб.</w:t>
            </w:r>
          </w:p>
          <w:p w:rsidR="00A07A77" w:rsidRPr="00A07A77" w:rsidRDefault="00A07A77" w:rsidP="00A07A77">
            <w:pPr>
              <w:pStyle w:val="Pro-Tab"/>
              <w:spacing w:before="0" w:after="0"/>
              <w:rPr>
                <w:rFonts w:ascii="Times New Roman" w:hAnsi="Times New Roman"/>
                <w:sz w:val="18"/>
                <w:szCs w:val="18"/>
              </w:rPr>
            </w:pPr>
          </w:p>
        </w:tc>
      </w:tr>
      <w:tr w:rsidR="00A07A77" w:rsidRPr="00A07A77" w:rsidTr="00490376">
        <w:trPr>
          <w:cantSplit/>
          <w:trHeight w:val="3391"/>
        </w:trPr>
        <w:tc>
          <w:tcPr>
            <w:tcW w:w="1844" w:type="dxa"/>
            <w:vMerge/>
          </w:tcPr>
          <w:p w:rsidR="00A07A77" w:rsidRPr="00A07A77" w:rsidRDefault="00A07A77" w:rsidP="00A07A77">
            <w:pPr>
              <w:pStyle w:val="Pro-Tab"/>
              <w:spacing w:before="0" w:after="0"/>
              <w:rPr>
                <w:rFonts w:ascii="Times New Roman" w:hAnsi="Times New Roman"/>
                <w:sz w:val="18"/>
                <w:szCs w:val="18"/>
              </w:rPr>
            </w:pPr>
          </w:p>
        </w:tc>
        <w:tc>
          <w:tcPr>
            <w:tcW w:w="8788" w:type="dxa"/>
            <w:shd w:val="clear" w:color="auto" w:fill="auto"/>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 местный бюджет:</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2014 год –25 661,510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2015 год – 23 828,60387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2016 год – 22 746,10363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2017 год – 24 447,073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2018 год – 24 004,509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2019 год –26 759,663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2020 год – 32 802,52304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2021 год – 32 420,25305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2022 год – 34 895,14424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2023 год – 27 039,53100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2024 год – 25 733,46800 тыс. руб.</w:t>
            </w:r>
          </w:p>
          <w:p w:rsidR="00A07A77" w:rsidRPr="00A07A77" w:rsidRDefault="00A07A77" w:rsidP="00A07A77">
            <w:pPr>
              <w:pStyle w:val="Pro-Tab"/>
              <w:spacing w:before="0" w:after="0"/>
              <w:rPr>
                <w:rFonts w:ascii="Times New Roman" w:hAnsi="Times New Roman"/>
                <w:sz w:val="18"/>
                <w:szCs w:val="18"/>
              </w:rPr>
            </w:pPr>
          </w:p>
        </w:tc>
      </w:tr>
      <w:tr w:rsidR="00A07A77" w:rsidRPr="00A07A77" w:rsidTr="00490376">
        <w:trPr>
          <w:cantSplit/>
          <w:trHeight w:val="3442"/>
        </w:trPr>
        <w:tc>
          <w:tcPr>
            <w:tcW w:w="1844" w:type="dxa"/>
            <w:vMerge/>
          </w:tcPr>
          <w:p w:rsidR="00A07A77" w:rsidRPr="00A07A77" w:rsidRDefault="00A07A77" w:rsidP="00A07A77">
            <w:pPr>
              <w:pStyle w:val="Pro-Tab"/>
              <w:spacing w:before="0" w:after="0"/>
              <w:rPr>
                <w:rFonts w:ascii="Times New Roman" w:hAnsi="Times New Roman"/>
                <w:sz w:val="18"/>
                <w:szCs w:val="18"/>
              </w:rPr>
            </w:pPr>
          </w:p>
        </w:tc>
        <w:tc>
          <w:tcPr>
            <w:tcW w:w="8788" w:type="dxa"/>
            <w:shd w:val="clear" w:color="auto" w:fill="auto"/>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 областной бюджет:</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2014 год – 73 774,000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2015 год – 71 213,14468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2016 год – 75 682,24367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2017 год – 75 620,27167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2018 год – 82 687,79934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2019 год – 85 437,11966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2020 год – 98 736,07875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2021 год – 98 630,76501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2022 год –105 643,98833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2023 год – 94 736,68600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2024 год – 94 736,68600 тыс. руб.</w:t>
            </w:r>
          </w:p>
          <w:p w:rsidR="00A07A77" w:rsidRPr="00A07A77" w:rsidRDefault="00A07A77" w:rsidP="00A07A77">
            <w:pPr>
              <w:pStyle w:val="Pro-Tab"/>
              <w:spacing w:before="0" w:after="0"/>
              <w:rPr>
                <w:rFonts w:ascii="Times New Roman" w:hAnsi="Times New Roman"/>
                <w:sz w:val="18"/>
                <w:szCs w:val="18"/>
              </w:rPr>
            </w:pPr>
          </w:p>
        </w:tc>
      </w:tr>
      <w:tr w:rsidR="00A07A77" w:rsidRPr="00A07A77" w:rsidTr="00490376">
        <w:trPr>
          <w:cantSplit/>
          <w:trHeight w:val="1509"/>
        </w:trPr>
        <w:tc>
          <w:tcPr>
            <w:tcW w:w="1844" w:type="dxa"/>
            <w:vMerge/>
          </w:tcPr>
          <w:p w:rsidR="00A07A77" w:rsidRPr="00A07A77" w:rsidRDefault="00A07A77" w:rsidP="00A07A77">
            <w:pPr>
              <w:pStyle w:val="Pro-Tab"/>
              <w:spacing w:before="0" w:after="0"/>
              <w:rPr>
                <w:rFonts w:ascii="Times New Roman" w:hAnsi="Times New Roman"/>
                <w:sz w:val="18"/>
                <w:szCs w:val="18"/>
              </w:rPr>
            </w:pPr>
          </w:p>
        </w:tc>
        <w:tc>
          <w:tcPr>
            <w:tcW w:w="8788" w:type="dxa"/>
            <w:shd w:val="clear" w:color="auto" w:fill="auto"/>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 федеральный бюджет:</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2020 год – 12 464,19472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2021 год – 20 501,74858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 xml:space="preserve">2022 год – 15 628,34000 тыс. руб. </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2023 год – 10 858,68000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2024 год – 11 014,92000 тыс. руб.</w:t>
            </w:r>
          </w:p>
        </w:tc>
      </w:tr>
      <w:tr w:rsidR="00A07A77" w:rsidRPr="00A07A77" w:rsidTr="00490376">
        <w:trPr>
          <w:cantSplit/>
          <w:trHeight w:val="4169"/>
        </w:trPr>
        <w:tc>
          <w:tcPr>
            <w:tcW w:w="1844" w:type="dxa"/>
            <w:vMerge w:val="restart"/>
          </w:tcPr>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Ожидаемые резул</w:t>
            </w:r>
            <w:r w:rsidRPr="00A07A77">
              <w:rPr>
                <w:rFonts w:ascii="Times New Roman" w:hAnsi="Times New Roman"/>
                <w:sz w:val="18"/>
                <w:szCs w:val="18"/>
              </w:rPr>
              <w:t>ь</w:t>
            </w:r>
            <w:r w:rsidRPr="00A07A77">
              <w:rPr>
                <w:rFonts w:ascii="Times New Roman" w:hAnsi="Times New Roman"/>
                <w:sz w:val="18"/>
                <w:szCs w:val="18"/>
              </w:rPr>
              <w:t>таты реализации подпрограммы</w:t>
            </w:r>
          </w:p>
          <w:p w:rsidR="00A07A77" w:rsidRPr="00A07A77" w:rsidRDefault="00A07A77" w:rsidP="00A07A77">
            <w:pPr>
              <w:pStyle w:val="Pro-Tab"/>
              <w:spacing w:before="0" w:after="0"/>
              <w:rPr>
                <w:rFonts w:ascii="Times New Roman" w:hAnsi="Times New Roman"/>
                <w:sz w:val="18"/>
                <w:szCs w:val="18"/>
              </w:rPr>
            </w:pPr>
          </w:p>
        </w:tc>
        <w:tc>
          <w:tcPr>
            <w:tcW w:w="8788" w:type="dxa"/>
            <w:shd w:val="clear" w:color="auto" w:fill="auto"/>
          </w:tcPr>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Обеспечение выполнения государственных гарантий общедоступности и бесплатности основного общего о</w:t>
            </w:r>
            <w:r w:rsidRPr="00A07A77">
              <w:rPr>
                <w:rFonts w:ascii="Times New Roman" w:hAnsi="Times New Roman"/>
                <w:sz w:val="18"/>
                <w:szCs w:val="18"/>
              </w:rPr>
              <w:t>б</w:t>
            </w:r>
            <w:r w:rsidRPr="00A07A77">
              <w:rPr>
                <w:rFonts w:ascii="Times New Roman" w:hAnsi="Times New Roman"/>
                <w:sz w:val="18"/>
                <w:szCs w:val="18"/>
              </w:rPr>
              <w:t>разования.</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Во всех общеобразовательных организациях будет обеспечен удовлетворительный уровень базовой инфр</w:t>
            </w:r>
            <w:r w:rsidRPr="00A07A77">
              <w:rPr>
                <w:rFonts w:ascii="Times New Roman" w:hAnsi="Times New Roman"/>
                <w:sz w:val="18"/>
                <w:szCs w:val="18"/>
              </w:rPr>
              <w:t>а</w:t>
            </w:r>
            <w:r w:rsidRPr="00A07A77">
              <w:rPr>
                <w:rFonts w:ascii="Times New Roman" w:hAnsi="Times New Roman"/>
                <w:sz w:val="18"/>
                <w:szCs w:val="18"/>
              </w:rPr>
              <w:t>структуры в соответствии с федеральными государственными образовательными стандартами, которая вкл</w:t>
            </w:r>
            <w:r w:rsidRPr="00A07A77">
              <w:rPr>
                <w:rFonts w:ascii="Times New Roman" w:hAnsi="Times New Roman"/>
                <w:sz w:val="18"/>
                <w:szCs w:val="18"/>
              </w:rPr>
              <w:t>ю</w:t>
            </w:r>
            <w:r w:rsidRPr="00A07A77">
              <w:rPr>
                <w:rFonts w:ascii="Times New Roman" w:hAnsi="Times New Roman"/>
                <w:sz w:val="18"/>
                <w:szCs w:val="18"/>
              </w:rPr>
              <w:t>чает основные виды благоустройства, свободный высокоскоростной доступ к современным образовательным ресурсам и сервисам сети  Интернет, спортивные сооружения.</w:t>
            </w:r>
          </w:p>
          <w:p w:rsidR="00A07A77" w:rsidRPr="00A07A77" w:rsidRDefault="00A07A77" w:rsidP="00A07A77">
            <w:pPr>
              <w:autoSpaceDE w:val="0"/>
              <w:autoSpaceDN w:val="0"/>
              <w:adjustRightInd w:val="0"/>
              <w:spacing w:after="0" w:line="240" w:lineRule="auto"/>
              <w:jc w:val="both"/>
              <w:rPr>
                <w:rFonts w:ascii="Times New Roman" w:hAnsi="Times New Roman"/>
                <w:bCs/>
                <w:sz w:val="18"/>
                <w:szCs w:val="18"/>
              </w:rPr>
            </w:pPr>
            <w:r w:rsidRPr="00A07A77">
              <w:rPr>
                <w:rFonts w:ascii="Times New Roman" w:hAnsi="Times New Roman"/>
                <w:bCs/>
                <w:sz w:val="18"/>
                <w:szCs w:val="18"/>
              </w:rPr>
              <w:t>Увеличение доли выпускников общеобразовательных организаций, успешно сдавших единый государстве</w:t>
            </w:r>
            <w:r w:rsidRPr="00A07A77">
              <w:rPr>
                <w:rFonts w:ascii="Times New Roman" w:hAnsi="Times New Roman"/>
                <w:bCs/>
                <w:sz w:val="18"/>
                <w:szCs w:val="18"/>
              </w:rPr>
              <w:t>н</w:t>
            </w:r>
            <w:r w:rsidRPr="00A07A77">
              <w:rPr>
                <w:rFonts w:ascii="Times New Roman" w:hAnsi="Times New Roman"/>
                <w:bCs/>
                <w:sz w:val="18"/>
                <w:szCs w:val="18"/>
              </w:rPr>
              <w:t>ный экзамен (далее - ЕГЭ) по русскому языку и математике, в общей численности выпускников общеобраз</w:t>
            </w:r>
            <w:r w:rsidRPr="00A07A77">
              <w:rPr>
                <w:rFonts w:ascii="Times New Roman" w:hAnsi="Times New Roman"/>
                <w:bCs/>
                <w:sz w:val="18"/>
                <w:szCs w:val="18"/>
              </w:rPr>
              <w:t>о</w:t>
            </w:r>
            <w:r w:rsidRPr="00A07A77">
              <w:rPr>
                <w:rFonts w:ascii="Times New Roman" w:hAnsi="Times New Roman"/>
                <w:bCs/>
                <w:sz w:val="18"/>
                <w:szCs w:val="18"/>
              </w:rPr>
              <w:t>вательных организаций, сдавших ЕГЭ по данным предметам.</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Каждый ребенок с ограниченными возможностями здоровья сможет получать качественное общее образов</w:t>
            </w:r>
            <w:r w:rsidRPr="00A07A77">
              <w:rPr>
                <w:rFonts w:ascii="Times New Roman" w:hAnsi="Times New Roman"/>
                <w:sz w:val="18"/>
                <w:szCs w:val="18"/>
              </w:rPr>
              <w:t>а</w:t>
            </w:r>
            <w:r w:rsidRPr="00A07A77">
              <w:rPr>
                <w:rFonts w:ascii="Times New Roman" w:hAnsi="Times New Roman"/>
                <w:sz w:val="18"/>
                <w:szCs w:val="18"/>
              </w:rPr>
              <w:t>ние и поддержку в профессиональной ориентации.</w:t>
            </w:r>
          </w:p>
        </w:tc>
      </w:tr>
      <w:tr w:rsidR="00A07A77" w:rsidRPr="00A07A77" w:rsidTr="00490376">
        <w:trPr>
          <w:cantSplit/>
          <w:trHeight w:val="3909"/>
        </w:trPr>
        <w:tc>
          <w:tcPr>
            <w:tcW w:w="1844" w:type="dxa"/>
            <w:vMerge/>
          </w:tcPr>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p>
        </w:tc>
        <w:tc>
          <w:tcPr>
            <w:tcW w:w="8788" w:type="dxa"/>
            <w:shd w:val="clear" w:color="auto" w:fill="auto"/>
          </w:tcPr>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Повышение привлекательности педагогической профессии и уровня квалификации преподавательских кадров.</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Повышение средней заработной платы отдельным категориям работников учреждений бюджетной сферы до средней заработной платы в городе в соответствии с указами Президента Российской Федерации.</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Обновление педагогического корпуса общего образования, повышение уровня профессиональной подготовки педагогов.</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Обеспечение к 2025 году односменного режима обучения в 1 - 11 классах в общеобразовательных организац</w:t>
            </w:r>
            <w:r w:rsidRPr="00A07A77">
              <w:rPr>
                <w:rFonts w:ascii="Times New Roman" w:hAnsi="Times New Roman"/>
                <w:sz w:val="18"/>
                <w:szCs w:val="18"/>
              </w:rPr>
              <w:t>и</w:t>
            </w:r>
            <w:r w:rsidRPr="00A07A77">
              <w:rPr>
                <w:rFonts w:ascii="Times New Roman" w:hAnsi="Times New Roman"/>
                <w:sz w:val="18"/>
                <w:szCs w:val="18"/>
              </w:rPr>
              <w:t>ях города.</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Гражданам будет доступна полная и объективная информация об образовательных организациях всех уро</w:t>
            </w:r>
            <w:r w:rsidRPr="00A07A77">
              <w:rPr>
                <w:rFonts w:ascii="Times New Roman" w:hAnsi="Times New Roman"/>
                <w:sz w:val="18"/>
                <w:szCs w:val="18"/>
              </w:rPr>
              <w:t>в</w:t>
            </w:r>
            <w:r w:rsidRPr="00A07A77">
              <w:rPr>
                <w:rFonts w:ascii="Times New Roman" w:hAnsi="Times New Roman"/>
                <w:sz w:val="18"/>
                <w:szCs w:val="18"/>
              </w:rPr>
              <w:t>ней, содержании и качестве их программ (услуг), эффективная обратная связь с органами, осуществляющими управление в сфере образования.</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p>
        </w:tc>
      </w:tr>
    </w:tbl>
    <w:p w:rsidR="00A07A77" w:rsidRPr="00A07A77" w:rsidRDefault="00A07A77" w:rsidP="00A07A77">
      <w:pPr>
        <w:tabs>
          <w:tab w:val="left" w:pos="8984"/>
        </w:tabs>
        <w:spacing w:after="0" w:line="240" w:lineRule="auto"/>
        <w:jc w:val="right"/>
        <w:rPr>
          <w:rFonts w:ascii="Times New Roman" w:hAnsi="Times New Roman"/>
          <w:sz w:val="18"/>
          <w:szCs w:val="18"/>
        </w:rPr>
      </w:pPr>
    </w:p>
    <w:p w:rsidR="00A07A77" w:rsidRPr="00A07A77" w:rsidRDefault="00A07A77" w:rsidP="00A07A77">
      <w:pPr>
        <w:tabs>
          <w:tab w:val="left" w:pos="8984"/>
        </w:tabs>
        <w:spacing w:after="0" w:line="240" w:lineRule="auto"/>
        <w:jc w:val="right"/>
        <w:rPr>
          <w:rFonts w:ascii="Times New Roman" w:hAnsi="Times New Roman"/>
          <w:sz w:val="18"/>
          <w:szCs w:val="18"/>
        </w:rPr>
        <w:sectPr w:rsidR="00A07A77" w:rsidRPr="00A07A77" w:rsidSect="00490376">
          <w:pgSz w:w="11906" w:h="16838"/>
          <w:pgMar w:top="851" w:right="567" w:bottom="1134" w:left="1134" w:header="709" w:footer="709" w:gutter="0"/>
          <w:cols w:space="720"/>
          <w:docGrid w:linePitch="299"/>
        </w:sectPr>
      </w:pPr>
    </w:p>
    <w:p w:rsidR="00A07A77" w:rsidRPr="00A07A77" w:rsidRDefault="00A07A77" w:rsidP="00A07A77">
      <w:pPr>
        <w:pStyle w:val="ConsPlusNonformat"/>
        <w:ind w:right="-1"/>
        <w:jc w:val="right"/>
        <w:rPr>
          <w:rFonts w:ascii="Times New Roman" w:hAnsi="Times New Roman" w:cs="Times New Roman"/>
          <w:sz w:val="18"/>
          <w:szCs w:val="18"/>
        </w:rPr>
      </w:pPr>
      <w:r w:rsidRPr="00A07A77">
        <w:rPr>
          <w:rFonts w:ascii="Times New Roman" w:hAnsi="Times New Roman" w:cs="Times New Roman"/>
          <w:sz w:val="18"/>
          <w:szCs w:val="18"/>
        </w:rPr>
        <w:lastRenderedPageBreak/>
        <w:t>Приложение 7</w:t>
      </w:r>
    </w:p>
    <w:p w:rsidR="00A07A77" w:rsidRPr="00A07A77" w:rsidRDefault="00A07A77" w:rsidP="00A07A77">
      <w:pPr>
        <w:pStyle w:val="ConsPlusNonformat"/>
        <w:ind w:right="-1"/>
        <w:jc w:val="right"/>
        <w:rPr>
          <w:rFonts w:ascii="Times New Roman" w:hAnsi="Times New Roman" w:cs="Times New Roman"/>
          <w:sz w:val="18"/>
          <w:szCs w:val="18"/>
        </w:rPr>
      </w:pPr>
      <w:r w:rsidRPr="00A07A77">
        <w:rPr>
          <w:rFonts w:ascii="Times New Roman" w:hAnsi="Times New Roman" w:cs="Times New Roman"/>
          <w:sz w:val="18"/>
          <w:szCs w:val="18"/>
        </w:rPr>
        <w:t xml:space="preserve">                                                                                        к постановлению администрации</w:t>
      </w:r>
    </w:p>
    <w:p w:rsidR="00A07A77" w:rsidRPr="00A07A77" w:rsidRDefault="00A07A77" w:rsidP="00A07A77">
      <w:pPr>
        <w:pStyle w:val="ConsPlusNonformat"/>
        <w:ind w:right="-1"/>
        <w:jc w:val="right"/>
        <w:rPr>
          <w:rFonts w:ascii="Times New Roman" w:hAnsi="Times New Roman" w:cs="Times New Roman"/>
          <w:sz w:val="18"/>
          <w:szCs w:val="18"/>
        </w:rPr>
      </w:pPr>
      <w:r w:rsidRPr="00A07A77">
        <w:rPr>
          <w:rFonts w:ascii="Times New Roman" w:hAnsi="Times New Roman" w:cs="Times New Roman"/>
          <w:sz w:val="18"/>
          <w:szCs w:val="18"/>
        </w:rPr>
        <w:t xml:space="preserve">                                                                                        городского округа  Тейково Ивановской области                                                                                      </w:t>
      </w:r>
    </w:p>
    <w:p w:rsidR="00A07A77" w:rsidRPr="00A07A77" w:rsidRDefault="00A07A77" w:rsidP="00A07A77">
      <w:pPr>
        <w:pStyle w:val="3"/>
        <w:spacing w:before="0" w:after="0" w:line="240" w:lineRule="auto"/>
        <w:jc w:val="right"/>
        <w:rPr>
          <w:rFonts w:ascii="Times New Roman" w:hAnsi="Times New Roman"/>
          <w:b w:val="0"/>
          <w:sz w:val="18"/>
          <w:szCs w:val="18"/>
        </w:rPr>
      </w:pPr>
      <w:r w:rsidRPr="00A07A77">
        <w:rPr>
          <w:rFonts w:ascii="Times New Roman" w:hAnsi="Times New Roman"/>
          <w:b w:val="0"/>
          <w:sz w:val="18"/>
          <w:szCs w:val="18"/>
        </w:rPr>
        <w:t>от      15.12. 2022     №  641</w:t>
      </w:r>
    </w:p>
    <w:p w:rsidR="00A07A77" w:rsidRPr="00A07A77" w:rsidRDefault="00A07A77" w:rsidP="00A07A77">
      <w:pPr>
        <w:pStyle w:val="Pro-TabName"/>
        <w:spacing w:before="0" w:after="0"/>
        <w:jc w:val="center"/>
        <w:rPr>
          <w:rFonts w:ascii="Times New Roman" w:hAnsi="Times New Roman"/>
          <w:b w:val="0"/>
          <w:color w:val="auto"/>
          <w:sz w:val="18"/>
          <w:szCs w:val="18"/>
        </w:rPr>
      </w:pPr>
      <w:r w:rsidRPr="00A07A77">
        <w:rPr>
          <w:rFonts w:ascii="Times New Roman" w:hAnsi="Times New Roman"/>
          <w:b w:val="0"/>
          <w:color w:val="auto"/>
          <w:sz w:val="18"/>
          <w:szCs w:val="18"/>
        </w:rPr>
        <w:t>5.Ресурсное обеспечение мероприятий подпрограммы</w:t>
      </w:r>
    </w:p>
    <w:p w:rsidR="00A07A77" w:rsidRPr="00A07A77" w:rsidRDefault="00A07A77" w:rsidP="00A07A77">
      <w:pPr>
        <w:pStyle w:val="Pro-Gramma"/>
        <w:keepNext/>
        <w:spacing w:before="0" w:line="240" w:lineRule="auto"/>
        <w:ind w:left="0" w:firstLine="709"/>
        <w:jc w:val="right"/>
        <w:rPr>
          <w:rFonts w:ascii="Times New Roman" w:hAnsi="Times New Roman"/>
          <w:sz w:val="18"/>
          <w:szCs w:val="18"/>
        </w:rPr>
      </w:pPr>
      <w:r w:rsidRPr="00A07A77">
        <w:rPr>
          <w:rFonts w:ascii="Times New Roman" w:hAnsi="Times New Roman"/>
          <w:sz w:val="18"/>
          <w:szCs w:val="18"/>
        </w:rPr>
        <w:t xml:space="preserve"> (тыс. руб.)</w:t>
      </w:r>
    </w:p>
    <w:tbl>
      <w:tblPr>
        <w:tblW w:w="1644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552"/>
        <w:gridCol w:w="1134"/>
        <w:gridCol w:w="1134"/>
        <w:gridCol w:w="1276"/>
        <w:gridCol w:w="1276"/>
        <w:gridCol w:w="1275"/>
        <w:gridCol w:w="1276"/>
        <w:gridCol w:w="1276"/>
        <w:gridCol w:w="1276"/>
        <w:gridCol w:w="1134"/>
        <w:gridCol w:w="1134"/>
        <w:gridCol w:w="1134"/>
      </w:tblGrid>
      <w:tr w:rsidR="00A07A77" w:rsidRPr="00A07A77" w:rsidTr="00490376">
        <w:trPr>
          <w:tblHeader/>
        </w:trPr>
        <w:tc>
          <w:tcPr>
            <w:tcW w:w="567" w:type="dxa"/>
            <w:shd w:val="clear" w:color="auto" w:fill="auto"/>
          </w:tcPr>
          <w:p w:rsidR="00A07A77" w:rsidRPr="00A07A77" w:rsidRDefault="00A07A77" w:rsidP="00A07A77">
            <w:pPr>
              <w:keepNext/>
              <w:spacing w:after="0" w:line="240" w:lineRule="auto"/>
              <w:rPr>
                <w:rFonts w:ascii="Times New Roman" w:hAnsi="Times New Roman"/>
                <w:sz w:val="18"/>
                <w:szCs w:val="18"/>
              </w:rPr>
            </w:pPr>
            <w:r w:rsidRPr="00A07A77">
              <w:rPr>
                <w:rFonts w:ascii="Times New Roman" w:hAnsi="Times New Roman"/>
                <w:sz w:val="18"/>
                <w:szCs w:val="18"/>
              </w:rPr>
              <w:t>№ п/п</w:t>
            </w:r>
          </w:p>
        </w:tc>
        <w:tc>
          <w:tcPr>
            <w:tcW w:w="2552" w:type="dxa"/>
            <w:shd w:val="clear" w:color="auto" w:fill="auto"/>
          </w:tcPr>
          <w:p w:rsidR="00A07A77" w:rsidRPr="00A07A77" w:rsidRDefault="00A07A77" w:rsidP="00A07A77">
            <w:pPr>
              <w:keepNext/>
              <w:spacing w:after="0" w:line="240" w:lineRule="auto"/>
              <w:rPr>
                <w:rFonts w:ascii="Times New Roman" w:hAnsi="Times New Roman"/>
                <w:sz w:val="18"/>
                <w:szCs w:val="18"/>
              </w:rPr>
            </w:pPr>
            <w:r w:rsidRPr="00A07A77">
              <w:rPr>
                <w:rFonts w:ascii="Times New Roman" w:hAnsi="Times New Roman"/>
                <w:sz w:val="18"/>
                <w:szCs w:val="18"/>
              </w:rPr>
              <w:t xml:space="preserve">Наименование мероприятия / </w:t>
            </w:r>
            <w:r w:rsidRPr="00A07A77">
              <w:rPr>
                <w:rFonts w:ascii="Times New Roman" w:hAnsi="Times New Roman"/>
                <w:sz w:val="18"/>
                <w:szCs w:val="18"/>
              </w:rPr>
              <w:br/>
              <w:t>Источник ресурсного обесп</w:t>
            </w:r>
            <w:r w:rsidRPr="00A07A77">
              <w:rPr>
                <w:rFonts w:ascii="Times New Roman" w:hAnsi="Times New Roman"/>
                <w:sz w:val="18"/>
                <w:szCs w:val="18"/>
              </w:rPr>
              <w:t>е</w:t>
            </w:r>
            <w:r w:rsidRPr="00A07A77">
              <w:rPr>
                <w:rFonts w:ascii="Times New Roman" w:hAnsi="Times New Roman"/>
                <w:sz w:val="18"/>
                <w:szCs w:val="18"/>
              </w:rPr>
              <w:t>чения</w:t>
            </w:r>
          </w:p>
        </w:tc>
        <w:tc>
          <w:tcPr>
            <w:tcW w:w="1134"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2014</w:t>
            </w:r>
          </w:p>
        </w:tc>
        <w:tc>
          <w:tcPr>
            <w:tcW w:w="1134"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2015</w:t>
            </w:r>
          </w:p>
        </w:tc>
        <w:tc>
          <w:tcPr>
            <w:tcW w:w="1276"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2016</w:t>
            </w:r>
          </w:p>
        </w:tc>
        <w:tc>
          <w:tcPr>
            <w:tcW w:w="1276"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2017</w:t>
            </w:r>
          </w:p>
        </w:tc>
        <w:tc>
          <w:tcPr>
            <w:tcW w:w="1275"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2018</w:t>
            </w:r>
          </w:p>
        </w:tc>
        <w:tc>
          <w:tcPr>
            <w:tcW w:w="1276" w:type="dxa"/>
            <w:shd w:val="clear" w:color="auto" w:fill="auto"/>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2019</w:t>
            </w:r>
          </w:p>
        </w:tc>
        <w:tc>
          <w:tcPr>
            <w:tcW w:w="1276" w:type="dxa"/>
            <w:shd w:val="clear" w:color="auto" w:fill="auto"/>
          </w:tcPr>
          <w:p w:rsidR="00A07A77" w:rsidRPr="00A07A77" w:rsidRDefault="00A07A77" w:rsidP="00A07A77">
            <w:pPr>
              <w:keepNext/>
              <w:tabs>
                <w:tab w:val="left" w:pos="0"/>
              </w:tabs>
              <w:spacing w:after="0" w:line="240" w:lineRule="auto"/>
              <w:jc w:val="center"/>
              <w:rPr>
                <w:rFonts w:ascii="Times New Roman" w:hAnsi="Times New Roman"/>
                <w:sz w:val="18"/>
                <w:szCs w:val="18"/>
              </w:rPr>
            </w:pPr>
            <w:r w:rsidRPr="00A07A77">
              <w:rPr>
                <w:rFonts w:ascii="Times New Roman" w:hAnsi="Times New Roman"/>
                <w:sz w:val="18"/>
                <w:szCs w:val="18"/>
              </w:rPr>
              <w:t>2020</w:t>
            </w:r>
          </w:p>
        </w:tc>
        <w:tc>
          <w:tcPr>
            <w:tcW w:w="1276" w:type="dxa"/>
            <w:shd w:val="clear" w:color="auto" w:fill="auto"/>
          </w:tcPr>
          <w:p w:rsidR="00A07A77" w:rsidRPr="00A07A77" w:rsidRDefault="00A07A77" w:rsidP="00A07A77">
            <w:pPr>
              <w:keepNext/>
              <w:tabs>
                <w:tab w:val="left" w:pos="0"/>
              </w:tabs>
              <w:spacing w:after="0" w:line="240" w:lineRule="auto"/>
              <w:jc w:val="center"/>
              <w:rPr>
                <w:rFonts w:ascii="Times New Roman" w:hAnsi="Times New Roman"/>
                <w:sz w:val="18"/>
                <w:szCs w:val="18"/>
              </w:rPr>
            </w:pPr>
            <w:r w:rsidRPr="00A07A77">
              <w:rPr>
                <w:rFonts w:ascii="Times New Roman" w:hAnsi="Times New Roman"/>
                <w:sz w:val="18"/>
                <w:szCs w:val="18"/>
              </w:rPr>
              <w:t>2021</w:t>
            </w:r>
          </w:p>
        </w:tc>
        <w:tc>
          <w:tcPr>
            <w:tcW w:w="1134" w:type="dxa"/>
            <w:shd w:val="clear" w:color="auto" w:fill="auto"/>
          </w:tcPr>
          <w:p w:rsidR="00A07A77" w:rsidRPr="00A07A77" w:rsidRDefault="00A07A77" w:rsidP="00A07A77">
            <w:pPr>
              <w:keepNext/>
              <w:tabs>
                <w:tab w:val="left" w:pos="0"/>
              </w:tabs>
              <w:spacing w:after="0" w:line="240" w:lineRule="auto"/>
              <w:jc w:val="center"/>
              <w:rPr>
                <w:rFonts w:ascii="Times New Roman" w:hAnsi="Times New Roman"/>
                <w:sz w:val="18"/>
                <w:szCs w:val="18"/>
              </w:rPr>
            </w:pPr>
            <w:r w:rsidRPr="00A07A77">
              <w:rPr>
                <w:rFonts w:ascii="Times New Roman" w:hAnsi="Times New Roman"/>
                <w:sz w:val="18"/>
                <w:szCs w:val="18"/>
              </w:rPr>
              <w:t>2022</w:t>
            </w:r>
          </w:p>
        </w:tc>
        <w:tc>
          <w:tcPr>
            <w:tcW w:w="1134" w:type="dxa"/>
            <w:shd w:val="clear" w:color="auto" w:fill="auto"/>
          </w:tcPr>
          <w:p w:rsidR="00A07A77" w:rsidRPr="00A07A77" w:rsidRDefault="00A07A77" w:rsidP="00A07A77">
            <w:pPr>
              <w:keepNext/>
              <w:tabs>
                <w:tab w:val="left" w:pos="0"/>
              </w:tabs>
              <w:spacing w:after="0" w:line="240" w:lineRule="auto"/>
              <w:jc w:val="center"/>
              <w:rPr>
                <w:rFonts w:ascii="Times New Roman" w:hAnsi="Times New Roman"/>
                <w:sz w:val="18"/>
                <w:szCs w:val="18"/>
              </w:rPr>
            </w:pPr>
            <w:r w:rsidRPr="00A07A77">
              <w:rPr>
                <w:rFonts w:ascii="Times New Roman" w:hAnsi="Times New Roman"/>
                <w:sz w:val="18"/>
                <w:szCs w:val="18"/>
              </w:rPr>
              <w:t>2023</w:t>
            </w:r>
          </w:p>
        </w:tc>
        <w:tc>
          <w:tcPr>
            <w:tcW w:w="1134" w:type="dxa"/>
            <w:shd w:val="clear" w:color="auto" w:fill="auto"/>
          </w:tcPr>
          <w:p w:rsidR="00A07A77" w:rsidRPr="00A07A77" w:rsidRDefault="00A07A77" w:rsidP="00A07A77">
            <w:pPr>
              <w:keepNext/>
              <w:tabs>
                <w:tab w:val="left" w:pos="0"/>
              </w:tabs>
              <w:spacing w:after="0" w:line="240" w:lineRule="auto"/>
              <w:jc w:val="center"/>
              <w:rPr>
                <w:rFonts w:ascii="Times New Roman" w:hAnsi="Times New Roman"/>
                <w:sz w:val="18"/>
                <w:szCs w:val="18"/>
              </w:rPr>
            </w:pPr>
            <w:r w:rsidRPr="00A07A77">
              <w:rPr>
                <w:rFonts w:ascii="Times New Roman" w:hAnsi="Times New Roman"/>
                <w:sz w:val="18"/>
                <w:szCs w:val="18"/>
              </w:rPr>
              <w:t>2024</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Подпрограмма  «Реализация основных общеобразовател</w:t>
            </w:r>
            <w:r w:rsidRPr="00A07A77">
              <w:rPr>
                <w:rFonts w:ascii="Times New Roman" w:hAnsi="Times New Roman"/>
                <w:sz w:val="18"/>
                <w:szCs w:val="18"/>
              </w:rPr>
              <w:t>ь</w:t>
            </w:r>
            <w:r w:rsidRPr="00A07A77">
              <w:rPr>
                <w:rFonts w:ascii="Times New Roman" w:hAnsi="Times New Roman"/>
                <w:sz w:val="18"/>
                <w:szCs w:val="18"/>
              </w:rPr>
              <w:t>ных программ»  всего:</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99 435,510</w:t>
            </w:r>
          </w:p>
        </w:tc>
        <w:tc>
          <w:tcPr>
            <w:tcW w:w="1134" w:type="dxa"/>
            <w:shd w:val="clear" w:color="auto" w:fill="auto"/>
          </w:tcPr>
          <w:p w:rsidR="00A07A77" w:rsidRPr="00A07A77" w:rsidRDefault="00A07A77" w:rsidP="00A07A77">
            <w:pPr>
              <w:spacing w:after="0" w:line="240" w:lineRule="auto"/>
              <w:ind w:hanging="108"/>
              <w:jc w:val="center"/>
              <w:rPr>
                <w:rFonts w:ascii="Times New Roman" w:hAnsi="Times New Roman"/>
                <w:sz w:val="18"/>
                <w:szCs w:val="18"/>
              </w:rPr>
            </w:pPr>
            <w:r w:rsidRPr="00A07A77">
              <w:rPr>
                <w:rFonts w:ascii="Times New Roman" w:hAnsi="Times New Roman"/>
                <w:sz w:val="18"/>
                <w:szCs w:val="18"/>
              </w:rPr>
              <w:t>95 041,74855</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98 428,3473</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100 067,34467</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106 692,30834</w:t>
            </w:r>
          </w:p>
        </w:tc>
        <w:tc>
          <w:tcPr>
            <w:tcW w:w="1276"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112196,78266</w:t>
            </w:r>
          </w:p>
        </w:tc>
        <w:tc>
          <w:tcPr>
            <w:tcW w:w="1276"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144 002,79651</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151 552,76664</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156 167,47257</w:t>
            </w:r>
          </w:p>
        </w:tc>
        <w:tc>
          <w:tcPr>
            <w:tcW w:w="1134" w:type="dxa"/>
            <w:shd w:val="clear" w:color="auto" w:fill="auto"/>
          </w:tcPr>
          <w:p w:rsidR="00A07A77" w:rsidRPr="00A07A77" w:rsidRDefault="00A07A77" w:rsidP="00A07A77">
            <w:pPr>
              <w:spacing w:after="0" w:line="240" w:lineRule="auto"/>
              <w:rPr>
                <w:rFonts w:ascii="Times New Roman" w:hAnsi="Times New Roman"/>
                <w:bCs/>
                <w:sz w:val="18"/>
                <w:szCs w:val="18"/>
              </w:rPr>
            </w:pPr>
            <w:r w:rsidRPr="00A07A77">
              <w:rPr>
                <w:rFonts w:ascii="Times New Roman" w:hAnsi="Times New Roman"/>
                <w:bCs/>
                <w:sz w:val="18"/>
                <w:szCs w:val="18"/>
              </w:rPr>
              <w:t>132 634,89700</w:t>
            </w:r>
          </w:p>
          <w:p w:rsidR="00A07A77" w:rsidRPr="00A07A77" w:rsidRDefault="00A07A77" w:rsidP="00A07A77">
            <w:pPr>
              <w:spacing w:after="0" w:line="240" w:lineRule="auto"/>
              <w:jc w:val="center"/>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bCs/>
                <w:sz w:val="18"/>
                <w:szCs w:val="18"/>
              </w:rPr>
            </w:pPr>
            <w:r w:rsidRPr="00A07A77">
              <w:rPr>
                <w:rFonts w:ascii="Times New Roman" w:hAnsi="Times New Roman"/>
                <w:bCs/>
                <w:sz w:val="18"/>
                <w:szCs w:val="18"/>
              </w:rPr>
              <w:t>131 485,07400</w:t>
            </w:r>
          </w:p>
          <w:p w:rsidR="00A07A77" w:rsidRPr="00A07A77" w:rsidRDefault="00A07A77" w:rsidP="00A07A77">
            <w:pPr>
              <w:spacing w:after="0" w:line="240" w:lineRule="auto"/>
              <w:jc w:val="center"/>
              <w:rPr>
                <w:rFonts w:ascii="Times New Roman" w:hAnsi="Times New Roman"/>
                <w:sz w:val="18"/>
                <w:szCs w:val="18"/>
              </w:rPr>
            </w:pP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ассигнования</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99 435,510</w:t>
            </w:r>
          </w:p>
        </w:tc>
        <w:tc>
          <w:tcPr>
            <w:tcW w:w="1134" w:type="dxa"/>
            <w:shd w:val="clear" w:color="auto" w:fill="auto"/>
          </w:tcPr>
          <w:p w:rsidR="00A07A77" w:rsidRPr="00A07A77" w:rsidRDefault="00A07A77" w:rsidP="00A07A77">
            <w:pPr>
              <w:spacing w:after="0" w:line="240" w:lineRule="auto"/>
              <w:ind w:hanging="108"/>
              <w:jc w:val="center"/>
              <w:rPr>
                <w:rFonts w:ascii="Times New Roman" w:hAnsi="Times New Roman"/>
                <w:sz w:val="18"/>
                <w:szCs w:val="18"/>
              </w:rPr>
            </w:pPr>
            <w:r w:rsidRPr="00A07A77">
              <w:rPr>
                <w:rFonts w:ascii="Times New Roman" w:hAnsi="Times New Roman"/>
                <w:sz w:val="18"/>
                <w:szCs w:val="18"/>
              </w:rPr>
              <w:t>95 041,74855</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98 428,3473</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100 067,34467</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106 692,30834</w:t>
            </w:r>
          </w:p>
        </w:tc>
        <w:tc>
          <w:tcPr>
            <w:tcW w:w="1276"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112196,78266</w:t>
            </w:r>
          </w:p>
        </w:tc>
        <w:tc>
          <w:tcPr>
            <w:tcW w:w="1276"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144 002,79651</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151 552,76664</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156 167,47257</w:t>
            </w:r>
          </w:p>
        </w:tc>
        <w:tc>
          <w:tcPr>
            <w:tcW w:w="1134"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bCs/>
                <w:sz w:val="18"/>
                <w:szCs w:val="18"/>
              </w:rPr>
              <w:t>132 634,89700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bCs/>
                <w:sz w:val="18"/>
                <w:szCs w:val="18"/>
              </w:rPr>
              <w:t>131 485,07400</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местный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25 661,510</w:t>
            </w:r>
          </w:p>
        </w:tc>
        <w:tc>
          <w:tcPr>
            <w:tcW w:w="1134" w:type="dxa"/>
            <w:shd w:val="clear" w:color="auto" w:fill="auto"/>
          </w:tcPr>
          <w:p w:rsidR="00A07A77" w:rsidRPr="00A07A77" w:rsidRDefault="00A07A77" w:rsidP="00A07A77">
            <w:pPr>
              <w:spacing w:after="0" w:line="240" w:lineRule="auto"/>
              <w:ind w:hanging="108"/>
              <w:jc w:val="center"/>
              <w:rPr>
                <w:rFonts w:ascii="Times New Roman" w:hAnsi="Times New Roman"/>
                <w:sz w:val="18"/>
                <w:szCs w:val="18"/>
              </w:rPr>
            </w:pPr>
            <w:r w:rsidRPr="00A07A77">
              <w:rPr>
                <w:rFonts w:ascii="Times New Roman" w:hAnsi="Times New Roman"/>
                <w:sz w:val="18"/>
                <w:szCs w:val="18"/>
              </w:rPr>
              <w:t>23 828,60387</w:t>
            </w:r>
          </w:p>
        </w:tc>
        <w:tc>
          <w:tcPr>
            <w:tcW w:w="1276" w:type="dxa"/>
            <w:shd w:val="clear" w:color="auto" w:fill="auto"/>
          </w:tcPr>
          <w:p w:rsidR="00A07A77" w:rsidRPr="00A07A77" w:rsidRDefault="00A07A77" w:rsidP="00A07A77">
            <w:pPr>
              <w:spacing w:after="0" w:line="240" w:lineRule="auto"/>
              <w:ind w:hanging="108"/>
              <w:jc w:val="center"/>
              <w:rPr>
                <w:rFonts w:ascii="Times New Roman" w:hAnsi="Times New Roman"/>
                <w:sz w:val="18"/>
                <w:szCs w:val="18"/>
              </w:rPr>
            </w:pPr>
            <w:r w:rsidRPr="00A07A77">
              <w:rPr>
                <w:rFonts w:ascii="Times New Roman" w:hAnsi="Times New Roman"/>
                <w:sz w:val="18"/>
                <w:szCs w:val="18"/>
              </w:rPr>
              <w:t>22 746,10363</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24 447,073</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24 004,509</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26 759,663</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32 802,52304</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32 420,25305</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34 895,14424</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27 039,5310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25 733,4680</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областной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73 774,000</w:t>
            </w:r>
          </w:p>
        </w:tc>
        <w:tc>
          <w:tcPr>
            <w:tcW w:w="1134" w:type="dxa"/>
            <w:shd w:val="clear" w:color="auto" w:fill="auto"/>
          </w:tcPr>
          <w:p w:rsidR="00A07A77" w:rsidRPr="00A07A77" w:rsidRDefault="00A07A77" w:rsidP="00A07A77">
            <w:pPr>
              <w:spacing w:after="0" w:line="240" w:lineRule="auto"/>
              <w:ind w:hanging="108"/>
              <w:jc w:val="center"/>
              <w:rPr>
                <w:rFonts w:ascii="Times New Roman" w:hAnsi="Times New Roman"/>
                <w:sz w:val="18"/>
                <w:szCs w:val="18"/>
              </w:rPr>
            </w:pPr>
            <w:r w:rsidRPr="00A07A77">
              <w:rPr>
                <w:rFonts w:ascii="Times New Roman" w:hAnsi="Times New Roman"/>
                <w:sz w:val="18"/>
                <w:szCs w:val="18"/>
              </w:rPr>
              <w:t>71 213,14468</w:t>
            </w:r>
          </w:p>
        </w:tc>
        <w:tc>
          <w:tcPr>
            <w:tcW w:w="1276" w:type="dxa"/>
            <w:shd w:val="clear" w:color="auto" w:fill="auto"/>
          </w:tcPr>
          <w:p w:rsidR="00A07A77" w:rsidRPr="00A07A77" w:rsidRDefault="00A07A77" w:rsidP="00A07A77">
            <w:pPr>
              <w:spacing w:after="0" w:line="240" w:lineRule="auto"/>
              <w:ind w:hanging="108"/>
              <w:jc w:val="center"/>
              <w:rPr>
                <w:rFonts w:ascii="Times New Roman" w:hAnsi="Times New Roman"/>
                <w:sz w:val="18"/>
                <w:szCs w:val="18"/>
              </w:rPr>
            </w:pPr>
            <w:r w:rsidRPr="00A07A77">
              <w:rPr>
                <w:rFonts w:ascii="Times New Roman" w:hAnsi="Times New Roman"/>
                <w:sz w:val="18"/>
                <w:szCs w:val="18"/>
              </w:rPr>
              <w:t>75 682,24367</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75 620,27167</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82 687,79934</w:t>
            </w:r>
          </w:p>
        </w:tc>
        <w:tc>
          <w:tcPr>
            <w:tcW w:w="1276"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85 437,11966</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98 736,07875</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98 630,76501</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105 643,98833</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94 736,68600</w:t>
            </w:r>
          </w:p>
        </w:tc>
        <w:tc>
          <w:tcPr>
            <w:tcW w:w="1134" w:type="dxa"/>
            <w:shd w:val="clear" w:color="auto" w:fill="auto"/>
          </w:tcPr>
          <w:p w:rsidR="00A07A77" w:rsidRPr="00A07A77" w:rsidRDefault="00A07A77" w:rsidP="00A07A77">
            <w:pPr>
              <w:spacing w:after="0" w:line="240" w:lineRule="auto"/>
              <w:rPr>
                <w:sz w:val="18"/>
                <w:szCs w:val="18"/>
              </w:rPr>
            </w:pPr>
            <w:r w:rsidRPr="00A07A77">
              <w:rPr>
                <w:rFonts w:ascii="Times New Roman" w:hAnsi="Times New Roman"/>
                <w:sz w:val="18"/>
                <w:szCs w:val="18"/>
              </w:rPr>
              <w:t>94 736,686</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федеральный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12 464,19472</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20 501,74858</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15 628,34000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10 858,68000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11 014,920</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w:t>
            </w: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Основное мероприятие «Ре</w:t>
            </w:r>
            <w:r w:rsidRPr="00A07A77">
              <w:rPr>
                <w:rFonts w:ascii="Times New Roman" w:hAnsi="Times New Roman"/>
                <w:sz w:val="18"/>
                <w:szCs w:val="18"/>
              </w:rPr>
              <w:t>а</w:t>
            </w:r>
            <w:r w:rsidRPr="00A07A77">
              <w:rPr>
                <w:rFonts w:ascii="Times New Roman" w:hAnsi="Times New Roman"/>
                <w:sz w:val="18"/>
                <w:szCs w:val="18"/>
              </w:rPr>
              <w:t>лизация основных общеобр</w:t>
            </w:r>
            <w:r w:rsidRPr="00A07A77">
              <w:rPr>
                <w:rFonts w:ascii="Times New Roman" w:hAnsi="Times New Roman"/>
                <w:sz w:val="18"/>
                <w:szCs w:val="18"/>
              </w:rPr>
              <w:t>а</w:t>
            </w:r>
            <w:r w:rsidRPr="00A07A77">
              <w:rPr>
                <w:rFonts w:ascii="Times New Roman" w:hAnsi="Times New Roman"/>
                <w:sz w:val="18"/>
                <w:szCs w:val="18"/>
              </w:rPr>
              <w:t>зовательных программ и м</w:t>
            </w:r>
            <w:r w:rsidRPr="00A07A77">
              <w:rPr>
                <w:rFonts w:ascii="Times New Roman" w:hAnsi="Times New Roman"/>
                <w:sz w:val="18"/>
                <w:szCs w:val="18"/>
              </w:rPr>
              <w:t>е</w:t>
            </w:r>
            <w:r w:rsidRPr="00A07A77">
              <w:rPr>
                <w:rFonts w:ascii="Times New Roman" w:hAnsi="Times New Roman"/>
                <w:sz w:val="18"/>
                <w:szCs w:val="18"/>
              </w:rPr>
              <w:t>роприятия по их развитию»</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99 435,510</w:t>
            </w:r>
          </w:p>
        </w:tc>
        <w:tc>
          <w:tcPr>
            <w:tcW w:w="1134" w:type="dxa"/>
            <w:shd w:val="clear" w:color="auto" w:fill="auto"/>
          </w:tcPr>
          <w:p w:rsidR="00A07A77" w:rsidRPr="00A07A77" w:rsidRDefault="00A07A77" w:rsidP="00A07A77">
            <w:pPr>
              <w:spacing w:after="0" w:line="240" w:lineRule="auto"/>
              <w:ind w:hanging="108"/>
              <w:jc w:val="center"/>
              <w:rPr>
                <w:rFonts w:ascii="Times New Roman" w:hAnsi="Times New Roman"/>
                <w:sz w:val="18"/>
                <w:szCs w:val="18"/>
              </w:rPr>
            </w:pPr>
            <w:r w:rsidRPr="00A07A77">
              <w:rPr>
                <w:rFonts w:ascii="Times New Roman" w:hAnsi="Times New Roman"/>
                <w:sz w:val="18"/>
                <w:szCs w:val="18"/>
              </w:rPr>
              <w:t>95 041,74855</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98 428,3473</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100 067,34467</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106 692,30834</w:t>
            </w:r>
          </w:p>
        </w:tc>
        <w:tc>
          <w:tcPr>
            <w:tcW w:w="1276"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112196,78266</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127 774,35856</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138 495,58047</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150 197,59969</w:t>
            </w:r>
          </w:p>
        </w:tc>
        <w:tc>
          <w:tcPr>
            <w:tcW w:w="1134" w:type="dxa"/>
            <w:shd w:val="clear" w:color="auto" w:fill="auto"/>
          </w:tcPr>
          <w:p w:rsidR="00A07A77" w:rsidRPr="00A07A77" w:rsidRDefault="00A07A77" w:rsidP="00A07A77">
            <w:pPr>
              <w:spacing w:after="0" w:line="240" w:lineRule="auto"/>
              <w:rPr>
                <w:rFonts w:ascii="Times New Roman" w:hAnsi="Times New Roman"/>
                <w:bCs/>
                <w:sz w:val="18"/>
                <w:szCs w:val="18"/>
              </w:rPr>
            </w:pPr>
            <w:r w:rsidRPr="00A07A77">
              <w:rPr>
                <w:rFonts w:ascii="Times New Roman" w:hAnsi="Times New Roman"/>
                <w:bCs/>
                <w:sz w:val="18"/>
                <w:szCs w:val="18"/>
              </w:rPr>
              <w:t>132 634,89700</w:t>
            </w:r>
          </w:p>
          <w:p w:rsidR="00A07A77" w:rsidRPr="00A07A77" w:rsidRDefault="00A07A77" w:rsidP="00A07A77">
            <w:pPr>
              <w:spacing w:after="0" w:line="240" w:lineRule="auto"/>
              <w:jc w:val="center"/>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bCs/>
                <w:sz w:val="18"/>
                <w:szCs w:val="18"/>
              </w:rPr>
            </w:pPr>
            <w:r w:rsidRPr="00A07A77">
              <w:rPr>
                <w:rFonts w:ascii="Times New Roman" w:hAnsi="Times New Roman"/>
                <w:bCs/>
                <w:sz w:val="18"/>
                <w:szCs w:val="18"/>
              </w:rPr>
              <w:t>131 485,07400</w:t>
            </w:r>
          </w:p>
          <w:p w:rsidR="00A07A77" w:rsidRPr="00A07A77" w:rsidRDefault="00A07A77" w:rsidP="00A07A77">
            <w:pPr>
              <w:spacing w:after="0" w:line="240" w:lineRule="auto"/>
              <w:jc w:val="center"/>
              <w:rPr>
                <w:rFonts w:ascii="Times New Roman" w:hAnsi="Times New Roman"/>
                <w:sz w:val="18"/>
                <w:szCs w:val="18"/>
              </w:rPr>
            </w:pP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ассигнования</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99 435,510</w:t>
            </w:r>
          </w:p>
        </w:tc>
        <w:tc>
          <w:tcPr>
            <w:tcW w:w="1134" w:type="dxa"/>
            <w:shd w:val="clear" w:color="auto" w:fill="auto"/>
          </w:tcPr>
          <w:p w:rsidR="00A07A77" w:rsidRPr="00A07A77" w:rsidRDefault="00A07A77" w:rsidP="00A07A77">
            <w:pPr>
              <w:spacing w:after="0" w:line="240" w:lineRule="auto"/>
              <w:ind w:hanging="108"/>
              <w:jc w:val="center"/>
              <w:rPr>
                <w:rFonts w:ascii="Times New Roman" w:hAnsi="Times New Roman"/>
                <w:sz w:val="18"/>
                <w:szCs w:val="18"/>
              </w:rPr>
            </w:pPr>
            <w:r w:rsidRPr="00A07A77">
              <w:rPr>
                <w:rFonts w:ascii="Times New Roman" w:hAnsi="Times New Roman"/>
                <w:sz w:val="18"/>
                <w:szCs w:val="18"/>
              </w:rPr>
              <w:t>95 041,74855</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98 428,3473</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100 067,34467</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106 692,30834</w:t>
            </w:r>
          </w:p>
        </w:tc>
        <w:tc>
          <w:tcPr>
            <w:tcW w:w="1276"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112196,78266</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127 774,35856</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138 495,58047</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150 197,59969</w:t>
            </w:r>
          </w:p>
        </w:tc>
        <w:tc>
          <w:tcPr>
            <w:tcW w:w="1134"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bCs/>
                <w:sz w:val="18"/>
                <w:szCs w:val="18"/>
              </w:rPr>
              <w:t>132 634,89700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bCs/>
                <w:sz w:val="18"/>
                <w:szCs w:val="18"/>
              </w:rPr>
              <w:t>131 485,07400</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местный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25 661,510</w:t>
            </w:r>
          </w:p>
        </w:tc>
        <w:tc>
          <w:tcPr>
            <w:tcW w:w="1134" w:type="dxa"/>
            <w:shd w:val="clear" w:color="auto" w:fill="auto"/>
          </w:tcPr>
          <w:p w:rsidR="00A07A77" w:rsidRPr="00A07A77" w:rsidRDefault="00A07A77" w:rsidP="00A07A77">
            <w:pPr>
              <w:spacing w:after="0" w:line="240" w:lineRule="auto"/>
              <w:ind w:hanging="108"/>
              <w:jc w:val="center"/>
              <w:rPr>
                <w:rFonts w:ascii="Times New Roman" w:hAnsi="Times New Roman"/>
                <w:sz w:val="18"/>
                <w:szCs w:val="18"/>
              </w:rPr>
            </w:pPr>
            <w:r w:rsidRPr="00A07A77">
              <w:rPr>
                <w:rFonts w:ascii="Times New Roman" w:hAnsi="Times New Roman"/>
                <w:sz w:val="18"/>
                <w:szCs w:val="18"/>
              </w:rPr>
              <w:t>23 828,60387</w:t>
            </w:r>
          </w:p>
        </w:tc>
        <w:tc>
          <w:tcPr>
            <w:tcW w:w="1276" w:type="dxa"/>
            <w:shd w:val="clear" w:color="auto" w:fill="auto"/>
          </w:tcPr>
          <w:p w:rsidR="00A07A77" w:rsidRPr="00A07A77" w:rsidRDefault="00A07A77" w:rsidP="00A07A77">
            <w:pPr>
              <w:spacing w:after="0" w:line="240" w:lineRule="auto"/>
              <w:ind w:hanging="108"/>
              <w:jc w:val="center"/>
              <w:rPr>
                <w:rFonts w:ascii="Times New Roman" w:hAnsi="Times New Roman"/>
                <w:sz w:val="18"/>
                <w:szCs w:val="18"/>
              </w:rPr>
            </w:pPr>
            <w:r w:rsidRPr="00A07A77">
              <w:rPr>
                <w:rFonts w:ascii="Times New Roman" w:hAnsi="Times New Roman"/>
                <w:sz w:val="18"/>
                <w:szCs w:val="18"/>
              </w:rPr>
              <w:t>22 746,10363</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24 447,073</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24 004,509</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26 759,663</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32 439,56782</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32 261,35840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34 837,08019</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27 039,5310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25 733,4680</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областной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73 774,000</w:t>
            </w:r>
          </w:p>
        </w:tc>
        <w:tc>
          <w:tcPr>
            <w:tcW w:w="1134" w:type="dxa"/>
            <w:shd w:val="clear" w:color="auto" w:fill="auto"/>
          </w:tcPr>
          <w:p w:rsidR="00A07A77" w:rsidRPr="00A07A77" w:rsidRDefault="00A07A77" w:rsidP="00A07A77">
            <w:pPr>
              <w:spacing w:after="0" w:line="240" w:lineRule="auto"/>
              <w:ind w:hanging="108"/>
              <w:jc w:val="center"/>
              <w:rPr>
                <w:rFonts w:ascii="Times New Roman" w:hAnsi="Times New Roman"/>
                <w:sz w:val="18"/>
                <w:szCs w:val="18"/>
              </w:rPr>
            </w:pPr>
            <w:r w:rsidRPr="00A07A77">
              <w:rPr>
                <w:rFonts w:ascii="Times New Roman" w:hAnsi="Times New Roman"/>
                <w:sz w:val="18"/>
                <w:szCs w:val="18"/>
              </w:rPr>
              <w:t>71 213,14468</w:t>
            </w:r>
          </w:p>
        </w:tc>
        <w:tc>
          <w:tcPr>
            <w:tcW w:w="1276" w:type="dxa"/>
            <w:shd w:val="clear" w:color="auto" w:fill="auto"/>
          </w:tcPr>
          <w:p w:rsidR="00A07A77" w:rsidRPr="00A07A77" w:rsidRDefault="00A07A77" w:rsidP="00A07A77">
            <w:pPr>
              <w:spacing w:after="0" w:line="240" w:lineRule="auto"/>
              <w:ind w:hanging="108"/>
              <w:jc w:val="center"/>
              <w:rPr>
                <w:rFonts w:ascii="Times New Roman" w:hAnsi="Times New Roman"/>
                <w:sz w:val="18"/>
                <w:szCs w:val="18"/>
              </w:rPr>
            </w:pPr>
            <w:r w:rsidRPr="00A07A77">
              <w:rPr>
                <w:rFonts w:ascii="Times New Roman" w:hAnsi="Times New Roman"/>
                <w:sz w:val="18"/>
                <w:szCs w:val="18"/>
              </w:rPr>
              <w:t>75 682,24367</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75 620,27167</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82 687,79934</w:t>
            </w:r>
          </w:p>
        </w:tc>
        <w:tc>
          <w:tcPr>
            <w:tcW w:w="1276"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85 437,11966</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91 767,31074</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95 531,78207</w:t>
            </w:r>
          </w:p>
        </w:tc>
        <w:tc>
          <w:tcPr>
            <w:tcW w:w="1134"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104 501,83950</w:t>
            </w:r>
          </w:p>
        </w:tc>
        <w:tc>
          <w:tcPr>
            <w:tcW w:w="1134" w:type="dxa"/>
            <w:shd w:val="clear" w:color="auto" w:fill="auto"/>
          </w:tcPr>
          <w:p w:rsidR="00A07A77" w:rsidRPr="00A07A77" w:rsidRDefault="00A07A77" w:rsidP="00A07A77">
            <w:pPr>
              <w:spacing w:after="0" w:line="240" w:lineRule="auto"/>
              <w:rPr>
                <w:sz w:val="18"/>
                <w:szCs w:val="18"/>
              </w:rPr>
            </w:pPr>
            <w:r w:rsidRPr="00A07A77">
              <w:rPr>
                <w:rFonts w:ascii="Times New Roman" w:hAnsi="Times New Roman"/>
                <w:sz w:val="18"/>
                <w:szCs w:val="18"/>
              </w:rPr>
              <w:t>94 736,686</w:t>
            </w:r>
          </w:p>
        </w:tc>
        <w:tc>
          <w:tcPr>
            <w:tcW w:w="1134" w:type="dxa"/>
            <w:shd w:val="clear" w:color="auto" w:fill="auto"/>
          </w:tcPr>
          <w:p w:rsidR="00A07A77" w:rsidRPr="00A07A77" w:rsidRDefault="00A07A77" w:rsidP="00A07A77">
            <w:pPr>
              <w:spacing w:after="0" w:line="240" w:lineRule="auto"/>
              <w:rPr>
                <w:sz w:val="18"/>
                <w:szCs w:val="18"/>
              </w:rPr>
            </w:pPr>
            <w:r w:rsidRPr="00A07A77">
              <w:rPr>
                <w:rFonts w:ascii="Times New Roman" w:hAnsi="Times New Roman"/>
                <w:sz w:val="18"/>
                <w:szCs w:val="18"/>
              </w:rPr>
              <w:t>94 736,686</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федеральный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3 567,480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10 702,440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10 858,680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10 858,680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11 014,920</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1.1</w:t>
            </w: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Оказание муниципальной услуги " Предоставление  общедоступного  бесплатного начального общего, основн</w:t>
            </w:r>
            <w:r w:rsidRPr="00A07A77">
              <w:rPr>
                <w:rFonts w:ascii="Times New Roman" w:hAnsi="Times New Roman"/>
                <w:sz w:val="18"/>
                <w:szCs w:val="18"/>
              </w:rPr>
              <w:t>о</w:t>
            </w:r>
            <w:r w:rsidRPr="00A07A77">
              <w:rPr>
                <w:rFonts w:ascii="Times New Roman" w:hAnsi="Times New Roman"/>
                <w:sz w:val="18"/>
                <w:szCs w:val="18"/>
              </w:rPr>
              <w:t>го общего, среднего (полного) общего образования по о</w:t>
            </w:r>
            <w:r w:rsidRPr="00A07A77">
              <w:rPr>
                <w:rFonts w:ascii="Times New Roman" w:hAnsi="Times New Roman"/>
                <w:sz w:val="18"/>
                <w:szCs w:val="18"/>
              </w:rPr>
              <w:t>с</w:t>
            </w:r>
            <w:r w:rsidRPr="00A07A77">
              <w:rPr>
                <w:rFonts w:ascii="Times New Roman" w:hAnsi="Times New Roman"/>
                <w:sz w:val="18"/>
                <w:szCs w:val="18"/>
              </w:rPr>
              <w:t>новным общеобразовател</w:t>
            </w:r>
            <w:r w:rsidRPr="00A07A77">
              <w:rPr>
                <w:rFonts w:ascii="Times New Roman" w:hAnsi="Times New Roman"/>
                <w:sz w:val="18"/>
                <w:szCs w:val="18"/>
              </w:rPr>
              <w:t>ь</w:t>
            </w:r>
            <w:r w:rsidRPr="00A07A77">
              <w:rPr>
                <w:rFonts w:ascii="Times New Roman" w:hAnsi="Times New Roman"/>
                <w:sz w:val="18"/>
                <w:szCs w:val="18"/>
              </w:rPr>
              <w:t>ным программам "</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20 873,510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21 033,710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20 687,110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21 127,53733</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21 862,264</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23 728,014</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25 944,756</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25 660,110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25 750,17272</w:t>
            </w:r>
          </w:p>
        </w:tc>
        <w:tc>
          <w:tcPr>
            <w:tcW w:w="1134" w:type="dxa"/>
            <w:shd w:val="clear" w:color="auto" w:fill="auto"/>
          </w:tcPr>
          <w:p w:rsidR="00A07A77" w:rsidRPr="00A07A77" w:rsidRDefault="00A07A77" w:rsidP="00A07A77">
            <w:pPr>
              <w:spacing w:after="0" w:line="240" w:lineRule="auto"/>
              <w:jc w:val="center"/>
              <w:rPr>
                <w:rFonts w:ascii="Times New Roman" w:hAnsi="Times New Roman"/>
                <w:bCs/>
                <w:sz w:val="18"/>
                <w:szCs w:val="18"/>
              </w:rPr>
            </w:pPr>
            <w:r w:rsidRPr="00A07A77">
              <w:rPr>
                <w:rFonts w:ascii="Times New Roman" w:hAnsi="Times New Roman"/>
                <w:bCs/>
                <w:sz w:val="18"/>
                <w:szCs w:val="18"/>
              </w:rPr>
              <w:t>24 661,53100</w:t>
            </w:r>
          </w:p>
          <w:p w:rsidR="00A07A77" w:rsidRPr="00A07A77" w:rsidRDefault="00A07A77" w:rsidP="00A07A77">
            <w:pPr>
              <w:spacing w:after="0" w:line="240" w:lineRule="auto"/>
              <w:jc w:val="center"/>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bCs/>
                <w:sz w:val="18"/>
                <w:szCs w:val="18"/>
              </w:rPr>
            </w:pPr>
            <w:r w:rsidRPr="00A07A77">
              <w:rPr>
                <w:rFonts w:ascii="Times New Roman" w:hAnsi="Times New Roman"/>
                <w:bCs/>
                <w:sz w:val="18"/>
                <w:szCs w:val="18"/>
              </w:rPr>
              <w:t>23 355,46800</w:t>
            </w:r>
          </w:p>
          <w:p w:rsidR="00A07A77" w:rsidRPr="00A07A77" w:rsidRDefault="00A07A77" w:rsidP="00A07A77">
            <w:pPr>
              <w:spacing w:after="0" w:line="240" w:lineRule="auto"/>
              <w:jc w:val="center"/>
              <w:rPr>
                <w:rFonts w:ascii="Times New Roman" w:hAnsi="Times New Roman"/>
                <w:sz w:val="18"/>
                <w:szCs w:val="18"/>
              </w:rPr>
            </w:pP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ассигнования</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20 873,510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21 033,710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20 687,110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21 127,53733</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21 862,264</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23 728,014</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25 944,756</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25 660,110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25 750,17272</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bCs/>
                <w:sz w:val="18"/>
                <w:szCs w:val="18"/>
              </w:rPr>
              <w:t>24 661,53100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bCs/>
                <w:sz w:val="18"/>
                <w:szCs w:val="18"/>
              </w:rPr>
              <w:t>23 355,46800</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местный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20 873,510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21 033,710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20 687,110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21 127,53733</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21 862,264</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23 728,014</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25 944,756</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25 660,110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25 750,17272</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bCs/>
                <w:sz w:val="18"/>
                <w:szCs w:val="18"/>
              </w:rPr>
              <w:t>24 661,53100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bCs/>
                <w:sz w:val="18"/>
                <w:szCs w:val="18"/>
              </w:rPr>
              <w:t>23 355,46800</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lastRenderedPageBreak/>
              <w:t>1.2</w:t>
            </w: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Финансовое обеспечение государственных гарантий реализации прав на получ</w:t>
            </w:r>
            <w:r w:rsidRPr="00A07A77">
              <w:rPr>
                <w:rFonts w:ascii="Times New Roman" w:hAnsi="Times New Roman"/>
                <w:sz w:val="18"/>
                <w:szCs w:val="18"/>
              </w:rPr>
              <w:t>е</w:t>
            </w:r>
            <w:r w:rsidRPr="00A07A77">
              <w:rPr>
                <w:rFonts w:ascii="Times New Roman" w:hAnsi="Times New Roman"/>
                <w:sz w:val="18"/>
                <w:szCs w:val="18"/>
              </w:rPr>
              <w:t>ние общедоступного и бе</w:t>
            </w:r>
            <w:r w:rsidRPr="00A07A77">
              <w:rPr>
                <w:rFonts w:ascii="Times New Roman" w:hAnsi="Times New Roman"/>
                <w:sz w:val="18"/>
                <w:szCs w:val="18"/>
              </w:rPr>
              <w:t>с</w:t>
            </w:r>
            <w:r w:rsidRPr="00A07A77">
              <w:rPr>
                <w:rFonts w:ascii="Times New Roman" w:hAnsi="Times New Roman"/>
                <w:sz w:val="18"/>
                <w:szCs w:val="18"/>
              </w:rPr>
              <w:t>платного дошкольного, н</w:t>
            </w:r>
            <w:r w:rsidRPr="00A07A77">
              <w:rPr>
                <w:rFonts w:ascii="Times New Roman" w:hAnsi="Times New Roman"/>
                <w:sz w:val="18"/>
                <w:szCs w:val="18"/>
              </w:rPr>
              <w:t>а</w:t>
            </w:r>
            <w:r w:rsidRPr="00A07A77">
              <w:rPr>
                <w:rFonts w:ascii="Times New Roman" w:hAnsi="Times New Roman"/>
                <w:sz w:val="18"/>
                <w:szCs w:val="18"/>
              </w:rPr>
              <w:t>чального общего, основного общего, среднего общего образования в муниципал</w:t>
            </w:r>
            <w:r w:rsidRPr="00A07A77">
              <w:rPr>
                <w:rFonts w:ascii="Times New Roman" w:hAnsi="Times New Roman"/>
                <w:sz w:val="18"/>
                <w:szCs w:val="18"/>
              </w:rPr>
              <w:t>ь</w:t>
            </w:r>
            <w:r w:rsidRPr="00A07A77">
              <w:rPr>
                <w:rFonts w:ascii="Times New Roman" w:hAnsi="Times New Roman"/>
                <w:sz w:val="18"/>
                <w:szCs w:val="18"/>
              </w:rPr>
              <w:t>ных общеобразовательных организациях, обеспечение дополнительного образования в общеобразовательных орг</w:t>
            </w:r>
            <w:r w:rsidRPr="00A07A77">
              <w:rPr>
                <w:rFonts w:ascii="Times New Roman" w:hAnsi="Times New Roman"/>
                <w:sz w:val="18"/>
                <w:szCs w:val="18"/>
              </w:rPr>
              <w:t>а</w:t>
            </w:r>
            <w:r w:rsidRPr="00A07A77">
              <w:rPr>
                <w:rFonts w:ascii="Times New Roman" w:hAnsi="Times New Roman"/>
                <w:sz w:val="18"/>
                <w:szCs w:val="18"/>
              </w:rPr>
              <w:t>низациях, включая расходы на оплату труда, на приобр</w:t>
            </w:r>
            <w:r w:rsidRPr="00A07A77">
              <w:rPr>
                <w:rFonts w:ascii="Times New Roman" w:hAnsi="Times New Roman"/>
                <w:sz w:val="18"/>
                <w:szCs w:val="18"/>
              </w:rPr>
              <w:t>е</w:t>
            </w:r>
            <w:r w:rsidRPr="00A07A77">
              <w:rPr>
                <w:rFonts w:ascii="Times New Roman" w:hAnsi="Times New Roman"/>
                <w:sz w:val="18"/>
                <w:szCs w:val="18"/>
              </w:rPr>
              <w:t>тение учебников и учебных пособий, средств обучения, игр, игрушек (за исключен</w:t>
            </w:r>
            <w:r w:rsidRPr="00A07A77">
              <w:rPr>
                <w:rFonts w:ascii="Times New Roman" w:hAnsi="Times New Roman"/>
                <w:sz w:val="18"/>
                <w:szCs w:val="18"/>
              </w:rPr>
              <w:t>и</w:t>
            </w:r>
            <w:r w:rsidRPr="00A07A77">
              <w:rPr>
                <w:rFonts w:ascii="Times New Roman" w:hAnsi="Times New Roman"/>
                <w:sz w:val="18"/>
                <w:szCs w:val="18"/>
              </w:rPr>
              <w:t>ем расходов на содержание зданий и оплату коммунал</w:t>
            </w:r>
            <w:r w:rsidRPr="00A07A77">
              <w:rPr>
                <w:rFonts w:ascii="Times New Roman" w:hAnsi="Times New Roman"/>
                <w:sz w:val="18"/>
                <w:szCs w:val="18"/>
              </w:rPr>
              <w:t>ь</w:t>
            </w:r>
            <w:r w:rsidRPr="00A07A77">
              <w:rPr>
                <w:rFonts w:ascii="Times New Roman" w:hAnsi="Times New Roman"/>
                <w:sz w:val="18"/>
                <w:szCs w:val="18"/>
              </w:rPr>
              <w:t>ных услуг)</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71 381,300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70 115,62468</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75 682,24367</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75 320,27167</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82 687,79934</w:t>
            </w:r>
          </w:p>
        </w:tc>
        <w:tc>
          <w:tcPr>
            <w:tcW w:w="1276"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85 437,11966</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91 767,31074</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95 331,78207</w:t>
            </w:r>
          </w:p>
        </w:tc>
        <w:tc>
          <w:tcPr>
            <w:tcW w:w="1134"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104 501,83950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94 736,686</w:t>
            </w:r>
          </w:p>
        </w:tc>
        <w:tc>
          <w:tcPr>
            <w:tcW w:w="1134" w:type="dxa"/>
            <w:shd w:val="clear" w:color="auto" w:fill="auto"/>
          </w:tcPr>
          <w:p w:rsidR="00A07A77" w:rsidRPr="00A07A77" w:rsidRDefault="00A07A77" w:rsidP="00A07A77">
            <w:pPr>
              <w:spacing w:after="0" w:line="240" w:lineRule="auto"/>
              <w:rPr>
                <w:sz w:val="18"/>
                <w:szCs w:val="18"/>
              </w:rPr>
            </w:pPr>
            <w:r w:rsidRPr="00A07A77">
              <w:rPr>
                <w:rFonts w:ascii="Times New Roman" w:hAnsi="Times New Roman"/>
                <w:sz w:val="18"/>
                <w:szCs w:val="18"/>
              </w:rPr>
              <w:t>94 736,686</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ассигнования</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71 381,300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70 115,62468</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75 682,24367</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75 320,27167</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82 687,79934</w:t>
            </w:r>
          </w:p>
        </w:tc>
        <w:tc>
          <w:tcPr>
            <w:tcW w:w="1276"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85 437,11966</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91 767,31074</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95 331,78207</w:t>
            </w:r>
          </w:p>
        </w:tc>
        <w:tc>
          <w:tcPr>
            <w:tcW w:w="1134" w:type="dxa"/>
            <w:shd w:val="clear" w:color="auto" w:fill="auto"/>
          </w:tcPr>
          <w:p w:rsidR="00A07A77" w:rsidRPr="00A07A77" w:rsidRDefault="00A07A77" w:rsidP="00A07A77">
            <w:pPr>
              <w:spacing w:after="0" w:line="240" w:lineRule="auto"/>
              <w:rPr>
                <w:sz w:val="18"/>
                <w:szCs w:val="18"/>
              </w:rPr>
            </w:pPr>
            <w:r w:rsidRPr="00A07A77">
              <w:rPr>
                <w:rFonts w:ascii="Times New Roman" w:hAnsi="Times New Roman"/>
                <w:sz w:val="18"/>
                <w:szCs w:val="18"/>
              </w:rPr>
              <w:t>104 501,83950</w:t>
            </w:r>
          </w:p>
        </w:tc>
        <w:tc>
          <w:tcPr>
            <w:tcW w:w="1134" w:type="dxa"/>
            <w:shd w:val="clear" w:color="auto" w:fill="auto"/>
          </w:tcPr>
          <w:p w:rsidR="00A07A77" w:rsidRPr="00A07A77" w:rsidRDefault="00A07A77" w:rsidP="00A07A77">
            <w:pPr>
              <w:spacing w:after="0" w:line="240" w:lineRule="auto"/>
              <w:rPr>
                <w:sz w:val="18"/>
                <w:szCs w:val="18"/>
              </w:rPr>
            </w:pPr>
            <w:r w:rsidRPr="00A07A77">
              <w:rPr>
                <w:rFonts w:ascii="Times New Roman" w:hAnsi="Times New Roman"/>
                <w:sz w:val="18"/>
                <w:szCs w:val="18"/>
              </w:rPr>
              <w:t>94 736,686</w:t>
            </w:r>
          </w:p>
        </w:tc>
        <w:tc>
          <w:tcPr>
            <w:tcW w:w="1134" w:type="dxa"/>
            <w:shd w:val="clear" w:color="auto" w:fill="auto"/>
          </w:tcPr>
          <w:p w:rsidR="00A07A77" w:rsidRPr="00A07A77" w:rsidRDefault="00A07A77" w:rsidP="00A07A77">
            <w:pPr>
              <w:spacing w:after="0" w:line="240" w:lineRule="auto"/>
              <w:rPr>
                <w:sz w:val="18"/>
                <w:szCs w:val="18"/>
              </w:rPr>
            </w:pPr>
            <w:r w:rsidRPr="00A07A77">
              <w:rPr>
                <w:rFonts w:ascii="Times New Roman" w:hAnsi="Times New Roman"/>
                <w:sz w:val="18"/>
                <w:szCs w:val="18"/>
              </w:rPr>
              <w:t>94 736,686</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областной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71 381,300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70 115,62468</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75 682,24367</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75 320,27167</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82 687,79934</w:t>
            </w:r>
          </w:p>
        </w:tc>
        <w:tc>
          <w:tcPr>
            <w:tcW w:w="1276"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85 437,11966</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91 767,31074</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95 331,78207</w:t>
            </w:r>
          </w:p>
        </w:tc>
        <w:tc>
          <w:tcPr>
            <w:tcW w:w="1134" w:type="dxa"/>
            <w:shd w:val="clear" w:color="auto" w:fill="auto"/>
          </w:tcPr>
          <w:p w:rsidR="00A07A77" w:rsidRPr="00A07A77" w:rsidRDefault="00A07A77" w:rsidP="00A07A77">
            <w:pPr>
              <w:spacing w:after="0" w:line="240" w:lineRule="auto"/>
              <w:rPr>
                <w:sz w:val="18"/>
                <w:szCs w:val="18"/>
              </w:rPr>
            </w:pPr>
            <w:r w:rsidRPr="00A07A77">
              <w:rPr>
                <w:rFonts w:ascii="Times New Roman" w:hAnsi="Times New Roman"/>
                <w:sz w:val="18"/>
                <w:szCs w:val="18"/>
              </w:rPr>
              <w:t>104 501,83950</w:t>
            </w:r>
          </w:p>
        </w:tc>
        <w:tc>
          <w:tcPr>
            <w:tcW w:w="1134" w:type="dxa"/>
            <w:shd w:val="clear" w:color="auto" w:fill="auto"/>
          </w:tcPr>
          <w:p w:rsidR="00A07A77" w:rsidRPr="00A07A77" w:rsidRDefault="00A07A77" w:rsidP="00A07A77">
            <w:pPr>
              <w:spacing w:after="0" w:line="240" w:lineRule="auto"/>
              <w:rPr>
                <w:sz w:val="18"/>
                <w:szCs w:val="18"/>
              </w:rPr>
            </w:pPr>
            <w:r w:rsidRPr="00A07A77">
              <w:rPr>
                <w:rFonts w:ascii="Times New Roman" w:hAnsi="Times New Roman"/>
                <w:sz w:val="18"/>
                <w:szCs w:val="18"/>
              </w:rPr>
              <w:t>94 736,686</w:t>
            </w:r>
          </w:p>
        </w:tc>
        <w:tc>
          <w:tcPr>
            <w:tcW w:w="1134" w:type="dxa"/>
            <w:shd w:val="clear" w:color="auto" w:fill="auto"/>
          </w:tcPr>
          <w:p w:rsidR="00A07A77" w:rsidRPr="00A07A77" w:rsidRDefault="00A07A77" w:rsidP="00A07A77">
            <w:pPr>
              <w:spacing w:after="0" w:line="240" w:lineRule="auto"/>
              <w:rPr>
                <w:sz w:val="18"/>
                <w:szCs w:val="18"/>
              </w:rPr>
            </w:pPr>
            <w:r w:rsidRPr="00A07A77">
              <w:rPr>
                <w:rFonts w:ascii="Times New Roman" w:hAnsi="Times New Roman"/>
                <w:sz w:val="18"/>
                <w:szCs w:val="18"/>
              </w:rPr>
              <w:t>94 736,686</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1.3.</w:t>
            </w:r>
          </w:p>
        </w:tc>
        <w:tc>
          <w:tcPr>
            <w:tcW w:w="2552" w:type="dxa"/>
            <w:shd w:val="clear" w:color="auto" w:fill="auto"/>
          </w:tcPr>
          <w:p w:rsidR="00A07A77" w:rsidRPr="00A07A77" w:rsidRDefault="00A07A77" w:rsidP="00A07A77">
            <w:pPr>
              <w:spacing w:after="0" w:line="240" w:lineRule="auto"/>
              <w:jc w:val="both"/>
              <w:rPr>
                <w:rFonts w:ascii="Times New Roman" w:hAnsi="Times New Roman"/>
                <w:sz w:val="18"/>
                <w:szCs w:val="18"/>
              </w:rPr>
            </w:pPr>
            <w:r w:rsidRPr="00A07A77">
              <w:rPr>
                <w:rFonts w:ascii="Times New Roman" w:hAnsi="Times New Roman"/>
                <w:sz w:val="18"/>
                <w:szCs w:val="18"/>
              </w:rPr>
              <w:t>Реализация мероприятий по укреплению пожарной без</w:t>
            </w:r>
            <w:r w:rsidRPr="00A07A77">
              <w:rPr>
                <w:rFonts w:ascii="Times New Roman" w:hAnsi="Times New Roman"/>
                <w:sz w:val="18"/>
                <w:szCs w:val="18"/>
              </w:rPr>
              <w:t>о</w:t>
            </w:r>
            <w:r w:rsidRPr="00A07A77">
              <w:rPr>
                <w:rFonts w:ascii="Times New Roman" w:hAnsi="Times New Roman"/>
                <w:sz w:val="18"/>
                <w:szCs w:val="18"/>
              </w:rPr>
              <w:t>пасности общеобразовател</w:t>
            </w:r>
            <w:r w:rsidRPr="00A07A77">
              <w:rPr>
                <w:rFonts w:ascii="Times New Roman" w:hAnsi="Times New Roman"/>
                <w:sz w:val="18"/>
                <w:szCs w:val="18"/>
              </w:rPr>
              <w:t>ь</w:t>
            </w:r>
            <w:r w:rsidRPr="00A07A77">
              <w:rPr>
                <w:rFonts w:ascii="Times New Roman" w:hAnsi="Times New Roman"/>
                <w:sz w:val="18"/>
                <w:szCs w:val="18"/>
              </w:rPr>
              <w:t>ных организаций</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220,300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ассигнования</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220,300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областной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220,300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1.4</w:t>
            </w:r>
          </w:p>
        </w:tc>
        <w:tc>
          <w:tcPr>
            <w:tcW w:w="2552" w:type="dxa"/>
            <w:shd w:val="clear" w:color="auto" w:fill="auto"/>
          </w:tcPr>
          <w:p w:rsidR="00A07A77" w:rsidRPr="00A07A77" w:rsidRDefault="00A07A77" w:rsidP="00A07A77">
            <w:pPr>
              <w:spacing w:after="0" w:line="240" w:lineRule="auto"/>
              <w:jc w:val="both"/>
              <w:rPr>
                <w:rFonts w:ascii="Times New Roman" w:hAnsi="Times New Roman"/>
                <w:sz w:val="18"/>
                <w:szCs w:val="18"/>
              </w:rPr>
            </w:pPr>
            <w:r w:rsidRPr="00A07A77">
              <w:rPr>
                <w:rFonts w:ascii="Times New Roman" w:hAnsi="Times New Roman"/>
                <w:sz w:val="18"/>
                <w:szCs w:val="18"/>
              </w:rPr>
              <w:t>Реализация  мероприятий по укреплению пожарной без</w:t>
            </w:r>
            <w:r w:rsidRPr="00A07A77">
              <w:rPr>
                <w:rFonts w:ascii="Times New Roman" w:hAnsi="Times New Roman"/>
                <w:sz w:val="18"/>
                <w:szCs w:val="18"/>
              </w:rPr>
              <w:t>о</w:t>
            </w:r>
            <w:r w:rsidRPr="00A07A77">
              <w:rPr>
                <w:rFonts w:ascii="Times New Roman" w:hAnsi="Times New Roman"/>
                <w:sz w:val="18"/>
                <w:szCs w:val="18"/>
              </w:rPr>
              <w:t>пасности общеобразовател</w:t>
            </w:r>
            <w:r w:rsidRPr="00A07A77">
              <w:rPr>
                <w:rFonts w:ascii="Times New Roman" w:hAnsi="Times New Roman"/>
                <w:sz w:val="18"/>
                <w:szCs w:val="18"/>
              </w:rPr>
              <w:t>ь</w:t>
            </w:r>
            <w:r w:rsidRPr="00A07A77">
              <w:rPr>
                <w:rFonts w:ascii="Times New Roman" w:hAnsi="Times New Roman"/>
                <w:sz w:val="18"/>
                <w:szCs w:val="18"/>
              </w:rPr>
              <w:t>ных организаций</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600,000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600,000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505,32651</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456,75293</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600,000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770,000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600,000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600,000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2 714,99936</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600,000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600,000</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ассигнования</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600,000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600,000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505,32651</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456,75293</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600,000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770,000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600,000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600,000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2 714,99936</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600,000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600,000</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местный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600,000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600,000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505,32651</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456,75293</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600,000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770,000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600,000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600,000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2 714,99936</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600,000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600,000</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1.5</w:t>
            </w: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Укрепление материально-технической базы общеобр</w:t>
            </w:r>
            <w:r w:rsidRPr="00A07A77">
              <w:rPr>
                <w:rFonts w:ascii="Times New Roman" w:hAnsi="Times New Roman"/>
                <w:sz w:val="18"/>
                <w:szCs w:val="18"/>
              </w:rPr>
              <w:t>а</w:t>
            </w:r>
            <w:r w:rsidRPr="00A07A77">
              <w:rPr>
                <w:rFonts w:ascii="Times New Roman" w:hAnsi="Times New Roman"/>
                <w:sz w:val="18"/>
                <w:szCs w:val="18"/>
              </w:rPr>
              <w:t>зовательных организаций</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149,819</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858,66094</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797,820</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150,000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150,000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1 150,000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800,000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150,000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150,000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150,000</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ассигнования</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149,819</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858,66094</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797,820</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150,000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150,000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1 150,000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800,000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150,000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150,000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150,000</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местный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149,819</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858,66094</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797,820</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150,000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150,000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1 150,000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800,000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150,000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150,000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150,000</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lastRenderedPageBreak/>
              <w:t>1.6</w:t>
            </w: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Укрепление материально-технической базы муниц</w:t>
            </w:r>
            <w:r w:rsidRPr="00A07A77">
              <w:rPr>
                <w:rFonts w:ascii="Times New Roman" w:hAnsi="Times New Roman"/>
                <w:sz w:val="18"/>
                <w:szCs w:val="18"/>
              </w:rPr>
              <w:t>и</w:t>
            </w:r>
            <w:r w:rsidRPr="00A07A77">
              <w:rPr>
                <w:rFonts w:ascii="Times New Roman" w:hAnsi="Times New Roman"/>
                <w:sz w:val="18"/>
                <w:szCs w:val="18"/>
              </w:rPr>
              <w:t>пальных образовательных организаций по наказам и</w:t>
            </w:r>
            <w:r w:rsidRPr="00A07A77">
              <w:rPr>
                <w:rFonts w:ascii="Times New Roman" w:hAnsi="Times New Roman"/>
                <w:sz w:val="18"/>
                <w:szCs w:val="18"/>
              </w:rPr>
              <w:t>з</w:t>
            </w:r>
            <w:r w:rsidRPr="00A07A77">
              <w:rPr>
                <w:rFonts w:ascii="Times New Roman" w:hAnsi="Times New Roman"/>
                <w:sz w:val="18"/>
                <w:szCs w:val="18"/>
              </w:rPr>
              <w:t>бирателей депутатам Ивано</w:t>
            </w:r>
            <w:r w:rsidRPr="00A07A77">
              <w:rPr>
                <w:rFonts w:ascii="Times New Roman" w:hAnsi="Times New Roman"/>
                <w:sz w:val="18"/>
                <w:szCs w:val="18"/>
              </w:rPr>
              <w:t>в</w:t>
            </w:r>
            <w:r w:rsidRPr="00A07A77">
              <w:rPr>
                <w:rFonts w:ascii="Times New Roman" w:hAnsi="Times New Roman"/>
                <w:sz w:val="18"/>
                <w:szCs w:val="18"/>
              </w:rPr>
              <w:t>ской областной Думы</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150,000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100,000</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210,52632</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ассигнования</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150,000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100,000</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210,52632</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местный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150,000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100,000</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10,52632</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областной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200,000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1.7</w:t>
            </w:r>
          </w:p>
        </w:tc>
        <w:tc>
          <w:tcPr>
            <w:tcW w:w="2552" w:type="dxa"/>
            <w:shd w:val="clear" w:color="auto" w:fill="auto"/>
          </w:tcPr>
          <w:p w:rsidR="00A07A77" w:rsidRPr="00A07A77" w:rsidRDefault="00A07A77" w:rsidP="00A07A77">
            <w:pPr>
              <w:spacing w:after="0" w:line="240" w:lineRule="auto"/>
              <w:jc w:val="both"/>
              <w:rPr>
                <w:rFonts w:ascii="Times New Roman" w:hAnsi="Times New Roman"/>
                <w:sz w:val="18"/>
                <w:szCs w:val="18"/>
              </w:rPr>
            </w:pPr>
            <w:r w:rsidRPr="00A07A77">
              <w:rPr>
                <w:rFonts w:ascii="Times New Roman" w:hAnsi="Times New Roman"/>
                <w:sz w:val="18"/>
                <w:szCs w:val="18"/>
              </w:rPr>
              <w:t>Проведение ремонтных р</w:t>
            </w:r>
            <w:r w:rsidRPr="00A07A77">
              <w:rPr>
                <w:rFonts w:ascii="Times New Roman" w:hAnsi="Times New Roman"/>
                <w:sz w:val="18"/>
                <w:szCs w:val="18"/>
              </w:rPr>
              <w:t>а</w:t>
            </w:r>
            <w:r w:rsidRPr="00A07A77">
              <w:rPr>
                <w:rFonts w:ascii="Times New Roman" w:hAnsi="Times New Roman"/>
                <w:sz w:val="18"/>
                <w:szCs w:val="18"/>
              </w:rPr>
              <w:t>бот, приобретение строител</w:t>
            </w:r>
            <w:r w:rsidRPr="00A07A77">
              <w:rPr>
                <w:rFonts w:ascii="Times New Roman" w:hAnsi="Times New Roman"/>
                <w:sz w:val="18"/>
                <w:szCs w:val="18"/>
              </w:rPr>
              <w:t>ь</w:t>
            </w:r>
            <w:r w:rsidRPr="00A07A77">
              <w:rPr>
                <w:rFonts w:ascii="Times New Roman" w:hAnsi="Times New Roman"/>
                <w:sz w:val="18"/>
                <w:szCs w:val="18"/>
              </w:rPr>
              <w:t>ных материалов и строител</w:t>
            </w:r>
            <w:r w:rsidRPr="00A07A77">
              <w:rPr>
                <w:rFonts w:ascii="Times New Roman" w:hAnsi="Times New Roman"/>
                <w:sz w:val="18"/>
                <w:szCs w:val="18"/>
              </w:rPr>
              <w:t>ь</w:t>
            </w:r>
            <w:r w:rsidRPr="00A07A77">
              <w:rPr>
                <w:rFonts w:ascii="Times New Roman" w:hAnsi="Times New Roman"/>
                <w:sz w:val="18"/>
                <w:szCs w:val="18"/>
              </w:rPr>
              <w:t>ных смесей для проведения ремонтных работ, оплата договоров по разработке пр</w:t>
            </w:r>
            <w:r w:rsidRPr="00A07A77">
              <w:rPr>
                <w:rFonts w:ascii="Times New Roman" w:hAnsi="Times New Roman"/>
                <w:sz w:val="18"/>
                <w:szCs w:val="18"/>
              </w:rPr>
              <w:t>о</w:t>
            </w:r>
            <w:r w:rsidRPr="00A07A77">
              <w:rPr>
                <w:rFonts w:ascii="Times New Roman" w:hAnsi="Times New Roman"/>
                <w:sz w:val="18"/>
                <w:szCs w:val="18"/>
              </w:rPr>
              <w:t>ектно-сметной документации  и по проверке достоверности проектно-сметной докуме</w:t>
            </w:r>
            <w:r w:rsidRPr="00A07A77">
              <w:rPr>
                <w:rFonts w:ascii="Times New Roman" w:hAnsi="Times New Roman"/>
                <w:sz w:val="18"/>
                <w:szCs w:val="18"/>
              </w:rPr>
              <w:t>н</w:t>
            </w:r>
            <w:r w:rsidRPr="00A07A77">
              <w:rPr>
                <w:rFonts w:ascii="Times New Roman" w:hAnsi="Times New Roman"/>
                <w:sz w:val="18"/>
                <w:szCs w:val="18"/>
              </w:rPr>
              <w:t>тации в бюджетных общео</w:t>
            </w:r>
            <w:r w:rsidRPr="00A07A77">
              <w:rPr>
                <w:rFonts w:ascii="Times New Roman" w:hAnsi="Times New Roman"/>
                <w:sz w:val="18"/>
                <w:szCs w:val="18"/>
              </w:rPr>
              <w:t>б</w:t>
            </w:r>
            <w:r w:rsidRPr="00A07A77">
              <w:rPr>
                <w:rFonts w:ascii="Times New Roman" w:hAnsi="Times New Roman"/>
                <w:sz w:val="18"/>
                <w:szCs w:val="18"/>
              </w:rPr>
              <w:t>разовательных организациях</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2 850,000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817,07487</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217,00618</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1 486,96274</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914,245</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1 633,649</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4 744,81182</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4 712,72208</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5 743,90811</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1 150,000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1 150,000</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ассигнования</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2 850,000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817,07487</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217,00618</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1 486,96274</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914,245</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1 633,649</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4 744,81182</w:t>
            </w:r>
          </w:p>
        </w:tc>
        <w:tc>
          <w:tcPr>
            <w:tcW w:w="1276" w:type="dxa"/>
            <w:shd w:val="clear" w:color="auto" w:fill="auto"/>
          </w:tcPr>
          <w:p w:rsidR="00A07A77" w:rsidRPr="00A07A77" w:rsidRDefault="00A07A77" w:rsidP="00A07A77">
            <w:pPr>
              <w:spacing w:after="0" w:line="240" w:lineRule="auto"/>
              <w:rPr>
                <w:sz w:val="18"/>
                <w:szCs w:val="18"/>
              </w:rPr>
            </w:pPr>
            <w:r w:rsidRPr="00A07A77">
              <w:rPr>
                <w:rFonts w:ascii="Times New Roman" w:hAnsi="Times New Roman"/>
                <w:sz w:val="18"/>
                <w:szCs w:val="18"/>
              </w:rPr>
              <w:t>4 712,72208</w:t>
            </w:r>
          </w:p>
        </w:tc>
        <w:tc>
          <w:tcPr>
            <w:tcW w:w="1134" w:type="dxa"/>
            <w:shd w:val="clear" w:color="auto" w:fill="auto"/>
          </w:tcPr>
          <w:p w:rsidR="00A07A77" w:rsidRPr="00A07A77" w:rsidRDefault="00A07A77" w:rsidP="00A07A77">
            <w:pPr>
              <w:spacing w:after="0" w:line="240" w:lineRule="auto"/>
              <w:rPr>
                <w:sz w:val="18"/>
                <w:szCs w:val="18"/>
              </w:rPr>
            </w:pPr>
            <w:r w:rsidRPr="00A07A77">
              <w:rPr>
                <w:rFonts w:ascii="Times New Roman" w:hAnsi="Times New Roman"/>
                <w:sz w:val="18"/>
                <w:szCs w:val="18"/>
              </w:rPr>
              <w:t>5 743,90811</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1 150,000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1 150,000</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местный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2 850,000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817,07487</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217,00618</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1 486,96274</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914,245</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1 633,649</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4 744,81182</w:t>
            </w:r>
          </w:p>
        </w:tc>
        <w:tc>
          <w:tcPr>
            <w:tcW w:w="1276" w:type="dxa"/>
            <w:shd w:val="clear" w:color="auto" w:fill="auto"/>
          </w:tcPr>
          <w:p w:rsidR="00A07A77" w:rsidRPr="00A07A77" w:rsidRDefault="00A07A77" w:rsidP="00A07A77">
            <w:pPr>
              <w:spacing w:after="0" w:line="240" w:lineRule="auto"/>
              <w:rPr>
                <w:sz w:val="18"/>
                <w:szCs w:val="18"/>
              </w:rPr>
            </w:pPr>
            <w:r w:rsidRPr="00A07A77">
              <w:rPr>
                <w:rFonts w:ascii="Times New Roman" w:hAnsi="Times New Roman"/>
                <w:sz w:val="18"/>
                <w:szCs w:val="18"/>
              </w:rPr>
              <w:t>4 712,72208</w:t>
            </w:r>
          </w:p>
        </w:tc>
        <w:tc>
          <w:tcPr>
            <w:tcW w:w="1134" w:type="dxa"/>
            <w:shd w:val="clear" w:color="auto" w:fill="auto"/>
          </w:tcPr>
          <w:p w:rsidR="00A07A77" w:rsidRPr="00A07A77" w:rsidRDefault="00A07A77" w:rsidP="00A07A77">
            <w:pPr>
              <w:spacing w:after="0" w:line="240" w:lineRule="auto"/>
              <w:rPr>
                <w:sz w:val="18"/>
                <w:szCs w:val="18"/>
              </w:rPr>
            </w:pPr>
            <w:r w:rsidRPr="00A07A77">
              <w:rPr>
                <w:rFonts w:ascii="Times New Roman" w:hAnsi="Times New Roman"/>
                <w:sz w:val="18"/>
                <w:szCs w:val="18"/>
              </w:rPr>
              <w:t>5 743,90811</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1 150,000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1 150,000</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1.8</w:t>
            </w: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Реализация проекта «Межв</w:t>
            </w:r>
            <w:r w:rsidRPr="00A07A77">
              <w:rPr>
                <w:rFonts w:ascii="Times New Roman" w:hAnsi="Times New Roman"/>
                <w:sz w:val="18"/>
                <w:szCs w:val="18"/>
              </w:rPr>
              <w:t>е</w:t>
            </w:r>
            <w:r w:rsidRPr="00A07A77">
              <w:rPr>
                <w:rFonts w:ascii="Times New Roman" w:hAnsi="Times New Roman"/>
                <w:sz w:val="18"/>
                <w:szCs w:val="18"/>
              </w:rPr>
              <w:t>домственная система озд</w:t>
            </w:r>
            <w:r w:rsidRPr="00A07A77">
              <w:rPr>
                <w:rFonts w:ascii="Times New Roman" w:hAnsi="Times New Roman"/>
                <w:sz w:val="18"/>
                <w:szCs w:val="18"/>
              </w:rPr>
              <w:t>о</w:t>
            </w:r>
            <w:r w:rsidRPr="00A07A77">
              <w:rPr>
                <w:rFonts w:ascii="Times New Roman" w:hAnsi="Times New Roman"/>
                <w:sz w:val="18"/>
                <w:szCs w:val="18"/>
              </w:rPr>
              <w:t>ровления школьников»</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ассигнования</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областной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1.9</w:t>
            </w: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Софинансирование  проекта «Межведомственная система оздоровления школьников</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ассигнования</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местный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1.10</w:t>
            </w:r>
          </w:p>
        </w:tc>
        <w:tc>
          <w:tcPr>
            <w:tcW w:w="2552" w:type="dxa"/>
            <w:shd w:val="clear" w:color="auto" w:fill="auto"/>
          </w:tcPr>
          <w:p w:rsidR="00A07A77" w:rsidRPr="00A07A77" w:rsidRDefault="00A07A77" w:rsidP="00A07A77">
            <w:pPr>
              <w:pStyle w:val="Pro-Gramma"/>
              <w:spacing w:before="0" w:line="240" w:lineRule="auto"/>
              <w:ind w:left="0"/>
              <w:rPr>
                <w:rFonts w:ascii="Times New Roman" w:hAnsi="Times New Roman"/>
                <w:sz w:val="18"/>
                <w:szCs w:val="18"/>
              </w:rPr>
            </w:pPr>
            <w:r w:rsidRPr="00A07A77">
              <w:rPr>
                <w:rFonts w:ascii="Times New Roman" w:hAnsi="Times New Roman"/>
                <w:sz w:val="18"/>
                <w:szCs w:val="18"/>
              </w:rPr>
              <w:t>Организация  временной з</w:t>
            </w:r>
            <w:r w:rsidRPr="00A07A77">
              <w:rPr>
                <w:rFonts w:ascii="Times New Roman" w:hAnsi="Times New Roman"/>
                <w:sz w:val="18"/>
                <w:szCs w:val="18"/>
              </w:rPr>
              <w:t>а</w:t>
            </w:r>
            <w:r w:rsidRPr="00A07A77">
              <w:rPr>
                <w:rFonts w:ascii="Times New Roman" w:hAnsi="Times New Roman"/>
                <w:sz w:val="18"/>
                <w:szCs w:val="18"/>
              </w:rPr>
              <w:t>нятости детей и подростков в бюджетных общеобразов</w:t>
            </w:r>
            <w:r w:rsidRPr="00A07A77">
              <w:rPr>
                <w:rFonts w:ascii="Times New Roman" w:hAnsi="Times New Roman"/>
                <w:sz w:val="18"/>
                <w:szCs w:val="18"/>
              </w:rPr>
              <w:t>а</w:t>
            </w:r>
            <w:r w:rsidRPr="00A07A77">
              <w:rPr>
                <w:rFonts w:ascii="Times New Roman" w:hAnsi="Times New Roman"/>
                <w:sz w:val="18"/>
                <w:szCs w:val="18"/>
              </w:rPr>
              <w:t>тельных организациях</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478,000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478,000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478,000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478,000</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478,000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478,000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 xml:space="preserve">- </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478,000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478,000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478,000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478,000</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ассигнования</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478,000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478,000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478,000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478,000</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478,000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478,000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478,000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478,000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478,000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478,000</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местный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478,000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478,000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478,000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478,000</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478,000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478,000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478,000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478,000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478,000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478,000</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lastRenderedPageBreak/>
              <w:t xml:space="preserve">1.11. </w:t>
            </w:r>
          </w:p>
        </w:tc>
        <w:tc>
          <w:tcPr>
            <w:tcW w:w="2552" w:type="dxa"/>
            <w:shd w:val="clear" w:color="auto" w:fill="auto"/>
          </w:tcPr>
          <w:p w:rsidR="00A07A77" w:rsidRPr="00A07A77" w:rsidRDefault="00A07A77" w:rsidP="00A07A77">
            <w:pPr>
              <w:pStyle w:val="Pro-Gramma"/>
              <w:spacing w:before="0" w:line="240" w:lineRule="auto"/>
              <w:ind w:left="0"/>
              <w:rPr>
                <w:rFonts w:ascii="Times New Roman" w:hAnsi="Times New Roman"/>
                <w:sz w:val="18"/>
                <w:szCs w:val="18"/>
              </w:rPr>
            </w:pPr>
            <w:r w:rsidRPr="00A07A77">
              <w:rPr>
                <w:rFonts w:ascii="Times New Roman" w:hAnsi="Times New Roman"/>
                <w:sz w:val="18"/>
                <w:szCs w:val="18"/>
              </w:rPr>
              <w:t>Софинансирование на укре</w:t>
            </w:r>
            <w:r w:rsidRPr="00A07A77">
              <w:rPr>
                <w:rFonts w:ascii="Times New Roman" w:hAnsi="Times New Roman"/>
                <w:sz w:val="18"/>
                <w:szCs w:val="18"/>
              </w:rPr>
              <w:t>п</w:t>
            </w:r>
            <w:r w:rsidRPr="00A07A77">
              <w:rPr>
                <w:rFonts w:ascii="Times New Roman" w:hAnsi="Times New Roman"/>
                <w:sz w:val="18"/>
                <w:szCs w:val="18"/>
              </w:rPr>
              <w:t>ление материально-технической базы муниц</w:t>
            </w:r>
            <w:r w:rsidRPr="00A07A77">
              <w:rPr>
                <w:rFonts w:ascii="Times New Roman" w:hAnsi="Times New Roman"/>
                <w:sz w:val="18"/>
                <w:szCs w:val="18"/>
              </w:rPr>
              <w:t>и</w:t>
            </w:r>
            <w:r w:rsidRPr="00A07A77">
              <w:rPr>
                <w:rFonts w:ascii="Times New Roman" w:hAnsi="Times New Roman"/>
                <w:sz w:val="18"/>
                <w:szCs w:val="18"/>
              </w:rPr>
              <w:t>пальных образовательных организаций Ивановской области по наказам избират</w:t>
            </w:r>
            <w:r w:rsidRPr="00A07A77">
              <w:rPr>
                <w:rFonts w:ascii="Times New Roman" w:hAnsi="Times New Roman"/>
                <w:sz w:val="18"/>
                <w:szCs w:val="18"/>
              </w:rPr>
              <w:t>е</w:t>
            </w:r>
            <w:r w:rsidRPr="00A07A77">
              <w:rPr>
                <w:rFonts w:ascii="Times New Roman" w:hAnsi="Times New Roman"/>
                <w:sz w:val="18"/>
                <w:szCs w:val="18"/>
              </w:rPr>
              <w:t>лей депутатам Ивановской областной Думы</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500,000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300,000</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ассигнования</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500,000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300,000</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областной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500,000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300,000</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1.12</w:t>
            </w: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Софинансирование создания в общеобразовательных орг</w:t>
            </w:r>
            <w:r w:rsidRPr="00A07A77">
              <w:rPr>
                <w:rFonts w:ascii="Times New Roman" w:hAnsi="Times New Roman"/>
                <w:sz w:val="18"/>
                <w:szCs w:val="18"/>
              </w:rPr>
              <w:t>а</w:t>
            </w:r>
            <w:r w:rsidRPr="00A07A77">
              <w:rPr>
                <w:rFonts w:ascii="Times New Roman" w:hAnsi="Times New Roman"/>
                <w:sz w:val="18"/>
                <w:szCs w:val="18"/>
              </w:rPr>
              <w:t>низациях условий для инкл</w:t>
            </w:r>
            <w:r w:rsidRPr="00A07A77">
              <w:rPr>
                <w:rFonts w:ascii="Times New Roman" w:hAnsi="Times New Roman"/>
                <w:sz w:val="18"/>
                <w:szCs w:val="18"/>
              </w:rPr>
              <w:t>ю</w:t>
            </w:r>
            <w:r w:rsidRPr="00A07A77">
              <w:rPr>
                <w:rFonts w:ascii="Times New Roman" w:hAnsi="Times New Roman"/>
                <w:sz w:val="18"/>
                <w:szCs w:val="18"/>
              </w:rPr>
              <w:t>зивного образования детей-инвалидов, в том числе со</w:t>
            </w:r>
            <w:r w:rsidRPr="00A07A77">
              <w:rPr>
                <w:rFonts w:ascii="Times New Roman" w:hAnsi="Times New Roman"/>
                <w:sz w:val="18"/>
                <w:szCs w:val="18"/>
              </w:rPr>
              <w:t>з</w:t>
            </w:r>
            <w:r w:rsidRPr="00A07A77">
              <w:rPr>
                <w:rFonts w:ascii="Times New Roman" w:hAnsi="Times New Roman"/>
                <w:sz w:val="18"/>
                <w:szCs w:val="18"/>
              </w:rPr>
              <w:t>дание универсальной бе</w:t>
            </w:r>
            <w:r w:rsidRPr="00A07A77">
              <w:rPr>
                <w:rFonts w:ascii="Times New Roman" w:hAnsi="Times New Roman"/>
                <w:sz w:val="18"/>
                <w:szCs w:val="18"/>
              </w:rPr>
              <w:t>з</w:t>
            </w:r>
            <w:r w:rsidRPr="00A07A77">
              <w:rPr>
                <w:rFonts w:ascii="Times New Roman" w:hAnsi="Times New Roman"/>
                <w:sz w:val="18"/>
                <w:szCs w:val="18"/>
              </w:rPr>
              <w:t>барьерной среды для беспр</w:t>
            </w:r>
            <w:r w:rsidRPr="00A07A77">
              <w:rPr>
                <w:rFonts w:ascii="Times New Roman" w:hAnsi="Times New Roman"/>
                <w:sz w:val="18"/>
                <w:szCs w:val="18"/>
              </w:rPr>
              <w:t>е</w:t>
            </w:r>
            <w:r w:rsidRPr="00A07A77">
              <w:rPr>
                <w:rFonts w:ascii="Times New Roman" w:hAnsi="Times New Roman"/>
                <w:sz w:val="18"/>
                <w:szCs w:val="18"/>
              </w:rPr>
              <w:t>пятственного доступа и о</w:t>
            </w:r>
            <w:r w:rsidRPr="00A07A77">
              <w:rPr>
                <w:rFonts w:ascii="Times New Roman" w:hAnsi="Times New Roman"/>
                <w:sz w:val="18"/>
                <w:szCs w:val="18"/>
              </w:rPr>
              <w:t>с</w:t>
            </w:r>
            <w:r w:rsidRPr="00A07A77">
              <w:rPr>
                <w:rFonts w:ascii="Times New Roman" w:hAnsi="Times New Roman"/>
                <w:sz w:val="18"/>
                <w:szCs w:val="18"/>
              </w:rPr>
              <w:t>нащение общеобразовател</w:t>
            </w:r>
            <w:r w:rsidRPr="00A07A77">
              <w:rPr>
                <w:rFonts w:ascii="Times New Roman" w:hAnsi="Times New Roman"/>
                <w:sz w:val="18"/>
                <w:szCs w:val="18"/>
              </w:rPr>
              <w:t>ь</w:t>
            </w:r>
            <w:r w:rsidRPr="00A07A77">
              <w:rPr>
                <w:rFonts w:ascii="Times New Roman" w:hAnsi="Times New Roman"/>
                <w:sz w:val="18"/>
                <w:szCs w:val="18"/>
              </w:rPr>
              <w:t>ных организаций специал</w:t>
            </w:r>
            <w:r w:rsidRPr="00A07A77">
              <w:rPr>
                <w:rFonts w:ascii="Times New Roman" w:hAnsi="Times New Roman"/>
                <w:sz w:val="18"/>
                <w:szCs w:val="18"/>
              </w:rPr>
              <w:t>ь</w:t>
            </w:r>
            <w:r w:rsidRPr="00A07A77">
              <w:rPr>
                <w:rFonts w:ascii="Times New Roman" w:hAnsi="Times New Roman"/>
                <w:sz w:val="18"/>
                <w:szCs w:val="18"/>
              </w:rPr>
              <w:t>ным, в том числе учебным, реабилитационным, компь</w:t>
            </w:r>
            <w:r w:rsidRPr="00A07A77">
              <w:rPr>
                <w:rFonts w:ascii="Times New Roman" w:hAnsi="Times New Roman"/>
                <w:sz w:val="18"/>
                <w:szCs w:val="18"/>
              </w:rPr>
              <w:t>ю</w:t>
            </w:r>
            <w:r w:rsidRPr="00A07A77">
              <w:rPr>
                <w:rFonts w:ascii="Times New Roman" w:hAnsi="Times New Roman"/>
                <w:sz w:val="18"/>
                <w:szCs w:val="18"/>
              </w:rPr>
              <w:t>терным оборудованием и автотранспортом</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700,000</w:t>
            </w:r>
          </w:p>
          <w:p w:rsidR="00A07A77" w:rsidRPr="00A07A77" w:rsidRDefault="00A07A77" w:rsidP="00A07A77">
            <w:pPr>
              <w:spacing w:after="0" w:line="240" w:lineRule="auto"/>
              <w:jc w:val="center"/>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750,000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ассигнования</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700,000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750,000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местный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700,000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750,000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1.13</w:t>
            </w: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Создание в общеобразов</w:t>
            </w:r>
            <w:r w:rsidRPr="00A07A77">
              <w:rPr>
                <w:rFonts w:ascii="Times New Roman" w:hAnsi="Times New Roman"/>
                <w:sz w:val="18"/>
                <w:szCs w:val="18"/>
              </w:rPr>
              <w:t>а</w:t>
            </w:r>
            <w:r w:rsidRPr="00A07A77">
              <w:rPr>
                <w:rFonts w:ascii="Times New Roman" w:hAnsi="Times New Roman"/>
                <w:sz w:val="18"/>
                <w:szCs w:val="18"/>
              </w:rPr>
              <w:t>тельных организациях усл</w:t>
            </w:r>
            <w:r w:rsidRPr="00A07A77">
              <w:rPr>
                <w:rFonts w:ascii="Times New Roman" w:hAnsi="Times New Roman"/>
                <w:sz w:val="18"/>
                <w:szCs w:val="18"/>
              </w:rPr>
              <w:t>о</w:t>
            </w:r>
            <w:r w:rsidRPr="00A07A77">
              <w:rPr>
                <w:rFonts w:ascii="Times New Roman" w:hAnsi="Times New Roman"/>
                <w:sz w:val="18"/>
                <w:szCs w:val="18"/>
              </w:rPr>
              <w:t>вий для инклюзивного обр</w:t>
            </w:r>
            <w:r w:rsidRPr="00A07A77">
              <w:rPr>
                <w:rFonts w:ascii="Times New Roman" w:hAnsi="Times New Roman"/>
                <w:sz w:val="18"/>
                <w:szCs w:val="18"/>
              </w:rPr>
              <w:t>а</w:t>
            </w:r>
            <w:r w:rsidRPr="00A07A77">
              <w:rPr>
                <w:rFonts w:ascii="Times New Roman" w:hAnsi="Times New Roman"/>
                <w:sz w:val="18"/>
                <w:szCs w:val="18"/>
              </w:rPr>
              <w:t>зования детей-инвалидов, в том числе создание униве</w:t>
            </w:r>
            <w:r w:rsidRPr="00A07A77">
              <w:rPr>
                <w:rFonts w:ascii="Times New Roman" w:hAnsi="Times New Roman"/>
                <w:sz w:val="18"/>
                <w:szCs w:val="18"/>
              </w:rPr>
              <w:t>р</w:t>
            </w:r>
            <w:r w:rsidRPr="00A07A77">
              <w:rPr>
                <w:rFonts w:ascii="Times New Roman" w:hAnsi="Times New Roman"/>
                <w:sz w:val="18"/>
                <w:szCs w:val="18"/>
              </w:rPr>
              <w:t>сальной безбарьерной среды для беспрепятственного до</w:t>
            </w:r>
            <w:r w:rsidRPr="00A07A77">
              <w:rPr>
                <w:rFonts w:ascii="Times New Roman" w:hAnsi="Times New Roman"/>
                <w:sz w:val="18"/>
                <w:szCs w:val="18"/>
              </w:rPr>
              <w:t>с</w:t>
            </w:r>
            <w:r w:rsidRPr="00A07A77">
              <w:rPr>
                <w:rFonts w:ascii="Times New Roman" w:hAnsi="Times New Roman"/>
                <w:sz w:val="18"/>
                <w:szCs w:val="18"/>
              </w:rPr>
              <w:t>тупа и оснащение общеобр</w:t>
            </w:r>
            <w:r w:rsidRPr="00A07A77">
              <w:rPr>
                <w:rFonts w:ascii="Times New Roman" w:hAnsi="Times New Roman"/>
                <w:sz w:val="18"/>
                <w:szCs w:val="18"/>
              </w:rPr>
              <w:t>а</w:t>
            </w:r>
            <w:r w:rsidRPr="00A07A77">
              <w:rPr>
                <w:rFonts w:ascii="Times New Roman" w:hAnsi="Times New Roman"/>
                <w:sz w:val="18"/>
                <w:szCs w:val="18"/>
              </w:rPr>
              <w:t>зовательных организаций специальным, в том числе учебным, реабилитационным, компьютерным оборудован</w:t>
            </w:r>
            <w:r w:rsidRPr="00A07A77">
              <w:rPr>
                <w:rFonts w:ascii="Times New Roman" w:hAnsi="Times New Roman"/>
                <w:sz w:val="18"/>
                <w:szCs w:val="18"/>
              </w:rPr>
              <w:t>и</w:t>
            </w:r>
            <w:r w:rsidRPr="00A07A77">
              <w:rPr>
                <w:rFonts w:ascii="Times New Roman" w:hAnsi="Times New Roman"/>
                <w:sz w:val="18"/>
                <w:szCs w:val="18"/>
              </w:rPr>
              <w:t>ем и автотранспортом</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1 652,400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ассигнования</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1 652,400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областной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1 652,400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lastRenderedPageBreak/>
              <w:t>1.14</w:t>
            </w: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Реализация мероприятий г</w:t>
            </w:r>
            <w:r w:rsidRPr="00A07A77">
              <w:rPr>
                <w:rFonts w:ascii="Times New Roman" w:hAnsi="Times New Roman"/>
                <w:sz w:val="18"/>
                <w:szCs w:val="18"/>
              </w:rPr>
              <w:t>о</w:t>
            </w:r>
            <w:r w:rsidRPr="00A07A77">
              <w:rPr>
                <w:rFonts w:ascii="Times New Roman" w:hAnsi="Times New Roman"/>
                <w:sz w:val="18"/>
                <w:szCs w:val="18"/>
              </w:rPr>
              <w:t>сударственной</w:t>
            </w:r>
          </w:p>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xml:space="preserve"> программы Российской Ф</w:t>
            </w:r>
            <w:r w:rsidRPr="00A07A77">
              <w:rPr>
                <w:rFonts w:ascii="Times New Roman" w:hAnsi="Times New Roman"/>
                <w:sz w:val="18"/>
                <w:szCs w:val="18"/>
              </w:rPr>
              <w:t>е</w:t>
            </w:r>
            <w:r w:rsidRPr="00A07A77">
              <w:rPr>
                <w:rFonts w:ascii="Times New Roman" w:hAnsi="Times New Roman"/>
                <w:sz w:val="18"/>
                <w:szCs w:val="18"/>
              </w:rPr>
              <w:t>дерации «Доступная среда» на 2011-2015 годы</w:t>
            </w:r>
          </w:p>
          <w:p w:rsidR="00A07A77" w:rsidRPr="00A07A77" w:rsidRDefault="00A07A77" w:rsidP="00A07A77">
            <w:pPr>
              <w:spacing w:after="0" w:line="240" w:lineRule="auto"/>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1 096,020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ассигнования</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1 096,020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областной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1 096,020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1.15</w:t>
            </w: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Проведение мероприятий по формированию сети общео</w:t>
            </w:r>
            <w:r w:rsidRPr="00A07A77">
              <w:rPr>
                <w:rFonts w:ascii="Times New Roman" w:hAnsi="Times New Roman"/>
                <w:sz w:val="18"/>
                <w:szCs w:val="18"/>
              </w:rPr>
              <w:t>б</w:t>
            </w:r>
            <w:r w:rsidRPr="00A07A77">
              <w:rPr>
                <w:rFonts w:ascii="Times New Roman" w:hAnsi="Times New Roman"/>
                <w:sz w:val="18"/>
                <w:szCs w:val="18"/>
              </w:rPr>
              <w:t xml:space="preserve">разовательных организаций, в которых созданы условия для инклюзивного образования детей-инвалидов </w:t>
            </w:r>
          </w:p>
          <w:p w:rsidR="00A07A77" w:rsidRPr="00A07A77" w:rsidRDefault="00A07A77" w:rsidP="00A07A77">
            <w:pPr>
              <w:spacing w:after="0" w:line="240" w:lineRule="auto"/>
              <w:rPr>
                <w:rFonts w:ascii="Times New Roman" w:hAnsi="Times New Roman"/>
                <w:sz w:val="18"/>
                <w:szCs w:val="18"/>
              </w:rPr>
            </w:pPr>
          </w:p>
          <w:p w:rsidR="00A07A77" w:rsidRPr="00A07A77" w:rsidRDefault="00A07A77" w:rsidP="00A07A77">
            <w:pPr>
              <w:spacing w:after="0" w:line="240" w:lineRule="auto"/>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1,500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ассигнования</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1,500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областной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1,500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1.16</w:t>
            </w: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Проведение специальной оценки условий труда  в о</w:t>
            </w:r>
            <w:r w:rsidRPr="00A07A77">
              <w:rPr>
                <w:rFonts w:ascii="Times New Roman" w:hAnsi="Times New Roman"/>
                <w:sz w:val="18"/>
                <w:szCs w:val="18"/>
              </w:rPr>
              <w:t>б</w:t>
            </w:r>
            <w:r w:rsidRPr="00A07A77">
              <w:rPr>
                <w:rFonts w:ascii="Times New Roman" w:hAnsi="Times New Roman"/>
                <w:sz w:val="18"/>
                <w:szCs w:val="18"/>
              </w:rPr>
              <w:t>щеобразовательных орган</w:t>
            </w:r>
            <w:r w:rsidRPr="00A07A77">
              <w:rPr>
                <w:rFonts w:ascii="Times New Roman" w:hAnsi="Times New Roman"/>
                <w:sz w:val="18"/>
                <w:szCs w:val="18"/>
              </w:rPr>
              <w:t>и</w:t>
            </w:r>
            <w:r w:rsidRPr="00A07A77">
              <w:rPr>
                <w:rFonts w:ascii="Times New Roman" w:hAnsi="Times New Roman"/>
                <w:sz w:val="18"/>
                <w:szCs w:val="18"/>
              </w:rPr>
              <w:t>зациях</w:t>
            </w:r>
          </w:p>
          <w:p w:rsidR="00A07A77" w:rsidRPr="00A07A77" w:rsidRDefault="00A07A77" w:rsidP="00A07A77">
            <w:pPr>
              <w:spacing w:after="0" w:line="240" w:lineRule="auto"/>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ассигнования</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местный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1.17</w:t>
            </w: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Ежемесячное денежное во</w:t>
            </w:r>
            <w:r w:rsidRPr="00A07A77">
              <w:rPr>
                <w:rFonts w:ascii="Times New Roman" w:hAnsi="Times New Roman"/>
                <w:sz w:val="18"/>
                <w:szCs w:val="18"/>
              </w:rPr>
              <w:t>з</w:t>
            </w:r>
            <w:r w:rsidRPr="00A07A77">
              <w:rPr>
                <w:rFonts w:ascii="Times New Roman" w:hAnsi="Times New Roman"/>
                <w:sz w:val="18"/>
                <w:szCs w:val="18"/>
              </w:rPr>
              <w:t>награждение за классное р</w:t>
            </w:r>
            <w:r w:rsidRPr="00A07A77">
              <w:rPr>
                <w:rFonts w:ascii="Times New Roman" w:hAnsi="Times New Roman"/>
                <w:sz w:val="18"/>
                <w:szCs w:val="18"/>
              </w:rPr>
              <w:t>у</w:t>
            </w:r>
            <w:r w:rsidRPr="00A07A77">
              <w:rPr>
                <w:rFonts w:ascii="Times New Roman" w:hAnsi="Times New Roman"/>
                <w:sz w:val="18"/>
                <w:szCs w:val="18"/>
              </w:rPr>
              <w:t>ководство педагогическим работникам государственных и муниципальных общеобр</w:t>
            </w:r>
            <w:r w:rsidRPr="00A07A77">
              <w:rPr>
                <w:rFonts w:ascii="Times New Roman" w:hAnsi="Times New Roman"/>
                <w:sz w:val="18"/>
                <w:szCs w:val="18"/>
              </w:rPr>
              <w:t>а</w:t>
            </w:r>
            <w:r w:rsidRPr="00A07A77">
              <w:rPr>
                <w:rFonts w:ascii="Times New Roman" w:hAnsi="Times New Roman"/>
                <w:sz w:val="18"/>
                <w:szCs w:val="18"/>
              </w:rPr>
              <w:t>зовательных организаций (ежемесячное денежное во</w:t>
            </w:r>
            <w:r w:rsidRPr="00A07A77">
              <w:rPr>
                <w:rFonts w:ascii="Times New Roman" w:hAnsi="Times New Roman"/>
                <w:sz w:val="18"/>
                <w:szCs w:val="18"/>
              </w:rPr>
              <w:t>з</w:t>
            </w:r>
            <w:r w:rsidRPr="00A07A77">
              <w:rPr>
                <w:rFonts w:ascii="Times New Roman" w:hAnsi="Times New Roman"/>
                <w:sz w:val="18"/>
                <w:szCs w:val="18"/>
              </w:rPr>
              <w:t>награждение за классное р</w:t>
            </w:r>
            <w:r w:rsidRPr="00A07A77">
              <w:rPr>
                <w:rFonts w:ascii="Times New Roman" w:hAnsi="Times New Roman"/>
                <w:sz w:val="18"/>
                <w:szCs w:val="18"/>
              </w:rPr>
              <w:t>у</w:t>
            </w:r>
            <w:r w:rsidRPr="00A07A77">
              <w:rPr>
                <w:rFonts w:ascii="Times New Roman" w:hAnsi="Times New Roman"/>
                <w:sz w:val="18"/>
                <w:szCs w:val="18"/>
              </w:rPr>
              <w:t>ководство педагогическим работникам муниципальных общеобразовательных орг</w:t>
            </w:r>
            <w:r w:rsidRPr="00A07A77">
              <w:rPr>
                <w:rFonts w:ascii="Times New Roman" w:hAnsi="Times New Roman"/>
                <w:sz w:val="18"/>
                <w:szCs w:val="18"/>
              </w:rPr>
              <w:t>а</w:t>
            </w:r>
            <w:r w:rsidRPr="00A07A77">
              <w:rPr>
                <w:rFonts w:ascii="Times New Roman" w:hAnsi="Times New Roman"/>
                <w:sz w:val="18"/>
                <w:szCs w:val="18"/>
              </w:rPr>
              <w:t>низаций)</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3 567,480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10 702,440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10 858,680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10 858,680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11 014,920</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ассигнования</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3 567,480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10 702,440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10 858,680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10 858,680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11 014,920</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федеральный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3 567,480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10 702,440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10 858,680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10 858,680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11 014,920</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lastRenderedPageBreak/>
              <w:t>2.</w:t>
            </w: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Основное мероприятие «Р</w:t>
            </w:r>
            <w:r w:rsidRPr="00A07A77">
              <w:rPr>
                <w:rFonts w:ascii="Times New Roman" w:hAnsi="Times New Roman"/>
                <w:sz w:val="18"/>
                <w:szCs w:val="18"/>
              </w:rPr>
              <w:t>е</w:t>
            </w:r>
            <w:r w:rsidRPr="00A07A77">
              <w:rPr>
                <w:rFonts w:ascii="Times New Roman" w:hAnsi="Times New Roman"/>
                <w:sz w:val="18"/>
                <w:szCs w:val="18"/>
              </w:rPr>
              <w:t>гиональный проект «Совр</w:t>
            </w:r>
            <w:r w:rsidRPr="00A07A77">
              <w:rPr>
                <w:rFonts w:ascii="Times New Roman" w:hAnsi="Times New Roman"/>
                <w:sz w:val="18"/>
                <w:szCs w:val="18"/>
              </w:rPr>
              <w:t>е</w:t>
            </w:r>
            <w:r w:rsidRPr="00A07A77">
              <w:rPr>
                <w:rFonts w:ascii="Times New Roman" w:hAnsi="Times New Roman"/>
                <w:sz w:val="18"/>
                <w:szCs w:val="18"/>
              </w:rPr>
              <w:t>менная школа»</w:t>
            </w:r>
          </w:p>
          <w:p w:rsidR="00A07A77" w:rsidRPr="00A07A77" w:rsidRDefault="00A07A77" w:rsidP="00A07A77">
            <w:pPr>
              <w:spacing w:after="0" w:line="240" w:lineRule="auto"/>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4 468,68606</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1 568,89382</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2.1</w:t>
            </w: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Мероприятие «Субсидия на создание (обновление) мат</w:t>
            </w:r>
            <w:r w:rsidRPr="00A07A77">
              <w:rPr>
                <w:rFonts w:ascii="Times New Roman" w:hAnsi="Times New Roman"/>
                <w:sz w:val="18"/>
                <w:szCs w:val="18"/>
              </w:rPr>
              <w:t>е</w:t>
            </w:r>
            <w:r w:rsidRPr="00A07A77">
              <w:rPr>
                <w:rFonts w:ascii="Times New Roman" w:hAnsi="Times New Roman"/>
                <w:sz w:val="18"/>
                <w:szCs w:val="18"/>
              </w:rPr>
              <w:t>риально-технической базы для реализации основных и дополнительных общеобраз</w:t>
            </w:r>
            <w:r w:rsidRPr="00A07A77">
              <w:rPr>
                <w:rFonts w:ascii="Times New Roman" w:hAnsi="Times New Roman"/>
                <w:sz w:val="18"/>
                <w:szCs w:val="18"/>
              </w:rPr>
              <w:t>о</w:t>
            </w:r>
            <w:r w:rsidRPr="00A07A77">
              <w:rPr>
                <w:rFonts w:ascii="Times New Roman" w:hAnsi="Times New Roman"/>
                <w:sz w:val="18"/>
                <w:szCs w:val="18"/>
              </w:rPr>
              <w:t>вательных программ цифр</w:t>
            </w:r>
            <w:r w:rsidRPr="00A07A77">
              <w:rPr>
                <w:rFonts w:ascii="Times New Roman" w:hAnsi="Times New Roman"/>
                <w:sz w:val="18"/>
                <w:szCs w:val="18"/>
              </w:rPr>
              <w:t>о</w:t>
            </w:r>
            <w:r w:rsidRPr="00A07A77">
              <w:rPr>
                <w:rFonts w:ascii="Times New Roman" w:hAnsi="Times New Roman"/>
                <w:sz w:val="18"/>
                <w:szCs w:val="18"/>
              </w:rPr>
              <w:t>вого и гуманитарного проф</w:t>
            </w:r>
            <w:r w:rsidRPr="00A07A77">
              <w:rPr>
                <w:rFonts w:ascii="Times New Roman" w:hAnsi="Times New Roman"/>
                <w:sz w:val="18"/>
                <w:szCs w:val="18"/>
              </w:rPr>
              <w:t>и</w:t>
            </w:r>
            <w:r w:rsidRPr="00A07A77">
              <w:rPr>
                <w:rFonts w:ascii="Times New Roman" w:hAnsi="Times New Roman"/>
                <w:sz w:val="18"/>
                <w:szCs w:val="18"/>
              </w:rPr>
              <w:t>лей в общеобразовательных организациях, расположе</w:t>
            </w:r>
            <w:r w:rsidRPr="00A07A77">
              <w:rPr>
                <w:rFonts w:ascii="Times New Roman" w:hAnsi="Times New Roman"/>
                <w:sz w:val="18"/>
                <w:szCs w:val="18"/>
              </w:rPr>
              <w:t>н</w:t>
            </w:r>
            <w:r w:rsidRPr="00A07A77">
              <w:rPr>
                <w:rFonts w:ascii="Times New Roman" w:hAnsi="Times New Roman"/>
                <w:sz w:val="18"/>
                <w:szCs w:val="18"/>
              </w:rPr>
              <w:t>ных в сельской местности и малых городах»</w:t>
            </w:r>
          </w:p>
          <w:p w:rsidR="00A07A77" w:rsidRPr="00A07A77" w:rsidRDefault="00A07A77" w:rsidP="00A07A77">
            <w:pPr>
              <w:spacing w:after="0" w:line="240" w:lineRule="auto"/>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4 468,68606</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ассигнования</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4 468,68606</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местный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0,45134</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областной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44,68236</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федеральный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4 423,55236</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2.2</w:t>
            </w: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eastAsia="Calibri" w:hAnsi="Times New Roman"/>
                <w:sz w:val="18"/>
                <w:szCs w:val="18"/>
                <w:lang w:eastAsia="en-US"/>
              </w:rPr>
              <w:t>Мероприятие «Создание и обеспечение функциониров</w:t>
            </w:r>
            <w:r w:rsidRPr="00A07A77">
              <w:rPr>
                <w:rFonts w:ascii="Times New Roman" w:eastAsia="Calibri" w:hAnsi="Times New Roman"/>
                <w:sz w:val="18"/>
                <w:szCs w:val="18"/>
                <w:lang w:eastAsia="en-US"/>
              </w:rPr>
              <w:t>а</w:t>
            </w:r>
            <w:r w:rsidRPr="00A07A77">
              <w:rPr>
                <w:rFonts w:ascii="Times New Roman" w:eastAsia="Calibri" w:hAnsi="Times New Roman"/>
                <w:sz w:val="18"/>
                <w:szCs w:val="18"/>
                <w:lang w:eastAsia="en-US"/>
              </w:rPr>
              <w:t>ния центров образования естественно-научной и техн</w:t>
            </w:r>
            <w:r w:rsidRPr="00A07A77">
              <w:rPr>
                <w:rFonts w:ascii="Times New Roman" w:eastAsia="Calibri" w:hAnsi="Times New Roman"/>
                <w:sz w:val="18"/>
                <w:szCs w:val="18"/>
                <w:lang w:eastAsia="en-US"/>
              </w:rPr>
              <w:t>о</w:t>
            </w:r>
            <w:r w:rsidRPr="00A07A77">
              <w:rPr>
                <w:rFonts w:ascii="Times New Roman" w:eastAsia="Calibri" w:hAnsi="Times New Roman"/>
                <w:sz w:val="18"/>
                <w:szCs w:val="18"/>
                <w:lang w:eastAsia="en-US"/>
              </w:rPr>
              <w:t>логической направленностей в общеобразовательных орг</w:t>
            </w:r>
            <w:r w:rsidRPr="00A07A77">
              <w:rPr>
                <w:rFonts w:ascii="Times New Roman" w:eastAsia="Calibri" w:hAnsi="Times New Roman"/>
                <w:sz w:val="18"/>
                <w:szCs w:val="18"/>
                <w:lang w:eastAsia="en-US"/>
              </w:rPr>
              <w:t>а</w:t>
            </w:r>
            <w:r w:rsidRPr="00A07A77">
              <w:rPr>
                <w:rFonts w:ascii="Times New Roman" w:eastAsia="Calibri" w:hAnsi="Times New Roman"/>
                <w:sz w:val="18"/>
                <w:szCs w:val="18"/>
                <w:lang w:eastAsia="en-US"/>
              </w:rPr>
              <w:t>низациях, расположенных в сельской местности и малых городах»</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1 568,89382</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ассигнования</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1 568,89382</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местный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0,15846</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областной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15,68736</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федеральный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1 553,04800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3</w:t>
            </w: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Основное мероприятие «Р</w:t>
            </w:r>
            <w:r w:rsidRPr="00A07A77">
              <w:rPr>
                <w:rFonts w:ascii="Times New Roman" w:hAnsi="Times New Roman"/>
                <w:sz w:val="18"/>
                <w:szCs w:val="18"/>
              </w:rPr>
              <w:t>е</w:t>
            </w:r>
            <w:r w:rsidRPr="00A07A77">
              <w:rPr>
                <w:rFonts w:ascii="Times New Roman" w:hAnsi="Times New Roman"/>
                <w:sz w:val="18"/>
                <w:szCs w:val="18"/>
              </w:rPr>
              <w:t>гиональный проект «Успех каждого ребенка»»</w:t>
            </w:r>
          </w:p>
          <w:p w:rsidR="00A07A77" w:rsidRPr="00A07A77" w:rsidRDefault="00A07A77" w:rsidP="00A07A77">
            <w:pPr>
              <w:spacing w:after="0" w:line="240" w:lineRule="auto"/>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2 631,16474</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4 818,32506</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lastRenderedPageBreak/>
              <w:t>3.1</w:t>
            </w: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Мероприятие «Создание в общеобразовательных орг</w:t>
            </w:r>
            <w:r w:rsidRPr="00A07A77">
              <w:rPr>
                <w:rFonts w:ascii="Times New Roman" w:hAnsi="Times New Roman"/>
                <w:sz w:val="18"/>
                <w:szCs w:val="18"/>
              </w:rPr>
              <w:t>а</w:t>
            </w:r>
            <w:r w:rsidRPr="00A07A77">
              <w:rPr>
                <w:rFonts w:ascii="Times New Roman" w:hAnsi="Times New Roman"/>
                <w:sz w:val="18"/>
                <w:szCs w:val="18"/>
              </w:rPr>
              <w:t>низациях, расположенных в сельской местности и малых городах, условий для занятий физической культурой и спортом»</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2 631,16474</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4 818,32506</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ассигнования</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2 631,16474</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4 818,32506</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местный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0,26575</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0,48666</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областной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26,30899</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48,17840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федеральный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2 604,59000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4 769,66000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4</w:t>
            </w: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Основное мероприятие «Р</w:t>
            </w:r>
            <w:r w:rsidRPr="00A07A77">
              <w:rPr>
                <w:rFonts w:ascii="Times New Roman" w:hAnsi="Times New Roman"/>
                <w:sz w:val="18"/>
                <w:szCs w:val="18"/>
              </w:rPr>
              <w:t>е</w:t>
            </w:r>
            <w:r w:rsidRPr="00A07A77">
              <w:rPr>
                <w:rFonts w:ascii="Times New Roman" w:hAnsi="Times New Roman"/>
                <w:sz w:val="18"/>
                <w:szCs w:val="18"/>
              </w:rPr>
              <w:t>гиональный проект «Цифр</w:t>
            </w:r>
            <w:r w:rsidRPr="00A07A77">
              <w:rPr>
                <w:rFonts w:ascii="Times New Roman" w:hAnsi="Times New Roman"/>
                <w:sz w:val="18"/>
                <w:szCs w:val="18"/>
              </w:rPr>
              <w:t>о</w:t>
            </w:r>
            <w:r w:rsidRPr="00A07A77">
              <w:rPr>
                <w:rFonts w:ascii="Times New Roman" w:hAnsi="Times New Roman"/>
                <w:sz w:val="18"/>
                <w:szCs w:val="18"/>
              </w:rPr>
              <w:t>вая образовательная среда»»</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4 518,80222</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5 699,23287</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4.1</w:t>
            </w: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Мероприятие «Внедрение целевой модели цифровой образовательной среды в о</w:t>
            </w:r>
            <w:r w:rsidRPr="00A07A77">
              <w:rPr>
                <w:rFonts w:ascii="Times New Roman" w:hAnsi="Times New Roman"/>
                <w:sz w:val="18"/>
                <w:szCs w:val="18"/>
              </w:rPr>
              <w:t>б</w:t>
            </w:r>
            <w:r w:rsidRPr="00A07A77">
              <w:rPr>
                <w:rFonts w:ascii="Times New Roman" w:hAnsi="Times New Roman"/>
                <w:sz w:val="18"/>
                <w:szCs w:val="18"/>
              </w:rPr>
              <w:t>щеобразовательных орган</w:t>
            </w:r>
            <w:r w:rsidRPr="00A07A77">
              <w:rPr>
                <w:rFonts w:ascii="Times New Roman" w:hAnsi="Times New Roman"/>
                <w:sz w:val="18"/>
                <w:szCs w:val="18"/>
              </w:rPr>
              <w:t>и</w:t>
            </w:r>
            <w:r w:rsidRPr="00A07A77">
              <w:rPr>
                <w:rFonts w:ascii="Times New Roman" w:hAnsi="Times New Roman"/>
                <w:sz w:val="18"/>
                <w:szCs w:val="18"/>
              </w:rPr>
              <w:t>зациях»</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4 518,80222</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ассигнования</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4 518,80222</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местный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0,45640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областной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45,18346</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федеральный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4 473,16236</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4.2</w:t>
            </w: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Мероприятие «</w:t>
            </w:r>
            <w:r w:rsidRPr="00A07A77">
              <w:rPr>
                <w:rFonts w:ascii="Times New Roman" w:eastAsia="Calibri" w:hAnsi="Times New Roman"/>
                <w:sz w:val="18"/>
                <w:szCs w:val="18"/>
                <w:lang w:eastAsia="en-US"/>
              </w:rPr>
              <w:t>Обеспечение образовательных организаций материально-технической базой для внедрения цифр</w:t>
            </w:r>
            <w:r w:rsidRPr="00A07A77">
              <w:rPr>
                <w:rFonts w:ascii="Times New Roman" w:eastAsia="Calibri" w:hAnsi="Times New Roman"/>
                <w:sz w:val="18"/>
                <w:szCs w:val="18"/>
                <w:lang w:eastAsia="en-US"/>
              </w:rPr>
              <w:t>о</w:t>
            </w:r>
            <w:r w:rsidRPr="00A07A77">
              <w:rPr>
                <w:rFonts w:ascii="Times New Roman" w:eastAsia="Calibri" w:hAnsi="Times New Roman"/>
                <w:sz w:val="18"/>
                <w:szCs w:val="18"/>
                <w:lang w:eastAsia="en-US"/>
              </w:rPr>
              <w:t>вой образовательной среды</w:t>
            </w: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5 699,23287</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ассигнования</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5 699,23287</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местный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0,57570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областной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56 ,98659</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федеральный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5 641,67058</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5</w:t>
            </w: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Основное мероприятие «У</w:t>
            </w:r>
            <w:r w:rsidRPr="00A07A77">
              <w:rPr>
                <w:rFonts w:ascii="Times New Roman" w:hAnsi="Times New Roman"/>
                <w:sz w:val="18"/>
                <w:szCs w:val="18"/>
              </w:rPr>
              <w:t>к</w:t>
            </w:r>
            <w:r w:rsidRPr="00A07A77">
              <w:rPr>
                <w:rFonts w:ascii="Times New Roman" w:hAnsi="Times New Roman"/>
                <w:sz w:val="18"/>
                <w:szCs w:val="18"/>
              </w:rPr>
              <w:t>репление материально-технической базы муниц</w:t>
            </w:r>
            <w:r w:rsidRPr="00A07A77">
              <w:rPr>
                <w:rFonts w:ascii="Times New Roman" w:hAnsi="Times New Roman"/>
                <w:sz w:val="18"/>
                <w:szCs w:val="18"/>
              </w:rPr>
              <w:t>и</w:t>
            </w:r>
            <w:r w:rsidRPr="00A07A77">
              <w:rPr>
                <w:rFonts w:ascii="Times New Roman" w:hAnsi="Times New Roman"/>
                <w:sz w:val="18"/>
                <w:szCs w:val="18"/>
              </w:rPr>
              <w:t>пальных образовательных организаций Ивановской области»</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bCs/>
                <w:sz w:val="18"/>
                <w:szCs w:val="18"/>
              </w:rPr>
            </w:pPr>
            <w:r w:rsidRPr="00A07A77">
              <w:rPr>
                <w:rFonts w:ascii="Times New Roman" w:hAnsi="Times New Roman"/>
                <w:bCs/>
                <w:sz w:val="18"/>
                <w:szCs w:val="18"/>
              </w:rPr>
              <w:t>6 315,78947</w:t>
            </w:r>
          </w:p>
          <w:p w:rsidR="00A07A77" w:rsidRPr="00A07A77" w:rsidRDefault="00A07A77" w:rsidP="00A07A77">
            <w:pPr>
              <w:spacing w:after="0" w:line="240" w:lineRule="auto"/>
              <w:jc w:val="center"/>
              <w:rPr>
                <w:rFonts w:ascii="Times New Roman" w:hAnsi="Times New Roman"/>
                <w:sz w:val="18"/>
                <w:szCs w:val="18"/>
              </w:rPr>
            </w:pP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3 157,89474</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lastRenderedPageBreak/>
              <w:t>5.1</w:t>
            </w: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Укрепление материально-технической базы муниц</w:t>
            </w:r>
            <w:r w:rsidRPr="00A07A77">
              <w:rPr>
                <w:rFonts w:ascii="Times New Roman" w:hAnsi="Times New Roman"/>
                <w:sz w:val="18"/>
                <w:szCs w:val="18"/>
              </w:rPr>
              <w:t>и</w:t>
            </w:r>
            <w:r w:rsidRPr="00A07A77">
              <w:rPr>
                <w:rFonts w:ascii="Times New Roman" w:hAnsi="Times New Roman"/>
                <w:sz w:val="18"/>
                <w:szCs w:val="18"/>
              </w:rPr>
              <w:t>пальных образовательных организаций Ивановской области</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bCs/>
                <w:sz w:val="18"/>
                <w:szCs w:val="18"/>
              </w:rPr>
            </w:pPr>
            <w:r w:rsidRPr="00A07A77">
              <w:rPr>
                <w:rFonts w:ascii="Times New Roman" w:hAnsi="Times New Roman"/>
                <w:bCs/>
                <w:sz w:val="18"/>
                <w:szCs w:val="18"/>
              </w:rPr>
              <w:t>6 315,78947</w:t>
            </w:r>
          </w:p>
          <w:p w:rsidR="00A07A77" w:rsidRPr="00A07A77" w:rsidRDefault="00A07A77" w:rsidP="00A07A77">
            <w:pPr>
              <w:spacing w:after="0" w:line="240" w:lineRule="auto"/>
              <w:jc w:val="center"/>
              <w:rPr>
                <w:rFonts w:ascii="Times New Roman" w:hAnsi="Times New Roman"/>
                <w:sz w:val="18"/>
                <w:szCs w:val="18"/>
              </w:rPr>
            </w:pP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3 157,89474</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ассигнования</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6 315,78947</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3 157,89474</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местный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315,78947</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157,89474</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областной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6 000,000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3 000,000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6</w:t>
            </w: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Основное мероприятие «Осуществление дополн</w:t>
            </w:r>
            <w:r w:rsidRPr="00A07A77">
              <w:rPr>
                <w:rFonts w:ascii="Times New Roman" w:hAnsi="Times New Roman"/>
                <w:sz w:val="18"/>
                <w:szCs w:val="18"/>
              </w:rPr>
              <w:t>и</w:t>
            </w:r>
            <w:r w:rsidRPr="00A07A77">
              <w:rPr>
                <w:rFonts w:ascii="Times New Roman" w:hAnsi="Times New Roman"/>
                <w:sz w:val="18"/>
                <w:szCs w:val="18"/>
              </w:rPr>
              <w:t>тельных мероприятий по профилактике и противоде</w:t>
            </w:r>
            <w:r w:rsidRPr="00A07A77">
              <w:rPr>
                <w:rFonts w:ascii="Times New Roman" w:hAnsi="Times New Roman"/>
                <w:sz w:val="18"/>
                <w:szCs w:val="18"/>
              </w:rPr>
              <w:t>й</w:t>
            </w:r>
            <w:r w:rsidRPr="00A07A77">
              <w:rPr>
                <w:rFonts w:ascii="Times New Roman" w:hAnsi="Times New Roman"/>
                <w:sz w:val="18"/>
                <w:szCs w:val="18"/>
              </w:rPr>
              <w:t>ствию распространения новой коронавирусной инфекции (COVID-19) в муниципал</w:t>
            </w:r>
            <w:r w:rsidRPr="00A07A77">
              <w:rPr>
                <w:rFonts w:ascii="Times New Roman" w:hAnsi="Times New Roman"/>
                <w:sz w:val="18"/>
                <w:szCs w:val="18"/>
              </w:rPr>
              <w:t>ь</w:t>
            </w:r>
            <w:r w:rsidRPr="00A07A77">
              <w:rPr>
                <w:rFonts w:ascii="Times New Roman" w:hAnsi="Times New Roman"/>
                <w:sz w:val="18"/>
                <w:szCs w:val="18"/>
              </w:rPr>
              <w:t>ных общеобразовательных организациях Ивановской области»</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925,16020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309,44256</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6.1</w:t>
            </w: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Софинансирование расхо</w:t>
            </w:r>
            <w:r w:rsidRPr="00A07A77">
              <w:rPr>
                <w:rFonts w:ascii="Times New Roman" w:hAnsi="Times New Roman"/>
                <w:sz w:val="18"/>
                <w:szCs w:val="18"/>
              </w:rPr>
              <w:t>д</w:t>
            </w:r>
            <w:r w:rsidRPr="00A07A77">
              <w:rPr>
                <w:rFonts w:ascii="Times New Roman" w:hAnsi="Times New Roman"/>
                <w:sz w:val="18"/>
                <w:szCs w:val="18"/>
              </w:rPr>
              <w:t>ных обязательств органов местного самоуправления по осуществлению дополн</w:t>
            </w:r>
            <w:r w:rsidRPr="00A07A77">
              <w:rPr>
                <w:rFonts w:ascii="Times New Roman" w:hAnsi="Times New Roman"/>
                <w:sz w:val="18"/>
                <w:szCs w:val="18"/>
              </w:rPr>
              <w:t>и</w:t>
            </w:r>
            <w:r w:rsidRPr="00A07A77">
              <w:rPr>
                <w:rFonts w:ascii="Times New Roman" w:hAnsi="Times New Roman"/>
                <w:sz w:val="18"/>
                <w:szCs w:val="18"/>
              </w:rPr>
              <w:t>тельных мероприятий по профилактике и противоде</w:t>
            </w:r>
            <w:r w:rsidRPr="00A07A77">
              <w:rPr>
                <w:rFonts w:ascii="Times New Roman" w:hAnsi="Times New Roman"/>
                <w:sz w:val="18"/>
                <w:szCs w:val="18"/>
              </w:rPr>
              <w:t>й</w:t>
            </w:r>
            <w:r w:rsidRPr="00A07A77">
              <w:rPr>
                <w:rFonts w:ascii="Times New Roman" w:hAnsi="Times New Roman"/>
                <w:sz w:val="18"/>
                <w:szCs w:val="18"/>
              </w:rPr>
              <w:t>ствию распространения новой коронавирусной инфекции (COVID-19) в муниципал</w:t>
            </w:r>
            <w:r w:rsidRPr="00A07A77">
              <w:rPr>
                <w:rFonts w:ascii="Times New Roman" w:hAnsi="Times New Roman"/>
                <w:sz w:val="18"/>
                <w:szCs w:val="18"/>
              </w:rPr>
              <w:t>ь</w:t>
            </w:r>
            <w:r w:rsidRPr="00A07A77">
              <w:rPr>
                <w:rFonts w:ascii="Times New Roman" w:hAnsi="Times New Roman"/>
                <w:sz w:val="18"/>
                <w:szCs w:val="18"/>
              </w:rPr>
              <w:t>ных общеобразовательных организациях Ивановской области в 2020 году</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925,16020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ассигнования</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925,16020</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местный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46,25801</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областной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878,90219</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lastRenderedPageBreak/>
              <w:t>6.2.</w:t>
            </w: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Софинансирование расхо</w:t>
            </w:r>
            <w:r w:rsidRPr="00A07A77">
              <w:rPr>
                <w:rFonts w:ascii="Times New Roman" w:hAnsi="Times New Roman"/>
                <w:sz w:val="18"/>
                <w:szCs w:val="18"/>
              </w:rPr>
              <w:t>д</w:t>
            </w:r>
            <w:r w:rsidRPr="00A07A77">
              <w:rPr>
                <w:rFonts w:ascii="Times New Roman" w:hAnsi="Times New Roman"/>
                <w:sz w:val="18"/>
                <w:szCs w:val="18"/>
              </w:rPr>
              <w:t>ных обязательств органов местного самоуправления по осуществлению дополн</w:t>
            </w:r>
            <w:r w:rsidRPr="00A07A77">
              <w:rPr>
                <w:rFonts w:ascii="Times New Roman" w:hAnsi="Times New Roman"/>
                <w:sz w:val="18"/>
                <w:szCs w:val="18"/>
              </w:rPr>
              <w:t>и</w:t>
            </w:r>
            <w:r w:rsidRPr="00A07A77">
              <w:rPr>
                <w:rFonts w:ascii="Times New Roman" w:hAnsi="Times New Roman"/>
                <w:sz w:val="18"/>
                <w:szCs w:val="18"/>
              </w:rPr>
              <w:t>тельных мероприятий по профилактике и противоде</w:t>
            </w:r>
            <w:r w:rsidRPr="00A07A77">
              <w:rPr>
                <w:rFonts w:ascii="Times New Roman" w:hAnsi="Times New Roman"/>
                <w:sz w:val="18"/>
                <w:szCs w:val="18"/>
              </w:rPr>
              <w:t>й</w:t>
            </w:r>
            <w:r w:rsidRPr="00A07A77">
              <w:rPr>
                <w:rFonts w:ascii="Times New Roman" w:hAnsi="Times New Roman"/>
                <w:sz w:val="18"/>
                <w:szCs w:val="18"/>
              </w:rPr>
              <w:t>ствию распространения новой коронавирусной инфекции (COVID-19) в муниципал</w:t>
            </w:r>
            <w:r w:rsidRPr="00A07A77">
              <w:rPr>
                <w:rFonts w:ascii="Times New Roman" w:hAnsi="Times New Roman"/>
                <w:sz w:val="18"/>
                <w:szCs w:val="18"/>
              </w:rPr>
              <w:t>ь</w:t>
            </w:r>
            <w:r w:rsidRPr="00A07A77">
              <w:rPr>
                <w:rFonts w:ascii="Times New Roman" w:hAnsi="Times New Roman"/>
                <w:sz w:val="18"/>
                <w:szCs w:val="18"/>
              </w:rPr>
              <w:t>ных общеобразовательных организациях Ивановской области</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309,44256</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ассигнования</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309,44256</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Height w:val="218"/>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местный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15,47213</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Height w:val="196"/>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областной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293,97043</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7</w:t>
            </w: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Основное мероприятие «Пр</w:t>
            </w:r>
            <w:r w:rsidRPr="00A07A77">
              <w:rPr>
                <w:rFonts w:ascii="Times New Roman" w:hAnsi="Times New Roman"/>
                <w:sz w:val="18"/>
                <w:szCs w:val="18"/>
              </w:rPr>
              <w:t>о</w:t>
            </w:r>
            <w:r w:rsidRPr="00A07A77">
              <w:rPr>
                <w:rFonts w:ascii="Times New Roman" w:hAnsi="Times New Roman"/>
                <w:sz w:val="18"/>
                <w:szCs w:val="18"/>
              </w:rPr>
              <w:t>ект «Создание современной образовательной среды для школьников»</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842,10526</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Разработка (корректировка) проектной документации на капитальный ремонт объе</w:t>
            </w:r>
            <w:r w:rsidRPr="00A07A77">
              <w:rPr>
                <w:rFonts w:ascii="Times New Roman" w:hAnsi="Times New Roman"/>
                <w:sz w:val="18"/>
                <w:szCs w:val="18"/>
              </w:rPr>
              <w:t>к</w:t>
            </w:r>
            <w:r w:rsidRPr="00A07A77">
              <w:rPr>
                <w:rFonts w:ascii="Times New Roman" w:hAnsi="Times New Roman"/>
                <w:sz w:val="18"/>
                <w:szCs w:val="18"/>
              </w:rPr>
              <w:t>тов общего образования</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842,10526</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Height w:val="248"/>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ассигнования</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842,10526</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местный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42,10526</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567" w:type="dxa"/>
            <w:shd w:val="clear" w:color="auto" w:fill="auto"/>
          </w:tcPr>
          <w:p w:rsidR="00A07A77" w:rsidRPr="00A07A77" w:rsidRDefault="00A07A77" w:rsidP="00A07A77">
            <w:pPr>
              <w:spacing w:after="0" w:line="240" w:lineRule="auto"/>
              <w:rPr>
                <w:rFonts w:ascii="Times New Roman" w:hAnsi="Times New Roman"/>
                <w:sz w:val="18"/>
                <w:szCs w:val="18"/>
              </w:rPr>
            </w:pPr>
          </w:p>
        </w:tc>
        <w:tc>
          <w:tcPr>
            <w:tcW w:w="2552"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областной бюджет</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800,00000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bl>
    <w:p w:rsidR="00A07A77" w:rsidRPr="00A07A77" w:rsidRDefault="00A07A77" w:rsidP="00A07A77">
      <w:pPr>
        <w:tabs>
          <w:tab w:val="left" w:pos="8984"/>
        </w:tabs>
        <w:spacing w:after="0" w:line="240" w:lineRule="auto"/>
        <w:jc w:val="right"/>
        <w:rPr>
          <w:rFonts w:ascii="Times New Roman" w:hAnsi="Times New Roman"/>
          <w:sz w:val="18"/>
          <w:szCs w:val="18"/>
        </w:rPr>
      </w:pPr>
    </w:p>
    <w:p w:rsidR="00A07A77" w:rsidRPr="00A07A77" w:rsidRDefault="00A07A77" w:rsidP="00A07A77">
      <w:pPr>
        <w:tabs>
          <w:tab w:val="left" w:pos="8984"/>
        </w:tabs>
        <w:spacing w:after="0" w:line="240" w:lineRule="auto"/>
        <w:jc w:val="right"/>
        <w:rPr>
          <w:rFonts w:ascii="Times New Roman" w:hAnsi="Times New Roman"/>
          <w:sz w:val="18"/>
          <w:szCs w:val="18"/>
        </w:rPr>
      </w:pPr>
    </w:p>
    <w:p w:rsidR="00A07A77" w:rsidRPr="00A07A77" w:rsidRDefault="00A07A77" w:rsidP="00A07A77">
      <w:pPr>
        <w:pStyle w:val="ConsPlusNonformat"/>
        <w:ind w:right="-1"/>
        <w:jc w:val="right"/>
        <w:rPr>
          <w:rFonts w:ascii="Times New Roman" w:hAnsi="Times New Roman"/>
          <w:sz w:val="18"/>
          <w:szCs w:val="18"/>
        </w:rPr>
        <w:sectPr w:rsidR="00A07A77" w:rsidRPr="00A07A77" w:rsidSect="00490376">
          <w:pgSz w:w="16838" w:h="11906" w:orient="landscape"/>
          <w:pgMar w:top="567" w:right="1134" w:bottom="1134" w:left="851" w:header="709" w:footer="709" w:gutter="0"/>
          <w:cols w:space="720"/>
          <w:docGrid w:linePitch="299"/>
        </w:sectPr>
      </w:pPr>
    </w:p>
    <w:p w:rsidR="00A07A77" w:rsidRPr="00A07A77" w:rsidRDefault="00A07A77" w:rsidP="00A07A77">
      <w:pPr>
        <w:pStyle w:val="ConsPlusNonformat"/>
        <w:ind w:right="-1"/>
        <w:jc w:val="right"/>
        <w:rPr>
          <w:rFonts w:ascii="Times New Roman" w:hAnsi="Times New Roman" w:cs="Times New Roman"/>
          <w:sz w:val="18"/>
          <w:szCs w:val="18"/>
        </w:rPr>
      </w:pPr>
      <w:r w:rsidRPr="00A07A77">
        <w:rPr>
          <w:rFonts w:ascii="Times New Roman" w:hAnsi="Times New Roman"/>
          <w:sz w:val="18"/>
          <w:szCs w:val="18"/>
        </w:rPr>
        <w:lastRenderedPageBreak/>
        <w:t xml:space="preserve"> </w:t>
      </w:r>
      <w:r w:rsidRPr="00A07A77">
        <w:rPr>
          <w:rFonts w:ascii="Times New Roman" w:hAnsi="Times New Roman" w:cs="Times New Roman"/>
          <w:sz w:val="18"/>
          <w:szCs w:val="18"/>
        </w:rPr>
        <w:t>Приложение 8</w:t>
      </w:r>
    </w:p>
    <w:p w:rsidR="00A07A77" w:rsidRPr="00A07A77" w:rsidRDefault="00A07A77" w:rsidP="00A07A77">
      <w:pPr>
        <w:pStyle w:val="ConsPlusNonformat"/>
        <w:ind w:right="-1"/>
        <w:jc w:val="right"/>
        <w:rPr>
          <w:rFonts w:ascii="Times New Roman" w:hAnsi="Times New Roman" w:cs="Times New Roman"/>
          <w:sz w:val="18"/>
          <w:szCs w:val="18"/>
        </w:rPr>
      </w:pPr>
      <w:r w:rsidRPr="00A07A77">
        <w:rPr>
          <w:rFonts w:ascii="Times New Roman" w:hAnsi="Times New Roman" w:cs="Times New Roman"/>
          <w:sz w:val="18"/>
          <w:szCs w:val="18"/>
        </w:rPr>
        <w:t xml:space="preserve">                                                                                        к постановлению администрации</w:t>
      </w:r>
    </w:p>
    <w:p w:rsidR="00A07A77" w:rsidRPr="00A07A77" w:rsidRDefault="00A07A77" w:rsidP="00A07A77">
      <w:pPr>
        <w:pStyle w:val="ConsPlusNonformat"/>
        <w:ind w:right="-1"/>
        <w:jc w:val="right"/>
        <w:rPr>
          <w:rFonts w:ascii="Times New Roman" w:hAnsi="Times New Roman" w:cs="Times New Roman"/>
          <w:sz w:val="18"/>
          <w:szCs w:val="18"/>
        </w:rPr>
      </w:pPr>
      <w:r w:rsidRPr="00A07A77">
        <w:rPr>
          <w:rFonts w:ascii="Times New Roman" w:hAnsi="Times New Roman" w:cs="Times New Roman"/>
          <w:sz w:val="18"/>
          <w:szCs w:val="18"/>
        </w:rPr>
        <w:t xml:space="preserve">                                                                                        городского округа  Тейково Ивановской области                                                                                      </w:t>
      </w:r>
    </w:p>
    <w:p w:rsidR="00A07A77" w:rsidRPr="00A07A77" w:rsidRDefault="00A07A77" w:rsidP="00A07A77">
      <w:pPr>
        <w:pStyle w:val="3"/>
        <w:spacing w:before="0" w:after="0" w:line="240" w:lineRule="auto"/>
        <w:jc w:val="right"/>
        <w:rPr>
          <w:rFonts w:ascii="Times New Roman" w:hAnsi="Times New Roman"/>
          <w:b w:val="0"/>
          <w:sz w:val="18"/>
          <w:szCs w:val="18"/>
        </w:rPr>
      </w:pPr>
      <w:r w:rsidRPr="00A07A77">
        <w:rPr>
          <w:rFonts w:ascii="Times New Roman" w:hAnsi="Times New Roman"/>
          <w:b w:val="0"/>
          <w:sz w:val="18"/>
          <w:szCs w:val="18"/>
        </w:rPr>
        <w:t>от      15.12. 2022     №  641</w:t>
      </w:r>
    </w:p>
    <w:p w:rsidR="00A07A77" w:rsidRPr="00A07A77" w:rsidRDefault="00A07A77" w:rsidP="00A07A77">
      <w:pPr>
        <w:pStyle w:val="4"/>
        <w:spacing w:before="0" w:after="0"/>
        <w:jc w:val="center"/>
        <w:rPr>
          <w:b w:val="0"/>
          <w:sz w:val="18"/>
          <w:szCs w:val="18"/>
        </w:rPr>
      </w:pPr>
      <w:r w:rsidRPr="00A07A77">
        <w:rPr>
          <w:b w:val="0"/>
          <w:sz w:val="18"/>
          <w:szCs w:val="18"/>
        </w:rPr>
        <w:t>1.Паспорт подпрограммы</w:t>
      </w:r>
    </w:p>
    <w:p w:rsidR="00A07A77" w:rsidRPr="00A07A77" w:rsidRDefault="00A07A77" w:rsidP="00A07A77">
      <w:pPr>
        <w:pStyle w:val="Pro-TabName"/>
        <w:spacing w:before="0" w:after="0"/>
        <w:ind w:firstLine="207"/>
        <w:jc w:val="center"/>
        <w:rPr>
          <w:rFonts w:ascii="Times New Roman" w:hAnsi="Times New Roman"/>
          <w:b w:val="0"/>
          <w:color w:val="auto"/>
          <w:sz w:val="18"/>
          <w:szCs w:val="1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797"/>
      </w:tblGrid>
      <w:tr w:rsidR="00A07A77" w:rsidRPr="00A07A77" w:rsidTr="00490376">
        <w:trPr>
          <w:cantSplit/>
        </w:trPr>
        <w:tc>
          <w:tcPr>
            <w:tcW w:w="2835"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Наименование подпрограммы</w:t>
            </w:r>
          </w:p>
        </w:tc>
        <w:tc>
          <w:tcPr>
            <w:tcW w:w="7797"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 xml:space="preserve">Реализация дополнительных образовательных программ </w:t>
            </w:r>
          </w:p>
        </w:tc>
      </w:tr>
      <w:tr w:rsidR="00A07A77" w:rsidRPr="00A07A77" w:rsidTr="00490376">
        <w:trPr>
          <w:cantSplit/>
        </w:trPr>
        <w:tc>
          <w:tcPr>
            <w:tcW w:w="2835"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 xml:space="preserve">Срок реализации подпрограммы </w:t>
            </w:r>
          </w:p>
        </w:tc>
        <w:tc>
          <w:tcPr>
            <w:tcW w:w="7797"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2014-2024</w:t>
            </w:r>
          </w:p>
        </w:tc>
      </w:tr>
      <w:tr w:rsidR="00A07A77" w:rsidRPr="00A07A77" w:rsidTr="00490376">
        <w:trPr>
          <w:cantSplit/>
        </w:trPr>
        <w:tc>
          <w:tcPr>
            <w:tcW w:w="2835"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Исполнители подпрограммы</w:t>
            </w:r>
          </w:p>
        </w:tc>
        <w:tc>
          <w:tcPr>
            <w:tcW w:w="7797"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Отдел образования администрации г. Тейково</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Отдел социальной сферы администрации   городского округа  Тейково Ивановской области</w:t>
            </w:r>
          </w:p>
        </w:tc>
      </w:tr>
      <w:tr w:rsidR="00A07A77" w:rsidRPr="00A07A77" w:rsidTr="00490376">
        <w:trPr>
          <w:cantSplit/>
        </w:trPr>
        <w:tc>
          <w:tcPr>
            <w:tcW w:w="2835"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Задачи подпрограммы</w:t>
            </w:r>
          </w:p>
        </w:tc>
        <w:tc>
          <w:tcPr>
            <w:tcW w:w="7797" w:type="dxa"/>
          </w:tcPr>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1. Развитие инфраструктуры и организационно-экономических механизмов, обеспечивающих максимально равную доступность услуг дополнительного образования детей.</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2. Модернизация образовательных программ в системе дополнительного образования детей, н</w:t>
            </w:r>
            <w:r w:rsidRPr="00A07A77">
              <w:rPr>
                <w:rFonts w:ascii="Times New Roman" w:hAnsi="Times New Roman"/>
                <w:sz w:val="18"/>
                <w:szCs w:val="18"/>
              </w:rPr>
              <w:t>а</w:t>
            </w:r>
            <w:r w:rsidRPr="00A07A77">
              <w:rPr>
                <w:rFonts w:ascii="Times New Roman" w:hAnsi="Times New Roman"/>
                <w:sz w:val="18"/>
                <w:szCs w:val="18"/>
              </w:rPr>
              <w:t>правленная на всестороннее развитие детей.</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3. Обеспечение эффективной системы по социализации и самореализации молодежи, развитию потенциала молодежи (поддержка социальной активности молодежи).</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4. Повышение материально-технической оснащенности муниципальных учреждений дополн</w:t>
            </w:r>
            <w:r w:rsidRPr="00A07A77">
              <w:rPr>
                <w:rFonts w:ascii="Times New Roman" w:hAnsi="Times New Roman"/>
                <w:sz w:val="18"/>
                <w:szCs w:val="18"/>
              </w:rPr>
              <w:t>и</w:t>
            </w:r>
            <w:r w:rsidRPr="00A07A77">
              <w:rPr>
                <w:rFonts w:ascii="Times New Roman" w:hAnsi="Times New Roman"/>
                <w:sz w:val="18"/>
                <w:szCs w:val="18"/>
              </w:rPr>
              <w:t>тельного образования.</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5. Развитие сетевых форм взаимодействия организаций дополнительного образования, в том чи</w:t>
            </w:r>
            <w:r w:rsidRPr="00A07A77">
              <w:rPr>
                <w:rFonts w:ascii="Times New Roman" w:hAnsi="Times New Roman"/>
                <w:sz w:val="18"/>
                <w:szCs w:val="18"/>
              </w:rPr>
              <w:t>с</w:t>
            </w:r>
            <w:r w:rsidRPr="00A07A77">
              <w:rPr>
                <w:rFonts w:ascii="Times New Roman" w:hAnsi="Times New Roman"/>
                <w:sz w:val="18"/>
                <w:szCs w:val="18"/>
              </w:rPr>
              <w:t>ле с общеобразовательными организациями в условиях введения новых федеральных государс</w:t>
            </w:r>
            <w:r w:rsidRPr="00A07A77">
              <w:rPr>
                <w:rFonts w:ascii="Times New Roman" w:hAnsi="Times New Roman"/>
                <w:sz w:val="18"/>
                <w:szCs w:val="18"/>
              </w:rPr>
              <w:t>т</w:t>
            </w:r>
            <w:r w:rsidRPr="00A07A77">
              <w:rPr>
                <w:rFonts w:ascii="Times New Roman" w:hAnsi="Times New Roman"/>
                <w:sz w:val="18"/>
                <w:szCs w:val="18"/>
              </w:rPr>
              <w:t>венных образовательных стандартов.</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6. Содействие программно-методическому обеспечению организации деятельности муниципал</w:t>
            </w:r>
            <w:r w:rsidRPr="00A07A77">
              <w:rPr>
                <w:rFonts w:ascii="Times New Roman" w:hAnsi="Times New Roman"/>
                <w:sz w:val="18"/>
                <w:szCs w:val="18"/>
              </w:rPr>
              <w:t>ь</w:t>
            </w:r>
            <w:r w:rsidRPr="00A07A77">
              <w:rPr>
                <w:rFonts w:ascii="Times New Roman" w:hAnsi="Times New Roman"/>
                <w:sz w:val="18"/>
                <w:szCs w:val="18"/>
              </w:rPr>
              <w:t>ных учреждений дополнительного образования детей.</w:t>
            </w:r>
          </w:p>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7. Поэтапное повышение средней заработной платы педагогических работников муниципальных учреждений дополнительного образования детей.</w:t>
            </w:r>
          </w:p>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8. Обеспечение функционирования системы персонифицированного финансирования, обеспеч</w:t>
            </w:r>
            <w:r w:rsidRPr="00A07A77">
              <w:rPr>
                <w:rFonts w:ascii="Times New Roman" w:hAnsi="Times New Roman"/>
                <w:sz w:val="18"/>
                <w:szCs w:val="18"/>
              </w:rPr>
              <w:t>и</w:t>
            </w:r>
            <w:r w:rsidRPr="00A07A77">
              <w:rPr>
                <w:rFonts w:ascii="Times New Roman" w:hAnsi="Times New Roman"/>
                <w:sz w:val="18"/>
                <w:szCs w:val="18"/>
              </w:rPr>
              <w:t>вающей свободу выбора образовательных программ, равенство доступа к дополнительному обр</w:t>
            </w:r>
            <w:r w:rsidRPr="00A07A77">
              <w:rPr>
                <w:rFonts w:ascii="Times New Roman" w:hAnsi="Times New Roman"/>
                <w:sz w:val="18"/>
                <w:szCs w:val="18"/>
              </w:rPr>
              <w:t>а</w:t>
            </w:r>
            <w:r w:rsidRPr="00A07A77">
              <w:rPr>
                <w:rFonts w:ascii="Times New Roman" w:hAnsi="Times New Roman"/>
                <w:sz w:val="18"/>
                <w:szCs w:val="18"/>
              </w:rPr>
              <w:t>зованию за счет средств бюджетов бюджетной системы, легкость и оперативность смены осва</w:t>
            </w:r>
            <w:r w:rsidRPr="00A07A77">
              <w:rPr>
                <w:rFonts w:ascii="Times New Roman" w:hAnsi="Times New Roman"/>
                <w:sz w:val="18"/>
                <w:szCs w:val="18"/>
              </w:rPr>
              <w:t>и</w:t>
            </w:r>
            <w:r w:rsidRPr="00A07A77">
              <w:rPr>
                <w:rFonts w:ascii="Times New Roman" w:hAnsi="Times New Roman"/>
                <w:sz w:val="18"/>
                <w:szCs w:val="18"/>
              </w:rPr>
              <w:t>ваемых образовательных программ.</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p>
        </w:tc>
      </w:tr>
      <w:tr w:rsidR="00A07A77" w:rsidRPr="00A07A77" w:rsidTr="00490376">
        <w:trPr>
          <w:cantSplit/>
          <w:trHeight w:val="2160"/>
        </w:trPr>
        <w:tc>
          <w:tcPr>
            <w:tcW w:w="2835" w:type="dxa"/>
            <w:vMerge w:val="restart"/>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Объем ресурсного обеспечения подпрограммы</w:t>
            </w:r>
          </w:p>
        </w:tc>
        <w:tc>
          <w:tcPr>
            <w:tcW w:w="7797" w:type="dxa"/>
            <w:shd w:val="clear" w:color="auto" w:fill="auto"/>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 xml:space="preserve">Общий объем бюджетных ассигнований: </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2014 год – 21 055,043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2015 год – 22 149,77386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2016 год – 27 742,372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2017 год – 30 619,74584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2018 год – 35 734,44469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2019 год – 31 260,54601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2020 год – 46 538,05084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2021 год – 36 912,31087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2022 год – 37 746,87784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2023 год – 28 382,75732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2024 год – 26 580,09732 тыс. руб</w:t>
            </w:r>
            <w:bookmarkStart w:id="0" w:name="_GoBack"/>
            <w:bookmarkEnd w:id="0"/>
            <w:r w:rsidRPr="00A07A77">
              <w:rPr>
                <w:rFonts w:ascii="Times New Roman" w:hAnsi="Times New Roman"/>
                <w:sz w:val="18"/>
                <w:szCs w:val="18"/>
              </w:rPr>
              <w:t>.</w:t>
            </w:r>
          </w:p>
        </w:tc>
      </w:tr>
      <w:tr w:rsidR="00A07A77" w:rsidRPr="00A07A77" w:rsidTr="00490376">
        <w:trPr>
          <w:cantSplit/>
          <w:trHeight w:val="2106"/>
        </w:trPr>
        <w:tc>
          <w:tcPr>
            <w:tcW w:w="2835" w:type="dxa"/>
            <w:vMerge/>
          </w:tcPr>
          <w:p w:rsidR="00A07A77" w:rsidRPr="00A07A77" w:rsidRDefault="00A07A77" w:rsidP="00A07A77">
            <w:pPr>
              <w:pStyle w:val="Pro-Tab"/>
              <w:spacing w:before="0" w:after="0"/>
              <w:rPr>
                <w:rFonts w:ascii="Times New Roman" w:hAnsi="Times New Roman"/>
                <w:sz w:val="18"/>
                <w:szCs w:val="18"/>
              </w:rPr>
            </w:pPr>
          </w:p>
        </w:tc>
        <w:tc>
          <w:tcPr>
            <w:tcW w:w="7797" w:type="dxa"/>
            <w:shd w:val="clear" w:color="auto" w:fill="auto"/>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 местный бюджет:</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2014 год – 21 055,043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2015 год – 22 149,77386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2016 год – 27 131,262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2017 год – 29 305,83486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2018 год – 31 349,74684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2019 год – 29 380,27039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2020 год – 32 825,23117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2021 год – 32 205,11074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2022 год – 34 183,44277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2023 год – 27 835,54692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2024 год – 26 307,18192 тыс. руб.</w:t>
            </w:r>
          </w:p>
        </w:tc>
      </w:tr>
      <w:tr w:rsidR="00A07A77" w:rsidRPr="00A07A77" w:rsidTr="00490376">
        <w:trPr>
          <w:cantSplit/>
          <w:trHeight w:val="3483"/>
        </w:trPr>
        <w:tc>
          <w:tcPr>
            <w:tcW w:w="2835" w:type="dxa"/>
            <w:vMerge w:val="restart"/>
          </w:tcPr>
          <w:p w:rsidR="00A07A77" w:rsidRPr="00A07A77" w:rsidRDefault="00A07A77" w:rsidP="00A07A77">
            <w:pPr>
              <w:pStyle w:val="Pro-Tab"/>
              <w:spacing w:before="0" w:after="0"/>
              <w:rPr>
                <w:rFonts w:ascii="Times New Roman" w:hAnsi="Times New Roman"/>
                <w:sz w:val="18"/>
                <w:szCs w:val="18"/>
              </w:rPr>
            </w:pPr>
          </w:p>
        </w:tc>
        <w:tc>
          <w:tcPr>
            <w:tcW w:w="7797"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 областной бюджет:</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2014 год – 2 574,100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2015 год – 2 244,075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2016 год – 611,110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2017 год – 1 313,91098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2018 год – 4 384,69785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2019 год – 1 880,27562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2020 год – 13 712,81967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2021 год – 4 707,20013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2022 год – 3 563,43507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2023 год – 5,47272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2024 год – 2,72928 тыс. руб.</w:t>
            </w:r>
          </w:p>
          <w:p w:rsidR="00A07A77" w:rsidRPr="00A07A77" w:rsidRDefault="00A07A77" w:rsidP="00A07A77">
            <w:pPr>
              <w:pStyle w:val="Pro-Tab"/>
              <w:spacing w:before="0" w:after="0"/>
              <w:rPr>
                <w:rFonts w:ascii="Times New Roman" w:hAnsi="Times New Roman"/>
                <w:sz w:val="18"/>
                <w:szCs w:val="18"/>
              </w:rPr>
            </w:pPr>
          </w:p>
        </w:tc>
      </w:tr>
      <w:tr w:rsidR="00A07A77" w:rsidRPr="00A07A77" w:rsidTr="00490376">
        <w:trPr>
          <w:cantSplit/>
          <w:trHeight w:val="916"/>
        </w:trPr>
        <w:tc>
          <w:tcPr>
            <w:tcW w:w="2835" w:type="dxa"/>
            <w:vMerge/>
          </w:tcPr>
          <w:p w:rsidR="00A07A77" w:rsidRPr="00A07A77" w:rsidRDefault="00A07A77" w:rsidP="00A07A77">
            <w:pPr>
              <w:pStyle w:val="Pro-Tab"/>
              <w:spacing w:before="0" w:after="0"/>
              <w:rPr>
                <w:rFonts w:ascii="Times New Roman" w:hAnsi="Times New Roman"/>
                <w:sz w:val="18"/>
                <w:szCs w:val="18"/>
              </w:rPr>
            </w:pPr>
          </w:p>
        </w:tc>
        <w:tc>
          <w:tcPr>
            <w:tcW w:w="7797"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 федеральный бюджет:</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2023 год – 541,73768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2024 год – 270,18612 тыс. руб.</w:t>
            </w:r>
          </w:p>
        </w:tc>
      </w:tr>
      <w:tr w:rsidR="00A07A77" w:rsidRPr="00A07A77" w:rsidTr="00490376">
        <w:trPr>
          <w:cantSplit/>
          <w:trHeight w:val="5252"/>
        </w:trPr>
        <w:tc>
          <w:tcPr>
            <w:tcW w:w="2835" w:type="dxa"/>
          </w:tcPr>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Ожидаемые результаты реализ</w:t>
            </w:r>
            <w:r w:rsidRPr="00A07A77">
              <w:rPr>
                <w:rFonts w:ascii="Times New Roman" w:hAnsi="Times New Roman"/>
                <w:sz w:val="18"/>
                <w:szCs w:val="18"/>
              </w:rPr>
              <w:t>а</w:t>
            </w:r>
            <w:r w:rsidRPr="00A07A77">
              <w:rPr>
                <w:rFonts w:ascii="Times New Roman" w:hAnsi="Times New Roman"/>
                <w:sz w:val="18"/>
                <w:szCs w:val="18"/>
              </w:rPr>
              <w:t>ции подпрограммы</w:t>
            </w:r>
          </w:p>
          <w:p w:rsidR="00A07A77" w:rsidRPr="00A07A77" w:rsidRDefault="00A07A77" w:rsidP="00A07A77">
            <w:pPr>
              <w:pStyle w:val="Pro-Tab"/>
              <w:spacing w:before="0" w:after="0"/>
              <w:rPr>
                <w:rFonts w:ascii="Times New Roman" w:hAnsi="Times New Roman"/>
                <w:sz w:val="18"/>
                <w:szCs w:val="18"/>
              </w:rPr>
            </w:pPr>
          </w:p>
        </w:tc>
        <w:tc>
          <w:tcPr>
            <w:tcW w:w="7797" w:type="dxa"/>
          </w:tcPr>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Сохранение числа и доли детей, охваченных дополнительным образованием.</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Рост мотивации педагогических работников организаций дополнительного образования (за счет внедрения инструмента эффективного контракта и обеспечения конкурентоспособного уровня оплаты труда).</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Развитие работы по выявлению и поддержке одаренных детей, развитию их талантов и способн</w:t>
            </w:r>
            <w:r w:rsidRPr="00A07A77">
              <w:rPr>
                <w:rFonts w:ascii="Times New Roman" w:hAnsi="Times New Roman"/>
                <w:sz w:val="18"/>
                <w:szCs w:val="18"/>
              </w:rPr>
              <w:t>о</w:t>
            </w:r>
            <w:r w:rsidRPr="00A07A77">
              <w:rPr>
                <w:rFonts w:ascii="Times New Roman" w:hAnsi="Times New Roman"/>
                <w:sz w:val="18"/>
                <w:szCs w:val="18"/>
              </w:rPr>
              <w:t>стей.</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Обеспечение на достигнутом уровне объемных показателей оказания муниципальной услуги.</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Повышение качества предоставляемого дополнительного образования.</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Увеличение доли обучающихся, занимающихся по дополнительным общеобразовательным пр</w:t>
            </w:r>
            <w:r w:rsidRPr="00A07A77">
              <w:rPr>
                <w:rFonts w:ascii="Times New Roman" w:hAnsi="Times New Roman"/>
                <w:sz w:val="18"/>
                <w:szCs w:val="18"/>
              </w:rPr>
              <w:t>о</w:t>
            </w:r>
            <w:r w:rsidRPr="00A07A77">
              <w:rPr>
                <w:rFonts w:ascii="Times New Roman" w:hAnsi="Times New Roman"/>
                <w:sz w:val="18"/>
                <w:szCs w:val="18"/>
              </w:rPr>
              <w:t>граммам естественно-научной и технической направленности</w:t>
            </w:r>
          </w:p>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В результате реализации подпрограммы средний уровень заработной платы педагогических р</w:t>
            </w:r>
            <w:r w:rsidRPr="00A07A77">
              <w:rPr>
                <w:rFonts w:ascii="Times New Roman" w:hAnsi="Times New Roman"/>
                <w:sz w:val="18"/>
                <w:szCs w:val="18"/>
              </w:rPr>
              <w:t>а</w:t>
            </w:r>
            <w:r w:rsidRPr="00A07A77">
              <w:rPr>
                <w:rFonts w:ascii="Times New Roman" w:hAnsi="Times New Roman"/>
                <w:sz w:val="18"/>
                <w:szCs w:val="18"/>
              </w:rPr>
              <w:t>ботников муниципальных организаций дополнительного образования должен составить не менее 100% от среднего уровня заработной платы учителей в Ивановской области.</w:t>
            </w:r>
          </w:p>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Охват детей в возрасте от 5 до 18 лет, имеющих право на получение дополнительного образов</w:t>
            </w:r>
            <w:r w:rsidRPr="00A07A77">
              <w:rPr>
                <w:rFonts w:ascii="Times New Roman" w:hAnsi="Times New Roman"/>
                <w:sz w:val="18"/>
                <w:szCs w:val="18"/>
              </w:rPr>
              <w:t>а</w:t>
            </w:r>
            <w:r w:rsidRPr="00A07A77">
              <w:rPr>
                <w:rFonts w:ascii="Times New Roman" w:hAnsi="Times New Roman"/>
                <w:sz w:val="18"/>
                <w:szCs w:val="18"/>
              </w:rPr>
              <w:t>ния в рамках системы персонифицированного финансирования – не менее 25%</w:t>
            </w:r>
          </w:p>
        </w:tc>
      </w:tr>
    </w:tbl>
    <w:p w:rsidR="00A07A77" w:rsidRPr="00A07A77" w:rsidRDefault="00A07A77" w:rsidP="00A07A77">
      <w:pPr>
        <w:pStyle w:val="ConsPlusNonformat"/>
        <w:ind w:right="-1"/>
        <w:jc w:val="right"/>
        <w:rPr>
          <w:rFonts w:ascii="Times New Roman" w:hAnsi="Times New Roman" w:cs="Times New Roman"/>
          <w:sz w:val="18"/>
          <w:szCs w:val="18"/>
        </w:rPr>
        <w:sectPr w:rsidR="00A07A77" w:rsidRPr="00A07A77" w:rsidSect="00490376">
          <w:pgSz w:w="11906" w:h="16838"/>
          <w:pgMar w:top="851" w:right="567" w:bottom="1134" w:left="1134" w:header="709" w:footer="709" w:gutter="0"/>
          <w:cols w:space="720"/>
          <w:docGrid w:linePitch="299"/>
        </w:sectPr>
      </w:pPr>
    </w:p>
    <w:p w:rsidR="00A07A77" w:rsidRPr="00A07A77" w:rsidRDefault="00A07A77" w:rsidP="00A07A77">
      <w:pPr>
        <w:pStyle w:val="ConsPlusNonformat"/>
        <w:ind w:right="-1"/>
        <w:jc w:val="right"/>
        <w:rPr>
          <w:rFonts w:ascii="Times New Roman" w:hAnsi="Times New Roman" w:cs="Times New Roman"/>
          <w:sz w:val="18"/>
          <w:szCs w:val="18"/>
        </w:rPr>
      </w:pPr>
      <w:r w:rsidRPr="00A07A77">
        <w:rPr>
          <w:rFonts w:ascii="Times New Roman" w:hAnsi="Times New Roman" w:cs="Times New Roman"/>
          <w:sz w:val="18"/>
          <w:szCs w:val="18"/>
        </w:rPr>
        <w:lastRenderedPageBreak/>
        <w:t>Приложение 9</w:t>
      </w:r>
    </w:p>
    <w:p w:rsidR="00A07A77" w:rsidRPr="00A07A77" w:rsidRDefault="00A07A77" w:rsidP="00A07A77">
      <w:pPr>
        <w:pStyle w:val="ConsPlusNonformat"/>
        <w:ind w:right="-1"/>
        <w:jc w:val="right"/>
        <w:rPr>
          <w:rFonts w:ascii="Times New Roman" w:hAnsi="Times New Roman" w:cs="Times New Roman"/>
          <w:sz w:val="18"/>
          <w:szCs w:val="18"/>
        </w:rPr>
      </w:pPr>
      <w:r w:rsidRPr="00A07A77">
        <w:rPr>
          <w:rFonts w:ascii="Times New Roman" w:hAnsi="Times New Roman" w:cs="Times New Roman"/>
          <w:sz w:val="18"/>
          <w:szCs w:val="18"/>
        </w:rPr>
        <w:t xml:space="preserve">                                                                                        к постановлению администрации</w:t>
      </w:r>
    </w:p>
    <w:p w:rsidR="00A07A77" w:rsidRPr="00A07A77" w:rsidRDefault="00A07A77" w:rsidP="00A07A77">
      <w:pPr>
        <w:pStyle w:val="ConsPlusNonformat"/>
        <w:ind w:right="-1"/>
        <w:jc w:val="right"/>
        <w:rPr>
          <w:rFonts w:ascii="Times New Roman" w:hAnsi="Times New Roman" w:cs="Times New Roman"/>
          <w:sz w:val="18"/>
          <w:szCs w:val="18"/>
        </w:rPr>
      </w:pPr>
      <w:r w:rsidRPr="00A07A77">
        <w:rPr>
          <w:rFonts w:ascii="Times New Roman" w:hAnsi="Times New Roman" w:cs="Times New Roman"/>
          <w:sz w:val="18"/>
          <w:szCs w:val="18"/>
        </w:rPr>
        <w:t xml:space="preserve">                                                                                        городского округа  Тейково Ивановской области                                                                                      </w:t>
      </w:r>
    </w:p>
    <w:p w:rsidR="00A07A77" w:rsidRPr="00A07A77" w:rsidRDefault="00A07A77" w:rsidP="00A07A77">
      <w:pPr>
        <w:pStyle w:val="3"/>
        <w:spacing w:before="0" w:after="0" w:line="240" w:lineRule="auto"/>
        <w:jc w:val="right"/>
        <w:rPr>
          <w:rFonts w:ascii="Times New Roman" w:hAnsi="Times New Roman"/>
          <w:b w:val="0"/>
          <w:sz w:val="18"/>
          <w:szCs w:val="18"/>
        </w:rPr>
      </w:pPr>
      <w:r w:rsidRPr="00A07A77">
        <w:rPr>
          <w:rFonts w:ascii="Times New Roman" w:hAnsi="Times New Roman"/>
          <w:b w:val="0"/>
          <w:sz w:val="18"/>
          <w:szCs w:val="18"/>
        </w:rPr>
        <w:t>от      15.12. 2022     №  641</w:t>
      </w:r>
    </w:p>
    <w:p w:rsidR="00A07A77" w:rsidRPr="00A07A77" w:rsidRDefault="00A07A77" w:rsidP="00A07A77">
      <w:pPr>
        <w:pStyle w:val="Pro-TabName"/>
        <w:spacing w:before="0" w:after="0"/>
        <w:jc w:val="center"/>
        <w:rPr>
          <w:rFonts w:ascii="Times New Roman" w:hAnsi="Times New Roman"/>
          <w:b w:val="0"/>
          <w:color w:val="auto"/>
          <w:sz w:val="18"/>
          <w:szCs w:val="18"/>
        </w:rPr>
      </w:pPr>
      <w:r w:rsidRPr="00A07A77">
        <w:rPr>
          <w:rFonts w:ascii="Times New Roman" w:hAnsi="Times New Roman"/>
          <w:b w:val="0"/>
          <w:color w:val="auto"/>
          <w:sz w:val="18"/>
          <w:szCs w:val="18"/>
        </w:rPr>
        <w:t>Сведения о целевых индикаторах (показателях) реализации подпрограммы</w:t>
      </w:r>
    </w:p>
    <w:p w:rsidR="00A07A77" w:rsidRPr="00A07A77" w:rsidRDefault="00A07A77" w:rsidP="00A07A77">
      <w:pPr>
        <w:pStyle w:val="Pro-TabName"/>
        <w:spacing w:before="0" w:after="0"/>
        <w:jc w:val="center"/>
        <w:rPr>
          <w:rFonts w:ascii="Times New Roman" w:hAnsi="Times New Roman"/>
          <w:b w:val="0"/>
          <w:color w:val="auto"/>
          <w:sz w:val="18"/>
          <w:szCs w:val="18"/>
        </w:rPr>
      </w:pPr>
    </w:p>
    <w:tbl>
      <w:tblPr>
        <w:tblW w:w="1162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1560"/>
        <w:gridCol w:w="567"/>
        <w:gridCol w:w="708"/>
        <w:gridCol w:w="709"/>
        <w:gridCol w:w="709"/>
        <w:gridCol w:w="709"/>
        <w:gridCol w:w="708"/>
        <w:gridCol w:w="709"/>
        <w:gridCol w:w="709"/>
        <w:gridCol w:w="709"/>
        <w:gridCol w:w="708"/>
        <w:gridCol w:w="709"/>
        <w:gridCol w:w="709"/>
        <w:gridCol w:w="709"/>
        <w:gridCol w:w="708"/>
      </w:tblGrid>
      <w:tr w:rsidR="00A07A77" w:rsidRPr="00A07A77" w:rsidTr="00490376">
        <w:trPr>
          <w:tblHeader/>
        </w:trPr>
        <w:tc>
          <w:tcPr>
            <w:tcW w:w="284" w:type="dxa"/>
          </w:tcPr>
          <w:p w:rsidR="00A07A77" w:rsidRPr="00A07A77" w:rsidRDefault="00A07A77" w:rsidP="00A07A77">
            <w:pPr>
              <w:pStyle w:val="Pro-Tab"/>
              <w:keepNext/>
              <w:spacing w:before="0" w:after="0"/>
              <w:rPr>
                <w:rFonts w:ascii="Times New Roman" w:hAnsi="Times New Roman"/>
                <w:sz w:val="18"/>
                <w:szCs w:val="18"/>
              </w:rPr>
            </w:pPr>
            <w:r w:rsidRPr="00A07A77">
              <w:rPr>
                <w:rFonts w:ascii="Times New Roman" w:hAnsi="Times New Roman"/>
                <w:sz w:val="18"/>
                <w:szCs w:val="18"/>
              </w:rPr>
              <w:t>№</w:t>
            </w:r>
          </w:p>
        </w:tc>
        <w:tc>
          <w:tcPr>
            <w:tcW w:w="1560" w:type="dxa"/>
          </w:tcPr>
          <w:p w:rsidR="00A07A77" w:rsidRPr="00A07A77" w:rsidRDefault="00A07A77" w:rsidP="00A07A77">
            <w:pPr>
              <w:pStyle w:val="Pro-Tab"/>
              <w:keepNext/>
              <w:spacing w:before="0" w:after="0"/>
              <w:jc w:val="both"/>
              <w:rPr>
                <w:rFonts w:ascii="Times New Roman" w:hAnsi="Times New Roman"/>
                <w:sz w:val="18"/>
                <w:szCs w:val="18"/>
              </w:rPr>
            </w:pPr>
            <w:r w:rsidRPr="00A07A77">
              <w:rPr>
                <w:rFonts w:ascii="Times New Roman" w:hAnsi="Times New Roman"/>
                <w:sz w:val="18"/>
                <w:szCs w:val="18"/>
              </w:rPr>
              <w:t>Наименование показателя</w:t>
            </w:r>
          </w:p>
        </w:tc>
        <w:tc>
          <w:tcPr>
            <w:tcW w:w="567" w:type="dxa"/>
            <w:tcMar>
              <w:top w:w="0" w:type="dxa"/>
              <w:left w:w="57" w:type="dxa"/>
              <w:bottom w:w="0" w:type="dxa"/>
              <w:right w:w="57" w:type="dxa"/>
            </w:tcMar>
          </w:tcPr>
          <w:p w:rsidR="00A07A77" w:rsidRPr="00A07A77" w:rsidRDefault="00A07A77" w:rsidP="00A07A77">
            <w:pPr>
              <w:pStyle w:val="Pro-Tab"/>
              <w:keepNext/>
              <w:spacing w:before="0" w:after="0"/>
              <w:rPr>
                <w:rFonts w:ascii="Times New Roman" w:hAnsi="Times New Roman"/>
                <w:sz w:val="18"/>
                <w:szCs w:val="18"/>
              </w:rPr>
            </w:pPr>
            <w:r w:rsidRPr="00A07A77">
              <w:rPr>
                <w:rFonts w:ascii="Times New Roman" w:hAnsi="Times New Roman"/>
                <w:sz w:val="18"/>
                <w:szCs w:val="18"/>
              </w:rPr>
              <w:t>Ед. изм</w:t>
            </w:r>
          </w:p>
        </w:tc>
        <w:tc>
          <w:tcPr>
            <w:tcW w:w="708" w:type="dxa"/>
            <w:tcMar>
              <w:top w:w="0" w:type="dxa"/>
              <w:left w:w="57" w:type="dxa"/>
              <w:bottom w:w="0" w:type="dxa"/>
              <w:right w:w="57" w:type="dxa"/>
            </w:tcMar>
          </w:tcPr>
          <w:p w:rsidR="00A07A77" w:rsidRPr="00A07A77" w:rsidRDefault="00A07A77" w:rsidP="00A07A77">
            <w:pPr>
              <w:pStyle w:val="Pro-Tab"/>
              <w:keepNext/>
              <w:spacing w:before="0" w:after="0"/>
              <w:jc w:val="center"/>
              <w:rPr>
                <w:rFonts w:ascii="Times New Roman" w:hAnsi="Times New Roman"/>
                <w:sz w:val="18"/>
                <w:szCs w:val="18"/>
              </w:rPr>
            </w:pPr>
            <w:r w:rsidRPr="00A07A77">
              <w:rPr>
                <w:rFonts w:ascii="Times New Roman" w:hAnsi="Times New Roman"/>
                <w:sz w:val="18"/>
                <w:szCs w:val="18"/>
              </w:rPr>
              <w:t>2012</w:t>
            </w:r>
          </w:p>
        </w:tc>
        <w:tc>
          <w:tcPr>
            <w:tcW w:w="709" w:type="dxa"/>
            <w:tcMar>
              <w:top w:w="0" w:type="dxa"/>
              <w:left w:w="57" w:type="dxa"/>
              <w:bottom w:w="0" w:type="dxa"/>
              <w:right w:w="57" w:type="dxa"/>
            </w:tcMar>
          </w:tcPr>
          <w:p w:rsidR="00A07A77" w:rsidRPr="00A07A77" w:rsidRDefault="00A07A77" w:rsidP="00A07A77">
            <w:pPr>
              <w:pStyle w:val="Pro-Tab"/>
              <w:keepNext/>
              <w:spacing w:before="0" w:after="0"/>
              <w:jc w:val="center"/>
              <w:rPr>
                <w:rFonts w:ascii="Times New Roman" w:hAnsi="Times New Roman"/>
                <w:sz w:val="18"/>
                <w:szCs w:val="18"/>
              </w:rPr>
            </w:pPr>
            <w:r w:rsidRPr="00A07A77">
              <w:rPr>
                <w:rFonts w:ascii="Times New Roman" w:hAnsi="Times New Roman"/>
                <w:sz w:val="18"/>
                <w:szCs w:val="18"/>
              </w:rPr>
              <w:t>2013</w:t>
            </w:r>
          </w:p>
          <w:p w:rsidR="00A07A77" w:rsidRPr="00A07A77" w:rsidRDefault="00A07A77" w:rsidP="00A07A77">
            <w:pPr>
              <w:pStyle w:val="Pro-Tab"/>
              <w:keepNext/>
              <w:spacing w:before="0" w:after="0"/>
              <w:jc w:val="center"/>
              <w:rPr>
                <w:rFonts w:ascii="Times New Roman" w:hAnsi="Times New Roman"/>
                <w:sz w:val="18"/>
                <w:szCs w:val="18"/>
              </w:rPr>
            </w:pPr>
          </w:p>
        </w:tc>
        <w:tc>
          <w:tcPr>
            <w:tcW w:w="709" w:type="dxa"/>
            <w:tcMar>
              <w:top w:w="0" w:type="dxa"/>
              <w:left w:w="57" w:type="dxa"/>
              <w:bottom w:w="0" w:type="dxa"/>
              <w:right w:w="57" w:type="dxa"/>
            </w:tcMar>
          </w:tcPr>
          <w:p w:rsidR="00A07A77" w:rsidRPr="00A07A77" w:rsidRDefault="00A07A77" w:rsidP="00A07A77">
            <w:pPr>
              <w:pStyle w:val="Pro-Tab"/>
              <w:keepNext/>
              <w:spacing w:before="0" w:after="0"/>
              <w:jc w:val="center"/>
              <w:rPr>
                <w:rFonts w:ascii="Times New Roman" w:hAnsi="Times New Roman"/>
                <w:sz w:val="18"/>
                <w:szCs w:val="18"/>
              </w:rPr>
            </w:pPr>
            <w:r w:rsidRPr="00A07A77">
              <w:rPr>
                <w:rFonts w:ascii="Times New Roman" w:hAnsi="Times New Roman"/>
                <w:sz w:val="18"/>
                <w:szCs w:val="18"/>
              </w:rPr>
              <w:t xml:space="preserve">2014 </w:t>
            </w:r>
          </w:p>
        </w:tc>
        <w:tc>
          <w:tcPr>
            <w:tcW w:w="709" w:type="dxa"/>
            <w:tcMar>
              <w:top w:w="0" w:type="dxa"/>
              <w:left w:w="57" w:type="dxa"/>
              <w:bottom w:w="0" w:type="dxa"/>
              <w:right w:w="57" w:type="dxa"/>
            </w:tcMar>
          </w:tcPr>
          <w:p w:rsidR="00A07A77" w:rsidRPr="00A07A77" w:rsidRDefault="00A07A77" w:rsidP="00A07A77">
            <w:pPr>
              <w:pStyle w:val="Pro-Tab"/>
              <w:keepNext/>
              <w:spacing w:before="0" w:after="0"/>
              <w:jc w:val="center"/>
              <w:rPr>
                <w:rFonts w:ascii="Times New Roman" w:hAnsi="Times New Roman"/>
                <w:sz w:val="18"/>
                <w:szCs w:val="18"/>
              </w:rPr>
            </w:pPr>
            <w:r w:rsidRPr="00A07A77">
              <w:rPr>
                <w:rFonts w:ascii="Times New Roman" w:hAnsi="Times New Roman"/>
                <w:sz w:val="18"/>
                <w:szCs w:val="18"/>
              </w:rPr>
              <w:t xml:space="preserve">2015 </w:t>
            </w:r>
          </w:p>
          <w:p w:rsidR="00A07A77" w:rsidRPr="00A07A77" w:rsidRDefault="00A07A77" w:rsidP="00A07A77">
            <w:pPr>
              <w:pStyle w:val="Pro-Tab"/>
              <w:keepNext/>
              <w:spacing w:before="0" w:after="0"/>
              <w:jc w:val="center"/>
              <w:rPr>
                <w:rFonts w:ascii="Times New Roman" w:hAnsi="Times New Roman"/>
                <w:sz w:val="18"/>
                <w:szCs w:val="18"/>
              </w:rPr>
            </w:pPr>
          </w:p>
        </w:tc>
        <w:tc>
          <w:tcPr>
            <w:tcW w:w="708" w:type="dxa"/>
            <w:tcMar>
              <w:top w:w="0" w:type="dxa"/>
              <w:left w:w="57" w:type="dxa"/>
              <w:bottom w:w="0" w:type="dxa"/>
              <w:right w:w="57" w:type="dxa"/>
            </w:tcMar>
          </w:tcPr>
          <w:p w:rsidR="00A07A77" w:rsidRPr="00A07A77" w:rsidRDefault="00A07A77" w:rsidP="00A07A77">
            <w:pPr>
              <w:pStyle w:val="Pro-Tab"/>
              <w:keepNext/>
              <w:spacing w:before="0" w:after="0"/>
              <w:jc w:val="center"/>
              <w:rPr>
                <w:rFonts w:ascii="Times New Roman" w:hAnsi="Times New Roman"/>
                <w:sz w:val="18"/>
                <w:szCs w:val="18"/>
              </w:rPr>
            </w:pPr>
            <w:r w:rsidRPr="00A07A77">
              <w:rPr>
                <w:rFonts w:ascii="Times New Roman" w:hAnsi="Times New Roman"/>
                <w:sz w:val="18"/>
                <w:szCs w:val="18"/>
              </w:rPr>
              <w:t>2016</w:t>
            </w:r>
          </w:p>
        </w:tc>
        <w:tc>
          <w:tcPr>
            <w:tcW w:w="709" w:type="dxa"/>
          </w:tcPr>
          <w:p w:rsidR="00A07A77" w:rsidRPr="00A07A77" w:rsidRDefault="00A07A77" w:rsidP="00A07A77">
            <w:pPr>
              <w:pStyle w:val="Pro-Tab"/>
              <w:keepNext/>
              <w:spacing w:before="0" w:after="0"/>
              <w:jc w:val="center"/>
              <w:rPr>
                <w:rFonts w:ascii="Times New Roman" w:hAnsi="Times New Roman"/>
                <w:sz w:val="18"/>
                <w:szCs w:val="18"/>
              </w:rPr>
            </w:pPr>
            <w:r w:rsidRPr="00A07A77">
              <w:rPr>
                <w:rFonts w:ascii="Times New Roman" w:hAnsi="Times New Roman"/>
                <w:sz w:val="18"/>
                <w:szCs w:val="18"/>
              </w:rPr>
              <w:t>2017</w:t>
            </w:r>
          </w:p>
        </w:tc>
        <w:tc>
          <w:tcPr>
            <w:tcW w:w="709" w:type="dxa"/>
          </w:tcPr>
          <w:p w:rsidR="00A07A77" w:rsidRPr="00A07A77" w:rsidRDefault="00A07A77" w:rsidP="00A07A77">
            <w:pPr>
              <w:pStyle w:val="Pro-Tab"/>
              <w:keepNext/>
              <w:spacing w:before="0" w:after="0"/>
              <w:jc w:val="center"/>
              <w:rPr>
                <w:rFonts w:ascii="Times New Roman" w:hAnsi="Times New Roman"/>
                <w:sz w:val="18"/>
                <w:szCs w:val="18"/>
              </w:rPr>
            </w:pPr>
            <w:r w:rsidRPr="00A07A77">
              <w:rPr>
                <w:rFonts w:ascii="Times New Roman" w:hAnsi="Times New Roman"/>
                <w:sz w:val="18"/>
                <w:szCs w:val="18"/>
              </w:rPr>
              <w:t>2018</w:t>
            </w:r>
          </w:p>
        </w:tc>
        <w:tc>
          <w:tcPr>
            <w:tcW w:w="709" w:type="dxa"/>
          </w:tcPr>
          <w:p w:rsidR="00A07A77" w:rsidRPr="00A07A77" w:rsidRDefault="00A07A77" w:rsidP="00A07A77">
            <w:pPr>
              <w:pStyle w:val="Pro-Tab"/>
              <w:keepNext/>
              <w:spacing w:before="0" w:after="0"/>
              <w:jc w:val="center"/>
              <w:rPr>
                <w:rFonts w:ascii="Times New Roman" w:hAnsi="Times New Roman"/>
                <w:sz w:val="18"/>
                <w:szCs w:val="18"/>
              </w:rPr>
            </w:pPr>
            <w:r w:rsidRPr="00A07A77">
              <w:rPr>
                <w:rFonts w:ascii="Times New Roman" w:hAnsi="Times New Roman"/>
                <w:sz w:val="18"/>
                <w:szCs w:val="18"/>
              </w:rPr>
              <w:t>2019</w:t>
            </w:r>
          </w:p>
        </w:tc>
        <w:tc>
          <w:tcPr>
            <w:tcW w:w="708" w:type="dxa"/>
          </w:tcPr>
          <w:p w:rsidR="00A07A77" w:rsidRPr="00A07A77" w:rsidRDefault="00A07A77" w:rsidP="00A07A77">
            <w:pPr>
              <w:pStyle w:val="Pro-Tab"/>
              <w:keepNext/>
              <w:spacing w:before="0" w:after="0"/>
              <w:jc w:val="center"/>
              <w:rPr>
                <w:rFonts w:ascii="Times New Roman" w:hAnsi="Times New Roman"/>
                <w:sz w:val="18"/>
                <w:szCs w:val="18"/>
              </w:rPr>
            </w:pPr>
            <w:r w:rsidRPr="00A07A77">
              <w:rPr>
                <w:rFonts w:ascii="Times New Roman" w:hAnsi="Times New Roman"/>
                <w:sz w:val="18"/>
                <w:szCs w:val="18"/>
              </w:rPr>
              <w:t>2020</w:t>
            </w:r>
          </w:p>
        </w:tc>
        <w:tc>
          <w:tcPr>
            <w:tcW w:w="709" w:type="dxa"/>
          </w:tcPr>
          <w:p w:rsidR="00A07A77" w:rsidRPr="00A07A77" w:rsidRDefault="00A07A77" w:rsidP="00A07A77">
            <w:pPr>
              <w:pStyle w:val="Pro-Tab"/>
              <w:keepNext/>
              <w:spacing w:before="0" w:after="0"/>
              <w:jc w:val="center"/>
              <w:rPr>
                <w:rFonts w:ascii="Times New Roman" w:hAnsi="Times New Roman"/>
                <w:sz w:val="18"/>
                <w:szCs w:val="18"/>
              </w:rPr>
            </w:pPr>
            <w:r w:rsidRPr="00A07A77">
              <w:rPr>
                <w:rFonts w:ascii="Times New Roman" w:hAnsi="Times New Roman"/>
                <w:sz w:val="18"/>
                <w:szCs w:val="18"/>
              </w:rPr>
              <w:t>2021</w:t>
            </w:r>
          </w:p>
        </w:tc>
        <w:tc>
          <w:tcPr>
            <w:tcW w:w="709" w:type="dxa"/>
          </w:tcPr>
          <w:p w:rsidR="00A07A77" w:rsidRPr="00A07A77" w:rsidRDefault="00A07A77" w:rsidP="00A07A77">
            <w:pPr>
              <w:pStyle w:val="Pro-Tab"/>
              <w:keepNext/>
              <w:spacing w:before="0" w:after="0"/>
              <w:jc w:val="center"/>
              <w:rPr>
                <w:rFonts w:ascii="Times New Roman" w:hAnsi="Times New Roman"/>
                <w:sz w:val="18"/>
                <w:szCs w:val="18"/>
              </w:rPr>
            </w:pPr>
            <w:r w:rsidRPr="00A07A77">
              <w:rPr>
                <w:rFonts w:ascii="Times New Roman" w:hAnsi="Times New Roman"/>
                <w:sz w:val="18"/>
                <w:szCs w:val="18"/>
              </w:rPr>
              <w:t>2022</w:t>
            </w:r>
          </w:p>
        </w:tc>
        <w:tc>
          <w:tcPr>
            <w:tcW w:w="709" w:type="dxa"/>
          </w:tcPr>
          <w:p w:rsidR="00A07A77" w:rsidRPr="00A07A77" w:rsidRDefault="00A07A77" w:rsidP="00A07A77">
            <w:pPr>
              <w:pStyle w:val="Pro-Tab"/>
              <w:keepNext/>
              <w:spacing w:before="0" w:after="0"/>
              <w:jc w:val="center"/>
              <w:rPr>
                <w:rFonts w:ascii="Times New Roman" w:hAnsi="Times New Roman"/>
                <w:sz w:val="18"/>
                <w:szCs w:val="18"/>
              </w:rPr>
            </w:pPr>
            <w:r w:rsidRPr="00A07A77">
              <w:rPr>
                <w:rFonts w:ascii="Times New Roman" w:hAnsi="Times New Roman"/>
                <w:sz w:val="18"/>
                <w:szCs w:val="18"/>
              </w:rPr>
              <w:t>2023</w:t>
            </w:r>
          </w:p>
        </w:tc>
        <w:tc>
          <w:tcPr>
            <w:tcW w:w="708" w:type="dxa"/>
          </w:tcPr>
          <w:p w:rsidR="00A07A77" w:rsidRPr="00A07A77" w:rsidRDefault="00A07A77" w:rsidP="00A07A77">
            <w:pPr>
              <w:pStyle w:val="Pro-Tab"/>
              <w:keepNext/>
              <w:spacing w:before="0" w:after="0"/>
              <w:jc w:val="center"/>
              <w:rPr>
                <w:rFonts w:ascii="Times New Roman" w:hAnsi="Times New Roman"/>
                <w:sz w:val="18"/>
                <w:szCs w:val="18"/>
              </w:rPr>
            </w:pPr>
            <w:r w:rsidRPr="00A07A77">
              <w:rPr>
                <w:rFonts w:ascii="Times New Roman" w:hAnsi="Times New Roman"/>
                <w:sz w:val="18"/>
                <w:szCs w:val="18"/>
              </w:rPr>
              <w:t>2024</w:t>
            </w:r>
          </w:p>
        </w:tc>
      </w:tr>
      <w:tr w:rsidR="00A07A77" w:rsidRPr="00A07A77" w:rsidTr="00490376">
        <w:trPr>
          <w:cantSplit/>
        </w:trPr>
        <w:tc>
          <w:tcPr>
            <w:tcW w:w="284"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1</w:t>
            </w:r>
          </w:p>
        </w:tc>
        <w:tc>
          <w:tcPr>
            <w:tcW w:w="1560" w:type="dxa"/>
          </w:tcPr>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Количество об</w:t>
            </w:r>
            <w:r w:rsidRPr="00A07A77">
              <w:rPr>
                <w:rFonts w:ascii="Times New Roman" w:hAnsi="Times New Roman"/>
                <w:sz w:val="18"/>
                <w:szCs w:val="18"/>
              </w:rPr>
              <w:t>у</w:t>
            </w:r>
            <w:r w:rsidRPr="00A07A77">
              <w:rPr>
                <w:rFonts w:ascii="Times New Roman" w:hAnsi="Times New Roman"/>
                <w:sz w:val="18"/>
                <w:szCs w:val="18"/>
              </w:rPr>
              <w:t>чающихся  по дополнительным образовательным программам (на начало учебного года)</w:t>
            </w:r>
          </w:p>
        </w:tc>
        <w:tc>
          <w:tcPr>
            <w:tcW w:w="567"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чел</w:t>
            </w:r>
          </w:p>
        </w:tc>
        <w:tc>
          <w:tcPr>
            <w:tcW w:w="708"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2624</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2615</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2704</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2739</w:t>
            </w:r>
          </w:p>
          <w:p w:rsidR="00A07A77" w:rsidRPr="00A07A77" w:rsidRDefault="00A07A77" w:rsidP="00A07A77">
            <w:pPr>
              <w:pStyle w:val="Pro-Tab"/>
              <w:spacing w:before="0" w:after="0"/>
              <w:jc w:val="center"/>
              <w:rPr>
                <w:rFonts w:ascii="Times New Roman" w:hAnsi="Times New Roman"/>
                <w:sz w:val="18"/>
                <w:szCs w:val="18"/>
              </w:rPr>
            </w:pPr>
          </w:p>
        </w:tc>
        <w:tc>
          <w:tcPr>
            <w:tcW w:w="708"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2673</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2650</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2498</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2500</w:t>
            </w:r>
          </w:p>
        </w:tc>
        <w:tc>
          <w:tcPr>
            <w:tcW w:w="708"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2500</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2500</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2500</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2500</w:t>
            </w:r>
          </w:p>
        </w:tc>
        <w:tc>
          <w:tcPr>
            <w:tcW w:w="708"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2500</w:t>
            </w:r>
          </w:p>
        </w:tc>
      </w:tr>
      <w:tr w:rsidR="00A07A77" w:rsidRPr="00A07A77" w:rsidTr="00490376">
        <w:trPr>
          <w:cantSplit/>
        </w:trPr>
        <w:tc>
          <w:tcPr>
            <w:tcW w:w="284"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w:t>
            </w:r>
          </w:p>
        </w:tc>
        <w:tc>
          <w:tcPr>
            <w:tcW w:w="1560" w:type="dxa"/>
          </w:tcPr>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Отношение среднемесячной заработной пл</w:t>
            </w:r>
            <w:r w:rsidRPr="00A07A77">
              <w:rPr>
                <w:rFonts w:ascii="Times New Roman" w:hAnsi="Times New Roman"/>
                <w:sz w:val="18"/>
                <w:szCs w:val="18"/>
              </w:rPr>
              <w:t>а</w:t>
            </w:r>
            <w:r w:rsidRPr="00A07A77">
              <w:rPr>
                <w:rFonts w:ascii="Times New Roman" w:hAnsi="Times New Roman"/>
                <w:sz w:val="18"/>
                <w:szCs w:val="18"/>
              </w:rPr>
              <w:t>ты педагогич</w:t>
            </w:r>
            <w:r w:rsidRPr="00A07A77">
              <w:rPr>
                <w:rFonts w:ascii="Times New Roman" w:hAnsi="Times New Roman"/>
                <w:sz w:val="18"/>
                <w:szCs w:val="18"/>
              </w:rPr>
              <w:t>е</w:t>
            </w:r>
            <w:r w:rsidRPr="00A07A77">
              <w:rPr>
                <w:rFonts w:ascii="Times New Roman" w:hAnsi="Times New Roman"/>
                <w:sz w:val="18"/>
                <w:szCs w:val="18"/>
              </w:rPr>
              <w:t>ских работников  муниципальных образовательных организаций дополнительного образования к среднемесячной заработной плате в Ивановской области</w:t>
            </w:r>
          </w:p>
        </w:tc>
        <w:tc>
          <w:tcPr>
            <w:tcW w:w="567"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8"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н.д.</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75</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80</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8"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8"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8"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284"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3</w:t>
            </w:r>
          </w:p>
        </w:tc>
        <w:tc>
          <w:tcPr>
            <w:tcW w:w="1560" w:type="dxa"/>
          </w:tcPr>
          <w:p w:rsidR="00A07A77" w:rsidRPr="00A07A77" w:rsidRDefault="00A07A77" w:rsidP="00A07A77">
            <w:pPr>
              <w:autoSpaceDE w:val="0"/>
              <w:autoSpaceDN w:val="0"/>
              <w:adjustRightInd w:val="0"/>
              <w:spacing w:after="0" w:line="240" w:lineRule="auto"/>
              <w:jc w:val="both"/>
              <w:rPr>
                <w:rFonts w:ascii="Times New Roman" w:eastAsia="Calibri" w:hAnsi="Times New Roman"/>
                <w:sz w:val="18"/>
                <w:szCs w:val="18"/>
              </w:rPr>
            </w:pPr>
            <w:r w:rsidRPr="00A07A77">
              <w:rPr>
                <w:rFonts w:ascii="Times New Roman" w:eastAsia="Calibri" w:hAnsi="Times New Roman"/>
                <w:sz w:val="18"/>
                <w:szCs w:val="18"/>
              </w:rPr>
              <w:t>Отношение средней зарабо</w:t>
            </w:r>
            <w:r w:rsidRPr="00A07A77">
              <w:rPr>
                <w:rFonts w:ascii="Times New Roman" w:eastAsia="Calibri" w:hAnsi="Times New Roman"/>
                <w:sz w:val="18"/>
                <w:szCs w:val="18"/>
              </w:rPr>
              <w:t>т</w:t>
            </w:r>
            <w:r w:rsidRPr="00A07A77">
              <w:rPr>
                <w:rFonts w:ascii="Times New Roman" w:eastAsia="Calibri" w:hAnsi="Times New Roman"/>
                <w:sz w:val="18"/>
                <w:szCs w:val="18"/>
              </w:rPr>
              <w:t>ной платы пед</w:t>
            </w:r>
            <w:r w:rsidRPr="00A07A77">
              <w:rPr>
                <w:rFonts w:ascii="Times New Roman" w:eastAsia="Calibri" w:hAnsi="Times New Roman"/>
                <w:sz w:val="18"/>
                <w:szCs w:val="18"/>
              </w:rPr>
              <w:t>а</w:t>
            </w:r>
            <w:r w:rsidRPr="00A07A77">
              <w:rPr>
                <w:rFonts w:ascii="Times New Roman" w:eastAsia="Calibri" w:hAnsi="Times New Roman"/>
                <w:sz w:val="18"/>
                <w:szCs w:val="18"/>
              </w:rPr>
              <w:t>гогических р</w:t>
            </w:r>
            <w:r w:rsidRPr="00A07A77">
              <w:rPr>
                <w:rFonts w:ascii="Times New Roman" w:eastAsia="Calibri" w:hAnsi="Times New Roman"/>
                <w:sz w:val="18"/>
                <w:szCs w:val="18"/>
              </w:rPr>
              <w:t>а</w:t>
            </w:r>
            <w:r w:rsidRPr="00A07A77">
              <w:rPr>
                <w:rFonts w:ascii="Times New Roman" w:eastAsia="Calibri" w:hAnsi="Times New Roman"/>
                <w:sz w:val="18"/>
                <w:szCs w:val="18"/>
              </w:rPr>
              <w:t>ботников мун</w:t>
            </w:r>
            <w:r w:rsidRPr="00A07A77">
              <w:rPr>
                <w:rFonts w:ascii="Times New Roman" w:eastAsia="Calibri" w:hAnsi="Times New Roman"/>
                <w:sz w:val="18"/>
                <w:szCs w:val="18"/>
              </w:rPr>
              <w:t>и</w:t>
            </w:r>
            <w:r w:rsidRPr="00A07A77">
              <w:rPr>
                <w:rFonts w:ascii="Times New Roman" w:eastAsia="Calibri" w:hAnsi="Times New Roman"/>
                <w:sz w:val="18"/>
                <w:szCs w:val="18"/>
              </w:rPr>
              <w:t>ципальных орг</w:t>
            </w:r>
            <w:r w:rsidRPr="00A07A77">
              <w:rPr>
                <w:rFonts w:ascii="Times New Roman" w:eastAsia="Calibri" w:hAnsi="Times New Roman"/>
                <w:sz w:val="18"/>
                <w:szCs w:val="18"/>
              </w:rPr>
              <w:t>а</w:t>
            </w:r>
            <w:r w:rsidRPr="00A07A77">
              <w:rPr>
                <w:rFonts w:ascii="Times New Roman" w:eastAsia="Calibri" w:hAnsi="Times New Roman"/>
                <w:sz w:val="18"/>
                <w:szCs w:val="18"/>
              </w:rPr>
              <w:t>низаций допо</w:t>
            </w:r>
            <w:r w:rsidRPr="00A07A77">
              <w:rPr>
                <w:rFonts w:ascii="Times New Roman" w:eastAsia="Calibri" w:hAnsi="Times New Roman"/>
                <w:sz w:val="18"/>
                <w:szCs w:val="18"/>
              </w:rPr>
              <w:t>л</w:t>
            </w:r>
            <w:r w:rsidRPr="00A07A77">
              <w:rPr>
                <w:rFonts w:ascii="Times New Roman" w:eastAsia="Calibri" w:hAnsi="Times New Roman"/>
                <w:sz w:val="18"/>
                <w:szCs w:val="18"/>
              </w:rPr>
              <w:t>нительного обр</w:t>
            </w:r>
            <w:r w:rsidRPr="00A07A77">
              <w:rPr>
                <w:rFonts w:ascii="Times New Roman" w:eastAsia="Calibri" w:hAnsi="Times New Roman"/>
                <w:sz w:val="18"/>
                <w:szCs w:val="18"/>
              </w:rPr>
              <w:t>а</w:t>
            </w:r>
            <w:r w:rsidRPr="00A07A77">
              <w:rPr>
                <w:rFonts w:ascii="Times New Roman" w:eastAsia="Calibri" w:hAnsi="Times New Roman"/>
                <w:sz w:val="18"/>
                <w:szCs w:val="18"/>
              </w:rPr>
              <w:t>зования детей к средней зарабо</w:t>
            </w:r>
            <w:r w:rsidRPr="00A07A77">
              <w:rPr>
                <w:rFonts w:ascii="Times New Roman" w:eastAsia="Calibri" w:hAnsi="Times New Roman"/>
                <w:sz w:val="18"/>
                <w:szCs w:val="18"/>
              </w:rPr>
              <w:t>т</w:t>
            </w:r>
            <w:r w:rsidRPr="00A07A77">
              <w:rPr>
                <w:rFonts w:ascii="Times New Roman" w:eastAsia="Calibri" w:hAnsi="Times New Roman"/>
                <w:sz w:val="18"/>
                <w:szCs w:val="18"/>
              </w:rPr>
              <w:t>ной плате учит</w:t>
            </w:r>
            <w:r w:rsidRPr="00A07A77">
              <w:rPr>
                <w:rFonts w:ascii="Times New Roman" w:eastAsia="Calibri" w:hAnsi="Times New Roman"/>
                <w:sz w:val="18"/>
                <w:szCs w:val="18"/>
              </w:rPr>
              <w:t>е</w:t>
            </w:r>
            <w:r w:rsidRPr="00A07A77">
              <w:rPr>
                <w:rFonts w:ascii="Times New Roman" w:eastAsia="Calibri" w:hAnsi="Times New Roman"/>
                <w:sz w:val="18"/>
                <w:szCs w:val="18"/>
              </w:rPr>
              <w:t>лей в Ивано</w:t>
            </w:r>
            <w:r w:rsidRPr="00A07A77">
              <w:rPr>
                <w:rFonts w:ascii="Times New Roman" w:eastAsia="Calibri" w:hAnsi="Times New Roman"/>
                <w:sz w:val="18"/>
                <w:szCs w:val="18"/>
              </w:rPr>
              <w:t>в</w:t>
            </w:r>
            <w:r w:rsidRPr="00A07A77">
              <w:rPr>
                <w:rFonts w:ascii="Times New Roman" w:eastAsia="Calibri" w:hAnsi="Times New Roman"/>
                <w:sz w:val="18"/>
                <w:szCs w:val="18"/>
              </w:rPr>
              <w:t>ской области</w:t>
            </w:r>
          </w:p>
        </w:tc>
        <w:tc>
          <w:tcPr>
            <w:tcW w:w="567"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8"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н.д.</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82,3</w:t>
            </w:r>
          </w:p>
        </w:tc>
        <w:tc>
          <w:tcPr>
            <w:tcW w:w="708"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90</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95</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100</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100</w:t>
            </w:r>
          </w:p>
        </w:tc>
        <w:tc>
          <w:tcPr>
            <w:tcW w:w="708"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100</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100</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100</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100</w:t>
            </w:r>
          </w:p>
        </w:tc>
        <w:tc>
          <w:tcPr>
            <w:tcW w:w="708"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100</w:t>
            </w:r>
          </w:p>
        </w:tc>
      </w:tr>
      <w:tr w:rsidR="00A07A77" w:rsidRPr="00A07A77" w:rsidTr="00490376">
        <w:trPr>
          <w:cantSplit/>
        </w:trPr>
        <w:tc>
          <w:tcPr>
            <w:tcW w:w="284"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3.1.</w:t>
            </w:r>
          </w:p>
        </w:tc>
        <w:tc>
          <w:tcPr>
            <w:tcW w:w="1560"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eastAsia="Calibri" w:hAnsi="Times New Roman"/>
                <w:sz w:val="18"/>
                <w:szCs w:val="18"/>
              </w:rPr>
              <w:t>Отношение средней зарабо</w:t>
            </w:r>
            <w:r w:rsidRPr="00A07A77">
              <w:rPr>
                <w:rFonts w:ascii="Times New Roman" w:eastAsia="Calibri" w:hAnsi="Times New Roman"/>
                <w:sz w:val="18"/>
                <w:szCs w:val="18"/>
              </w:rPr>
              <w:t>т</w:t>
            </w:r>
            <w:r w:rsidRPr="00A07A77">
              <w:rPr>
                <w:rFonts w:ascii="Times New Roman" w:eastAsia="Calibri" w:hAnsi="Times New Roman"/>
                <w:sz w:val="18"/>
                <w:szCs w:val="18"/>
              </w:rPr>
              <w:t>ной платы пед</w:t>
            </w:r>
            <w:r w:rsidRPr="00A07A77">
              <w:rPr>
                <w:rFonts w:ascii="Times New Roman" w:eastAsia="Calibri" w:hAnsi="Times New Roman"/>
                <w:sz w:val="18"/>
                <w:szCs w:val="18"/>
              </w:rPr>
              <w:t>а</w:t>
            </w:r>
            <w:r w:rsidRPr="00A07A77">
              <w:rPr>
                <w:rFonts w:ascii="Times New Roman" w:eastAsia="Calibri" w:hAnsi="Times New Roman"/>
                <w:sz w:val="18"/>
                <w:szCs w:val="18"/>
              </w:rPr>
              <w:t>гогических р</w:t>
            </w:r>
            <w:r w:rsidRPr="00A07A77">
              <w:rPr>
                <w:rFonts w:ascii="Times New Roman" w:eastAsia="Calibri" w:hAnsi="Times New Roman"/>
                <w:sz w:val="18"/>
                <w:szCs w:val="18"/>
              </w:rPr>
              <w:t>а</w:t>
            </w:r>
            <w:r w:rsidRPr="00A07A77">
              <w:rPr>
                <w:rFonts w:ascii="Times New Roman" w:eastAsia="Calibri" w:hAnsi="Times New Roman"/>
                <w:sz w:val="18"/>
                <w:szCs w:val="18"/>
              </w:rPr>
              <w:t>ботников иных муниципальных организаций дополнительного образования детей к средней заработной плате учителей в Ив</w:t>
            </w:r>
            <w:r w:rsidRPr="00A07A77">
              <w:rPr>
                <w:rFonts w:ascii="Times New Roman" w:eastAsia="Calibri" w:hAnsi="Times New Roman"/>
                <w:sz w:val="18"/>
                <w:szCs w:val="18"/>
              </w:rPr>
              <w:t>а</w:t>
            </w:r>
            <w:r w:rsidRPr="00A07A77">
              <w:rPr>
                <w:rFonts w:ascii="Times New Roman" w:eastAsia="Calibri" w:hAnsi="Times New Roman"/>
                <w:sz w:val="18"/>
                <w:szCs w:val="18"/>
              </w:rPr>
              <w:t>новской области</w:t>
            </w:r>
          </w:p>
        </w:tc>
        <w:tc>
          <w:tcPr>
            <w:tcW w:w="567"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8"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8"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8"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100</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100</w:t>
            </w:r>
          </w:p>
        </w:tc>
        <w:tc>
          <w:tcPr>
            <w:tcW w:w="708"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100</w:t>
            </w:r>
          </w:p>
        </w:tc>
      </w:tr>
      <w:tr w:rsidR="00A07A77" w:rsidRPr="00A07A77" w:rsidTr="00490376">
        <w:trPr>
          <w:cantSplit/>
        </w:trPr>
        <w:tc>
          <w:tcPr>
            <w:tcW w:w="284"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lastRenderedPageBreak/>
              <w:t>3.2.</w:t>
            </w:r>
          </w:p>
        </w:tc>
        <w:tc>
          <w:tcPr>
            <w:tcW w:w="1560" w:type="dxa"/>
          </w:tcPr>
          <w:p w:rsidR="00A07A77" w:rsidRPr="00A07A77" w:rsidRDefault="00A07A77" w:rsidP="00A07A77">
            <w:pPr>
              <w:autoSpaceDE w:val="0"/>
              <w:autoSpaceDN w:val="0"/>
              <w:adjustRightInd w:val="0"/>
              <w:spacing w:after="0" w:line="240" w:lineRule="auto"/>
              <w:jc w:val="both"/>
              <w:rPr>
                <w:rFonts w:ascii="Times New Roman" w:eastAsia="Calibri" w:hAnsi="Times New Roman"/>
                <w:sz w:val="18"/>
                <w:szCs w:val="18"/>
              </w:rPr>
            </w:pPr>
            <w:r w:rsidRPr="00A07A77">
              <w:rPr>
                <w:rFonts w:ascii="Times New Roman" w:eastAsia="Calibri" w:hAnsi="Times New Roman"/>
                <w:sz w:val="18"/>
                <w:szCs w:val="18"/>
              </w:rPr>
              <w:t>Отношение средней зарабо</w:t>
            </w:r>
            <w:r w:rsidRPr="00A07A77">
              <w:rPr>
                <w:rFonts w:ascii="Times New Roman" w:eastAsia="Calibri" w:hAnsi="Times New Roman"/>
                <w:sz w:val="18"/>
                <w:szCs w:val="18"/>
              </w:rPr>
              <w:t>т</w:t>
            </w:r>
            <w:r w:rsidRPr="00A07A77">
              <w:rPr>
                <w:rFonts w:ascii="Times New Roman" w:eastAsia="Calibri" w:hAnsi="Times New Roman"/>
                <w:sz w:val="18"/>
                <w:szCs w:val="18"/>
              </w:rPr>
              <w:t>ной платы пед</w:t>
            </w:r>
            <w:r w:rsidRPr="00A07A77">
              <w:rPr>
                <w:rFonts w:ascii="Times New Roman" w:eastAsia="Calibri" w:hAnsi="Times New Roman"/>
                <w:sz w:val="18"/>
                <w:szCs w:val="18"/>
              </w:rPr>
              <w:t>а</w:t>
            </w:r>
            <w:r w:rsidRPr="00A07A77">
              <w:rPr>
                <w:rFonts w:ascii="Times New Roman" w:eastAsia="Calibri" w:hAnsi="Times New Roman"/>
                <w:sz w:val="18"/>
                <w:szCs w:val="18"/>
              </w:rPr>
              <w:t>гогических р</w:t>
            </w:r>
            <w:r w:rsidRPr="00A07A77">
              <w:rPr>
                <w:rFonts w:ascii="Times New Roman" w:eastAsia="Calibri" w:hAnsi="Times New Roman"/>
                <w:sz w:val="18"/>
                <w:szCs w:val="18"/>
              </w:rPr>
              <w:t>а</w:t>
            </w:r>
            <w:r w:rsidRPr="00A07A77">
              <w:rPr>
                <w:rFonts w:ascii="Times New Roman" w:eastAsia="Calibri" w:hAnsi="Times New Roman"/>
                <w:sz w:val="18"/>
                <w:szCs w:val="18"/>
              </w:rPr>
              <w:t>ботников мун</w:t>
            </w:r>
            <w:r w:rsidRPr="00A07A77">
              <w:rPr>
                <w:rFonts w:ascii="Times New Roman" w:eastAsia="Calibri" w:hAnsi="Times New Roman"/>
                <w:sz w:val="18"/>
                <w:szCs w:val="18"/>
              </w:rPr>
              <w:t>и</w:t>
            </w:r>
            <w:r w:rsidRPr="00A07A77">
              <w:rPr>
                <w:rFonts w:ascii="Times New Roman" w:eastAsia="Calibri" w:hAnsi="Times New Roman"/>
                <w:sz w:val="18"/>
                <w:szCs w:val="18"/>
              </w:rPr>
              <w:t>ципальных орг</w:t>
            </w:r>
            <w:r w:rsidRPr="00A07A77">
              <w:rPr>
                <w:rFonts w:ascii="Times New Roman" w:eastAsia="Calibri" w:hAnsi="Times New Roman"/>
                <w:sz w:val="18"/>
                <w:szCs w:val="18"/>
              </w:rPr>
              <w:t>а</w:t>
            </w:r>
            <w:r w:rsidRPr="00A07A77">
              <w:rPr>
                <w:rFonts w:ascii="Times New Roman" w:eastAsia="Calibri" w:hAnsi="Times New Roman"/>
                <w:sz w:val="18"/>
                <w:szCs w:val="18"/>
              </w:rPr>
              <w:t>низаций допо</w:t>
            </w:r>
            <w:r w:rsidRPr="00A07A77">
              <w:rPr>
                <w:rFonts w:ascii="Times New Roman" w:eastAsia="Calibri" w:hAnsi="Times New Roman"/>
                <w:sz w:val="18"/>
                <w:szCs w:val="18"/>
              </w:rPr>
              <w:t>л</w:t>
            </w:r>
            <w:r w:rsidRPr="00A07A77">
              <w:rPr>
                <w:rFonts w:ascii="Times New Roman" w:eastAsia="Calibri" w:hAnsi="Times New Roman"/>
                <w:sz w:val="18"/>
                <w:szCs w:val="18"/>
              </w:rPr>
              <w:t>нительного обр</w:t>
            </w:r>
            <w:r w:rsidRPr="00A07A77">
              <w:rPr>
                <w:rFonts w:ascii="Times New Roman" w:eastAsia="Calibri" w:hAnsi="Times New Roman"/>
                <w:sz w:val="18"/>
                <w:szCs w:val="18"/>
              </w:rPr>
              <w:t>а</w:t>
            </w:r>
            <w:r w:rsidRPr="00A07A77">
              <w:rPr>
                <w:rFonts w:ascii="Times New Roman" w:eastAsia="Calibri" w:hAnsi="Times New Roman"/>
                <w:sz w:val="18"/>
                <w:szCs w:val="18"/>
              </w:rPr>
              <w:t>зования детей в сфере физич</w:t>
            </w:r>
            <w:r w:rsidRPr="00A07A77">
              <w:rPr>
                <w:rFonts w:ascii="Times New Roman" w:eastAsia="Calibri" w:hAnsi="Times New Roman"/>
                <w:sz w:val="18"/>
                <w:szCs w:val="18"/>
              </w:rPr>
              <w:t>е</w:t>
            </w:r>
            <w:r w:rsidRPr="00A07A77">
              <w:rPr>
                <w:rFonts w:ascii="Times New Roman" w:eastAsia="Calibri" w:hAnsi="Times New Roman"/>
                <w:sz w:val="18"/>
                <w:szCs w:val="18"/>
              </w:rPr>
              <w:t>ской культуры и спорта к средней заработной плате учителей в Ив</w:t>
            </w:r>
            <w:r w:rsidRPr="00A07A77">
              <w:rPr>
                <w:rFonts w:ascii="Times New Roman" w:eastAsia="Calibri" w:hAnsi="Times New Roman"/>
                <w:sz w:val="18"/>
                <w:szCs w:val="18"/>
              </w:rPr>
              <w:t>а</w:t>
            </w:r>
            <w:r w:rsidRPr="00A07A77">
              <w:rPr>
                <w:rFonts w:ascii="Times New Roman" w:eastAsia="Calibri" w:hAnsi="Times New Roman"/>
                <w:sz w:val="18"/>
                <w:szCs w:val="18"/>
              </w:rPr>
              <w:t>новской области</w:t>
            </w:r>
          </w:p>
        </w:tc>
        <w:tc>
          <w:tcPr>
            <w:tcW w:w="567"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8"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8"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8"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100</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100</w:t>
            </w:r>
          </w:p>
        </w:tc>
        <w:tc>
          <w:tcPr>
            <w:tcW w:w="708"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100</w:t>
            </w:r>
          </w:p>
        </w:tc>
      </w:tr>
      <w:tr w:rsidR="00A07A77" w:rsidRPr="00A07A77" w:rsidTr="00490376">
        <w:trPr>
          <w:cantSplit/>
        </w:trPr>
        <w:tc>
          <w:tcPr>
            <w:tcW w:w="284"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4</w:t>
            </w:r>
          </w:p>
        </w:tc>
        <w:tc>
          <w:tcPr>
            <w:tcW w:w="1560" w:type="dxa"/>
          </w:tcPr>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Отношение среднемесячной заработной пл</w:t>
            </w:r>
            <w:r w:rsidRPr="00A07A77">
              <w:rPr>
                <w:rFonts w:ascii="Times New Roman" w:hAnsi="Times New Roman"/>
                <w:sz w:val="18"/>
                <w:szCs w:val="18"/>
              </w:rPr>
              <w:t>а</w:t>
            </w:r>
            <w:r w:rsidRPr="00A07A77">
              <w:rPr>
                <w:rFonts w:ascii="Times New Roman" w:hAnsi="Times New Roman"/>
                <w:sz w:val="18"/>
                <w:szCs w:val="18"/>
              </w:rPr>
              <w:t>ты педагогич</w:t>
            </w:r>
            <w:r w:rsidRPr="00A07A77">
              <w:rPr>
                <w:rFonts w:ascii="Times New Roman" w:hAnsi="Times New Roman"/>
                <w:sz w:val="18"/>
                <w:szCs w:val="18"/>
              </w:rPr>
              <w:t>е</w:t>
            </w:r>
            <w:r w:rsidRPr="00A07A77">
              <w:rPr>
                <w:rFonts w:ascii="Times New Roman" w:hAnsi="Times New Roman"/>
                <w:sz w:val="18"/>
                <w:szCs w:val="18"/>
              </w:rPr>
              <w:t xml:space="preserve">ских работников муниципальных образовательных организаций дополнительного образования в сфере культуры и искусства к среднемесячной заработной плате в Ивановской области </w:t>
            </w:r>
          </w:p>
        </w:tc>
        <w:tc>
          <w:tcPr>
            <w:tcW w:w="567"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8"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н.д.</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75</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80</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8"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8"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8"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284"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5</w:t>
            </w:r>
          </w:p>
        </w:tc>
        <w:tc>
          <w:tcPr>
            <w:tcW w:w="1560" w:type="dxa"/>
          </w:tcPr>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Отношение среднемесячной заработной пл</w:t>
            </w:r>
            <w:r w:rsidRPr="00A07A77">
              <w:rPr>
                <w:rFonts w:ascii="Times New Roman" w:hAnsi="Times New Roman"/>
                <w:sz w:val="18"/>
                <w:szCs w:val="18"/>
              </w:rPr>
              <w:t>а</w:t>
            </w:r>
            <w:r w:rsidRPr="00A07A77">
              <w:rPr>
                <w:rFonts w:ascii="Times New Roman" w:hAnsi="Times New Roman"/>
                <w:sz w:val="18"/>
                <w:szCs w:val="18"/>
              </w:rPr>
              <w:t>ты педагогич</w:t>
            </w:r>
            <w:r w:rsidRPr="00A07A77">
              <w:rPr>
                <w:rFonts w:ascii="Times New Roman" w:hAnsi="Times New Roman"/>
                <w:sz w:val="18"/>
                <w:szCs w:val="18"/>
              </w:rPr>
              <w:t>е</w:t>
            </w:r>
            <w:r w:rsidRPr="00A07A77">
              <w:rPr>
                <w:rFonts w:ascii="Times New Roman" w:hAnsi="Times New Roman"/>
                <w:sz w:val="18"/>
                <w:szCs w:val="18"/>
              </w:rPr>
              <w:t>ских работников муниципальных образовательных организаций дополнительного образования в сфере культуры и искусства к среднемесячной заработной плате учителей в Ив</w:t>
            </w:r>
            <w:r w:rsidRPr="00A07A77">
              <w:rPr>
                <w:rFonts w:ascii="Times New Roman" w:hAnsi="Times New Roman"/>
                <w:sz w:val="18"/>
                <w:szCs w:val="18"/>
              </w:rPr>
              <w:t>а</w:t>
            </w:r>
            <w:r w:rsidRPr="00A07A77">
              <w:rPr>
                <w:rFonts w:ascii="Times New Roman" w:hAnsi="Times New Roman"/>
                <w:sz w:val="18"/>
                <w:szCs w:val="18"/>
              </w:rPr>
              <w:t xml:space="preserve">новской области </w:t>
            </w:r>
          </w:p>
        </w:tc>
        <w:tc>
          <w:tcPr>
            <w:tcW w:w="567"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8"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н.д.</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82,3</w:t>
            </w:r>
          </w:p>
        </w:tc>
        <w:tc>
          <w:tcPr>
            <w:tcW w:w="708"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90</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95</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100</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8"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8"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284"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6</w:t>
            </w:r>
          </w:p>
        </w:tc>
        <w:tc>
          <w:tcPr>
            <w:tcW w:w="1560" w:type="dxa"/>
          </w:tcPr>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Количество об</w:t>
            </w:r>
            <w:r w:rsidRPr="00A07A77">
              <w:rPr>
                <w:rFonts w:ascii="Times New Roman" w:hAnsi="Times New Roman"/>
                <w:sz w:val="18"/>
                <w:szCs w:val="18"/>
              </w:rPr>
              <w:t>ъ</w:t>
            </w:r>
            <w:r w:rsidRPr="00A07A77">
              <w:rPr>
                <w:rFonts w:ascii="Times New Roman" w:hAnsi="Times New Roman"/>
                <w:sz w:val="18"/>
                <w:szCs w:val="18"/>
              </w:rPr>
              <w:t>ектов дополн</w:t>
            </w:r>
            <w:r w:rsidRPr="00A07A77">
              <w:rPr>
                <w:rFonts w:ascii="Times New Roman" w:hAnsi="Times New Roman"/>
                <w:sz w:val="18"/>
                <w:szCs w:val="18"/>
              </w:rPr>
              <w:t>и</w:t>
            </w:r>
            <w:r w:rsidRPr="00A07A77">
              <w:rPr>
                <w:rFonts w:ascii="Times New Roman" w:hAnsi="Times New Roman"/>
                <w:sz w:val="18"/>
                <w:szCs w:val="18"/>
              </w:rPr>
              <w:t>тельного образ</w:t>
            </w:r>
            <w:r w:rsidRPr="00A07A77">
              <w:rPr>
                <w:rFonts w:ascii="Times New Roman" w:hAnsi="Times New Roman"/>
                <w:sz w:val="18"/>
                <w:szCs w:val="18"/>
              </w:rPr>
              <w:t>о</w:t>
            </w:r>
            <w:r w:rsidRPr="00A07A77">
              <w:rPr>
                <w:rFonts w:ascii="Times New Roman" w:hAnsi="Times New Roman"/>
                <w:sz w:val="18"/>
                <w:szCs w:val="18"/>
              </w:rPr>
              <w:t>вания детей, в которых пров</w:t>
            </w:r>
            <w:r w:rsidRPr="00A07A77">
              <w:rPr>
                <w:rFonts w:ascii="Times New Roman" w:hAnsi="Times New Roman"/>
                <w:sz w:val="18"/>
                <w:szCs w:val="18"/>
              </w:rPr>
              <w:t>е</w:t>
            </w:r>
            <w:r w:rsidRPr="00A07A77">
              <w:rPr>
                <w:rFonts w:ascii="Times New Roman" w:hAnsi="Times New Roman"/>
                <w:sz w:val="18"/>
                <w:szCs w:val="18"/>
              </w:rPr>
              <w:t>ден капитальный ремонт</w:t>
            </w:r>
          </w:p>
        </w:tc>
        <w:tc>
          <w:tcPr>
            <w:tcW w:w="567"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ед.</w:t>
            </w:r>
          </w:p>
        </w:tc>
        <w:tc>
          <w:tcPr>
            <w:tcW w:w="708"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8"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8"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8"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284" w:type="dxa"/>
            <w:shd w:val="clear" w:color="auto" w:fill="auto"/>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lastRenderedPageBreak/>
              <w:t>7</w:t>
            </w:r>
          </w:p>
        </w:tc>
        <w:tc>
          <w:tcPr>
            <w:tcW w:w="1560" w:type="dxa"/>
            <w:shd w:val="clear" w:color="auto" w:fill="auto"/>
          </w:tcPr>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Количество о</w:t>
            </w:r>
            <w:r w:rsidRPr="00A07A77">
              <w:rPr>
                <w:rFonts w:ascii="Times New Roman" w:hAnsi="Times New Roman"/>
                <w:sz w:val="18"/>
                <w:szCs w:val="18"/>
              </w:rPr>
              <w:t>р</w:t>
            </w:r>
            <w:r w:rsidRPr="00A07A77">
              <w:rPr>
                <w:rFonts w:ascii="Times New Roman" w:hAnsi="Times New Roman"/>
                <w:sz w:val="18"/>
                <w:szCs w:val="18"/>
              </w:rPr>
              <w:t>ганизаций д</w:t>
            </w:r>
            <w:r w:rsidRPr="00A07A77">
              <w:rPr>
                <w:rFonts w:ascii="Times New Roman" w:hAnsi="Times New Roman"/>
                <w:sz w:val="18"/>
                <w:szCs w:val="18"/>
              </w:rPr>
              <w:t>о</w:t>
            </w:r>
            <w:r w:rsidRPr="00A07A77">
              <w:rPr>
                <w:rFonts w:ascii="Times New Roman" w:hAnsi="Times New Roman"/>
                <w:sz w:val="18"/>
                <w:szCs w:val="18"/>
              </w:rPr>
              <w:t>полнительного образования детей, осущест</w:t>
            </w:r>
            <w:r w:rsidRPr="00A07A77">
              <w:rPr>
                <w:rFonts w:ascii="Times New Roman" w:hAnsi="Times New Roman"/>
                <w:sz w:val="18"/>
                <w:szCs w:val="18"/>
              </w:rPr>
              <w:t>в</w:t>
            </w:r>
            <w:r w:rsidRPr="00A07A77">
              <w:rPr>
                <w:rFonts w:ascii="Times New Roman" w:hAnsi="Times New Roman"/>
                <w:sz w:val="18"/>
                <w:szCs w:val="18"/>
              </w:rPr>
              <w:t>ляющих мер</w:t>
            </w:r>
            <w:r w:rsidRPr="00A07A77">
              <w:rPr>
                <w:rFonts w:ascii="Times New Roman" w:hAnsi="Times New Roman"/>
                <w:sz w:val="18"/>
                <w:szCs w:val="18"/>
              </w:rPr>
              <w:t>о</w:t>
            </w:r>
            <w:r w:rsidRPr="00A07A77">
              <w:rPr>
                <w:rFonts w:ascii="Times New Roman" w:hAnsi="Times New Roman"/>
                <w:sz w:val="18"/>
                <w:szCs w:val="18"/>
              </w:rPr>
              <w:t>приятия по укр</w:t>
            </w:r>
            <w:r w:rsidRPr="00A07A77">
              <w:rPr>
                <w:rFonts w:ascii="Times New Roman" w:hAnsi="Times New Roman"/>
                <w:sz w:val="18"/>
                <w:szCs w:val="18"/>
              </w:rPr>
              <w:t>е</w:t>
            </w:r>
            <w:r w:rsidRPr="00A07A77">
              <w:rPr>
                <w:rFonts w:ascii="Times New Roman" w:hAnsi="Times New Roman"/>
                <w:sz w:val="18"/>
                <w:szCs w:val="18"/>
              </w:rPr>
              <w:t>плению матер</w:t>
            </w:r>
            <w:r w:rsidRPr="00A07A77">
              <w:rPr>
                <w:rFonts w:ascii="Times New Roman" w:hAnsi="Times New Roman"/>
                <w:sz w:val="18"/>
                <w:szCs w:val="18"/>
              </w:rPr>
              <w:t>и</w:t>
            </w:r>
            <w:r w:rsidRPr="00A07A77">
              <w:rPr>
                <w:rFonts w:ascii="Times New Roman" w:hAnsi="Times New Roman"/>
                <w:sz w:val="18"/>
                <w:szCs w:val="18"/>
              </w:rPr>
              <w:t>ально-технической базы организ</w:t>
            </w:r>
            <w:r w:rsidRPr="00A07A77">
              <w:rPr>
                <w:rFonts w:ascii="Times New Roman" w:hAnsi="Times New Roman"/>
                <w:sz w:val="18"/>
                <w:szCs w:val="18"/>
              </w:rPr>
              <w:t>а</w:t>
            </w:r>
            <w:r w:rsidRPr="00A07A77">
              <w:rPr>
                <w:rFonts w:ascii="Times New Roman" w:hAnsi="Times New Roman"/>
                <w:sz w:val="18"/>
                <w:szCs w:val="18"/>
              </w:rPr>
              <w:t>ций дополн</w:t>
            </w:r>
            <w:r w:rsidRPr="00A07A77">
              <w:rPr>
                <w:rFonts w:ascii="Times New Roman" w:hAnsi="Times New Roman"/>
                <w:sz w:val="18"/>
                <w:szCs w:val="18"/>
              </w:rPr>
              <w:t>и</w:t>
            </w:r>
            <w:r w:rsidRPr="00A07A77">
              <w:rPr>
                <w:rFonts w:ascii="Times New Roman" w:hAnsi="Times New Roman"/>
                <w:sz w:val="18"/>
                <w:szCs w:val="18"/>
              </w:rPr>
              <w:t>тельного образ</w:t>
            </w:r>
            <w:r w:rsidRPr="00A07A77">
              <w:rPr>
                <w:rFonts w:ascii="Times New Roman" w:hAnsi="Times New Roman"/>
                <w:sz w:val="18"/>
                <w:szCs w:val="18"/>
              </w:rPr>
              <w:t>о</w:t>
            </w:r>
            <w:r w:rsidRPr="00A07A77">
              <w:rPr>
                <w:rFonts w:ascii="Times New Roman" w:hAnsi="Times New Roman"/>
                <w:sz w:val="18"/>
                <w:szCs w:val="18"/>
              </w:rPr>
              <w:t>вания детей</w:t>
            </w:r>
          </w:p>
        </w:tc>
        <w:tc>
          <w:tcPr>
            <w:tcW w:w="567"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ед.</w:t>
            </w:r>
          </w:p>
        </w:tc>
        <w:tc>
          <w:tcPr>
            <w:tcW w:w="708"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8"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8"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w:t>
            </w:r>
          </w:p>
        </w:tc>
        <w:tc>
          <w:tcPr>
            <w:tcW w:w="708"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w:t>
            </w:r>
          </w:p>
        </w:tc>
      </w:tr>
      <w:tr w:rsidR="00A07A77" w:rsidRPr="00A07A77" w:rsidTr="00490376">
        <w:trPr>
          <w:cantSplit/>
        </w:trPr>
        <w:tc>
          <w:tcPr>
            <w:tcW w:w="284" w:type="dxa"/>
            <w:shd w:val="clear" w:color="auto" w:fill="auto"/>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8</w:t>
            </w:r>
          </w:p>
        </w:tc>
        <w:tc>
          <w:tcPr>
            <w:tcW w:w="1560" w:type="dxa"/>
            <w:shd w:val="clear" w:color="auto" w:fill="auto"/>
          </w:tcPr>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Количество о</w:t>
            </w:r>
            <w:r w:rsidRPr="00A07A77">
              <w:rPr>
                <w:rFonts w:ascii="Times New Roman" w:hAnsi="Times New Roman"/>
                <w:sz w:val="18"/>
                <w:szCs w:val="18"/>
              </w:rPr>
              <w:t>р</w:t>
            </w:r>
            <w:r w:rsidRPr="00A07A77">
              <w:rPr>
                <w:rFonts w:ascii="Times New Roman" w:hAnsi="Times New Roman"/>
                <w:sz w:val="18"/>
                <w:szCs w:val="18"/>
              </w:rPr>
              <w:t>ганизаций д</w:t>
            </w:r>
            <w:r w:rsidRPr="00A07A77">
              <w:rPr>
                <w:rFonts w:ascii="Times New Roman" w:hAnsi="Times New Roman"/>
                <w:sz w:val="18"/>
                <w:szCs w:val="18"/>
              </w:rPr>
              <w:t>о</w:t>
            </w:r>
            <w:r w:rsidRPr="00A07A77">
              <w:rPr>
                <w:rFonts w:ascii="Times New Roman" w:hAnsi="Times New Roman"/>
                <w:sz w:val="18"/>
                <w:szCs w:val="18"/>
              </w:rPr>
              <w:t>полнительного образования детей, осущест</w:t>
            </w:r>
            <w:r w:rsidRPr="00A07A77">
              <w:rPr>
                <w:rFonts w:ascii="Times New Roman" w:hAnsi="Times New Roman"/>
                <w:sz w:val="18"/>
                <w:szCs w:val="18"/>
              </w:rPr>
              <w:t>в</w:t>
            </w:r>
            <w:r w:rsidRPr="00A07A77">
              <w:rPr>
                <w:rFonts w:ascii="Times New Roman" w:hAnsi="Times New Roman"/>
                <w:sz w:val="18"/>
                <w:szCs w:val="18"/>
              </w:rPr>
              <w:t>ляющих мер</w:t>
            </w:r>
            <w:r w:rsidRPr="00A07A77">
              <w:rPr>
                <w:rFonts w:ascii="Times New Roman" w:hAnsi="Times New Roman"/>
                <w:sz w:val="18"/>
                <w:szCs w:val="18"/>
              </w:rPr>
              <w:t>о</w:t>
            </w:r>
            <w:r w:rsidRPr="00A07A77">
              <w:rPr>
                <w:rFonts w:ascii="Times New Roman" w:hAnsi="Times New Roman"/>
                <w:sz w:val="18"/>
                <w:szCs w:val="18"/>
              </w:rPr>
              <w:t>приятия по вр</w:t>
            </w:r>
            <w:r w:rsidRPr="00A07A77">
              <w:rPr>
                <w:rFonts w:ascii="Times New Roman" w:hAnsi="Times New Roman"/>
                <w:sz w:val="18"/>
                <w:szCs w:val="18"/>
              </w:rPr>
              <w:t>е</w:t>
            </w:r>
            <w:r w:rsidRPr="00A07A77">
              <w:rPr>
                <w:rFonts w:ascii="Times New Roman" w:hAnsi="Times New Roman"/>
                <w:sz w:val="18"/>
                <w:szCs w:val="18"/>
              </w:rPr>
              <w:t>менной занят</w:t>
            </w:r>
            <w:r w:rsidRPr="00A07A77">
              <w:rPr>
                <w:rFonts w:ascii="Times New Roman" w:hAnsi="Times New Roman"/>
                <w:sz w:val="18"/>
                <w:szCs w:val="18"/>
              </w:rPr>
              <w:t>о</w:t>
            </w:r>
            <w:r w:rsidRPr="00A07A77">
              <w:rPr>
                <w:rFonts w:ascii="Times New Roman" w:hAnsi="Times New Roman"/>
                <w:sz w:val="18"/>
                <w:szCs w:val="18"/>
              </w:rPr>
              <w:t>сти детей и по</w:t>
            </w:r>
            <w:r w:rsidRPr="00A07A77">
              <w:rPr>
                <w:rFonts w:ascii="Times New Roman" w:hAnsi="Times New Roman"/>
                <w:sz w:val="18"/>
                <w:szCs w:val="18"/>
              </w:rPr>
              <w:t>д</w:t>
            </w:r>
            <w:r w:rsidRPr="00A07A77">
              <w:rPr>
                <w:rFonts w:ascii="Times New Roman" w:hAnsi="Times New Roman"/>
                <w:sz w:val="18"/>
                <w:szCs w:val="18"/>
              </w:rPr>
              <w:t>ростков в орг</w:t>
            </w:r>
            <w:r w:rsidRPr="00A07A77">
              <w:rPr>
                <w:rFonts w:ascii="Times New Roman" w:hAnsi="Times New Roman"/>
                <w:sz w:val="18"/>
                <w:szCs w:val="18"/>
              </w:rPr>
              <w:t>а</w:t>
            </w:r>
            <w:r w:rsidRPr="00A07A77">
              <w:rPr>
                <w:rFonts w:ascii="Times New Roman" w:hAnsi="Times New Roman"/>
                <w:sz w:val="18"/>
                <w:szCs w:val="18"/>
              </w:rPr>
              <w:t>низациях допо</w:t>
            </w:r>
            <w:r w:rsidRPr="00A07A77">
              <w:rPr>
                <w:rFonts w:ascii="Times New Roman" w:hAnsi="Times New Roman"/>
                <w:sz w:val="18"/>
                <w:szCs w:val="18"/>
              </w:rPr>
              <w:t>л</w:t>
            </w:r>
            <w:r w:rsidRPr="00A07A77">
              <w:rPr>
                <w:rFonts w:ascii="Times New Roman" w:hAnsi="Times New Roman"/>
                <w:sz w:val="18"/>
                <w:szCs w:val="18"/>
              </w:rPr>
              <w:t>нительного обр</w:t>
            </w:r>
            <w:r w:rsidRPr="00A07A77">
              <w:rPr>
                <w:rFonts w:ascii="Times New Roman" w:hAnsi="Times New Roman"/>
                <w:sz w:val="18"/>
                <w:szCs w:val="18"/>
              </w:rPr>
              <w:t>а</w:t>
            </w:r>
            <w:r w:rsidRPr="00A07A77">
              <w:rPr>
                <w:rFonts w:ascii="Times New Roman" w:hAnsi="Times New Roman"/>
                <w:sz w:val="18"/>
                <w:szCs w:val="18"/>
              </w:rPr>
              <w:t>зования детей</w:t>
            </w:r>
          </w:p>
        </w:tc>
        <w:tc>
          <w:tcPr>
            <w:tcW w:w="567"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ед.</w:t>
            </w:r>
          </w:p>
        </w:tc>
        <w:tc>
          <w:tcPr>
            <w:tcW w:w="708"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8"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8"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2</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2</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2</w:t>
            </w:r>
          </w:p>
        </w:tc>
        <w:tc>
          <w:tcPr>
            <w:tcW w:w="708"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2</w:t>
            </w:r>
          </w:p>
        </w:tc>
      </w:tr>
      <w:tr w:rsidR="00A07A77" w:rsidRPr="00A07A77" w:rsidTr="00490376">
        <w:trPr>
          <w:cantSplit/>
        </w:trPr>
        <w:tc>
          <w:tcPr>
            <w:tcW w:w="284" w:type="dxa"/>
            <w:shd w:val="clear" w:color="auto" w:fill="auto"/>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9</w:t>
            </w:r>
          </w:p>
        </w:tc>
        <w:tc>
          <w:tcPr>
            <w:tcW w:w="1560" w:type="dxa"/>
            <w:shd w:val="clear" w:color="auto" w:fill="auto"/>
          </w:tcPr>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Основное мер</w:t>
            </w:r>
            <w:r w:rsidRPr="00A07A77">
              <w:rPr>
                <w:rFonts w:ascii="Times New Roman" w:hAnsi="Times New Roman"/>
                <w:sz w:val="18"/>
                <w:szCs w:val="18"/>
              </w:rPr>
              <w:t>о</w:t>
            </w:r>
            <w:r w:rsidRPr="00A07A77">
              <w:rPr>
                <w:rFonts w:ascii="Times New Roman" w:hAnsi="Times New Roman"/>
                <w:sz w:val="18"/>
                <w:szCs w:val="18"/>
              </w:rPr>
              <w:t>приятие «Реги</w:t>
            </w:r>
            <w:r w:rsidRPr="00A07A77">
              <w:rPr>
                <w:rFonts w:ascii="Times New Roman" w:hAnsi="Times New Roman"/>
                <w:sz w:val="18"/>
                <w:szCs w:val="18"/>
              </w:rPr>
              <w:t>о</w:t>
            </w:r>
            <w:r w:rsidRPr="00A07A77">
              <w:rPr>
                <w:rFonts w:ascii="Times New Roman" w:hAnsi="Times New Roman"/>
                <w:sz w:val="18"/>
                <w:szCs w:val="18"/>
              </w:rPr>
              <w:t>нальный проект «Успех каждого ребенка»</w:t>
            </w:r>
          </w:p>
        </w:tc>
        <w:tc>
          <w:tcPr>
            <w:tcW w:w="567"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p>
        </w:tc>
        <w:tc>
          <w:tcPr>
            <w:tcW w:w="708"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p>
        </w:tc>
        <w:tc>
          <w:tcPr>
            <w:tcW w:w="708"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p>
        </w:tc>
        <w:tc>
          <w:tcPr>
            <w:tcW w:w="708"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p>
        </w:tc>
        <w:tc>
          <w:tcPr>
            <w:tcW w:w="708"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p>
        </w:tc>
      </w:tr>
      <w:tr w:rsidR="00A07A77" w:rsidRPr="00A07A77" w:rsidTr="00490376">
        <w:trPr>
          <w:cantSplit/>
        </w:trPr>
        <w:tc>
          <w:tcPr>
            <w:tcW w:w="284" w:type="dxa"/>
            <w:shd w:val="clear" w:color="auto" w:fill="auto"/>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9.1</w:t>
            </w:r>
          </w:p>
        </w:tc>
        <w:tc>
          <w:tcPr>
            <w:tcW w:w="1560" w:type="dxa"/>
            <w:shd w:val="clear" w:color="auto" w:fill="auto"/>
          </w:tcPr>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eastAsia="Calibri" w:hAnsi="Times New Roman"/>
                <w:bCs/>
                <w:sz w:val="18"/>
                <w:szCs w:val="18"/>
                <w:lang w:eastAsia="en-US"/>
              </w:rPr>
              <w:t>Мероприятие «Создание новых мест в образов</w:t>
            </w:r>
            <w:r w:rsidRPr="00A07A77">
              <w:rPr>
                <w:rFonts w:ascii="Times New Roman" w:eastAsia="Calibri" w:hAnsi="Times New Roman"/>
                <w:bCs/>
                <w:sz w:val="18"/>
                <w:szCs w:val="18"/>
                <w:lang w:eastAsia="en-US"/>
              </w:rPr>
              <w:t>а</w:t>
            </w:r>
            <w:r w:rsidRPr="00A07A77">
              <w:rPr>
                <w:rFonts w:ascii="Times New Roman" w:eastAsia="Calibri" w:hAnsi="Times New Roman"/>
                <w:bCs/>
                <w:sz w:val="18"/>
                <w:szCs w:val="18"/>
                <w:lang w:eastAsia="en-US"/>
              </w:rPr>
              <w:t>тельных орган</w:t>
            </w:r>
            <w:r w:rsidRPr="00A07A77">
              <w:rPr>
                <w:rFonts w:ascii="Times New Roman" w:eastAsia="Calibri" w:hAnsi="Times New Roman"/>
                <w:bCs/>
                <w:sz w:val="18"/>
                <w:szCs w:val="18"/>
                <w:lang w:eastAsia="en-US"/>
              </w:rPr>
              <w:t>и</w:t>
            </w:r>
            <w:r w:rsidRPr="00A07A77">
              <w:rPr>
                <w:rFonts w:ascii="Times New Roman" w:eastAsia="Calibri" w:hAnsi="Times New Roman"/>
                <w:bCs/>
                <w:sz w:val="18"/>
                <w:szCs w:val="18"/>
                <w:lang w:eastAsia="en-US"/>
              </w:rPr>
              <w:t>зациях разли</w:t>
            </w:r>
            <w:r w:rsidRPr="00A07A77">
              <w:rPr>
                <w:rFonts w:ascii="Times New Roman" w:eastAsia="Calibri" w:hAnsi="Times New Roman"/>
                <w:bCs/>
                <w:sz w:val="18"/>
                <w:szCs w:val="18"/>
                <w:lang w:eastAsia="en-US"/>
              </w:rPr>
              <w:t>ч</w:t>
            </w:r>
            <w:r w:rsidRPr="00A07A77">
              <w:rPr>
                <w:rFonts w:ascii="Times New Roman" w:eastAsia="Calibri" w:hAnsi="Times New Roman"/>
                <w:bCs/>
                <w:sz w:val="18"/>
                <w:szCs w:val="18"/>
                <w:lang w:eastAsia="en-US"/>
              </w:rPr>
              <w:t>ных типов для реализации д</w:t>
            </w:r>
            <w:r w:rsidRPr="00A07A77">
              <w:rPr>
                <w:rFonts w:ascii="Times New Roman" w:eastAsia="Calibri" w:hAnsi="Times New Roman"/>
                <w:bCs/>
                <w:sz w:val="18"/>
                <w:szCs w:val="18"/>
                <w:lang w:eastAsia="en-US"/>
              </w:rPr>
              <w:t>о</w:t>
            </w:r>
            <w:r w:rsidRPr="00A07A77">
              <w:rPr>
                <w:rFonts w:ascii="Times New Roman" w:eastAsia="Calibri" w:hAnsi="Times New Roman"/>
                <w:bCs/>
                <w:sz w:val="18"/>
                <w:szCs w:val="18"/>
                <w:lang w:eastAsia="en-US"/>
              </w:rPr>
              <w:t>полнительных общеразвива</w:t>
            </w:r>
            <w:r w:rsidRPr="00A07A77">
              <w:rPr>
                <w:rFonts w:ascii="Times New Roman" w:eastAsia="Calibri" w:hAnsi="Times New Roman"/>
                <w:bCs/>
                <w:sz w:val="18"/>
                <w:szCs w:val="18"/>
                <w:lang w:eastAsia="en-US"/>
              </w:rPr>
              <w:t>ю</w:t>
            </w:r>
            <w:r w:rsidRPr="00A07A77">
              <w:rPr>
                <w:rFonts w:ascii="Times New Roman" w:eastAsia="Calibri" w:hAnsi="Times New Roman"/>
                <w:bCs/>
                <w:sz w:val="18"/>
                <w:szCs w:val="18"/>
                <w:lang w:eastAsia="en-US"/>
              </w:rPr>
              <w:t>щих программ всех направле</w:t>
            </w:r>
            <w:r w:rsidRPr="00A07A77">
              <w:rPr>
                <w:rFonts w:ascii="Times New Roman" w:eastAsia="Calibri" w:hAnsi="Times New Roman"/>
                <w:bCs/>
                <w:sz w:val="18"/>
                <w:szCs w:val="18"/>
                <w:lang w:eastAsia="en-US"/>
              </w:rPr>
              <w:t>н</w:t>
            </w:r>
            <w:r w:rsidRPr="00A07A77">
              <w:rPr>
                <w:rFonts w:ascii="Times New Roman" w:eastAsia="Calibri" w:hAnsi="Times New Roman"/>
                <w:bCs/>
                <w:sz w:val="18"/>
                <w:szCs w:val="18"/>
                <w:lang w:eastAsia="en-US"/>
              </w:rPr>
              <w:t>ностей»</w:t>
            </w:r>
          </w:p>
        </w:tc>
        <w:tc>
          <w:tcPr>
            <w:tcW w:w="567"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p>
        </w:tc>
        <w:tc>
          <w:tcPr>
            <w:tcW w:w="708"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p>
        </w:tc>
        <w:tc>
          <w:tcPr>
            <w:tcW w:w="708"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p>
        </w:tc>
        <w:tc>
          <w:tcPr>
            <w:tcW w:w="708"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p>
        </w:tc>
        <w:tc>
          <w:tcPr>
            <w:tcW w:w="708"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p>
        </w:tc>
      </w:tr>
      <w:tr w:rsidR="00A07A77" w:rsidRPr="00A07A77" w:rsidTr="00490376">
        <w:trPr>
          <w:cantSplit/>
        </w:trPr>
        <w:tc>
          <w:tcPr>
            <w:tcW w:w="284" w:type="dxa"/>
            <w:shd w:val="clear" w:color="auto" w:fill="auto"/>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9.1.1</w:t>
            </w:r>
          </w:p>
        </w:tc>
        <w:tc>
          <w:tcPr>
            <w:tcW w:w="1560" w:type="dxa"/>
            <w:shd w:val="clear" w:color="auto" w:fill="auto"/>
          </w:tcPr>
          <w:p w:rsidR="00A07A77" w:rsidRPr="00A07A77" w:rsidRDefault="00A07A77" w:rsidP="00A07A77">
            <w:pPr>
              <w:autoSpaceDE w:val="0"/>
              <w:autoSpaceDN w:val="0"/>
              <w:adjustRightInd w:val="0"/>
              <w:spacing w:after="0" w:line="240" w:lineRule="auto"/>
              <w:jc w:val="both"/>
              <w:rPr>
                <w:rFonts w:ascii="Times New Roman" w:eastAsia="Calibri" w:hAnsi="Times New Roman"/>
                <w:sz w:val="18"/>
                <w:szCs w:val="18"/>
                <w:lang w:eastAsia="en-US"/>
              </w:rPr>
            </w:pPr>
            <w:r w:rsidRPr="00A07A77">
              <w:rPr>
                <w:rFonts w:ascii="Times New Roman" w:eastAsia="Calibri" w:hAnsi="Times New Roman"/>
                <w:sz w:val="18"/>
                <w:szCs w:val="18"/>
                <w:lang w:eastAsia="en-US"/>
              </w:rPr>
              <w:t>Количество н</w:t>
            </w:r>
            <w:r w:rsidRPr="00A07A77">
              <w:rPr>
                <w:rFonts w:ascii="Times New Roman" w:eastAsia="Calibri" w:hAnsi="Times New Roman"/>
                <w:sz w:val="18"/>
                <w:szCs w:val="18"/>
                <w:lang w:eastAsia="en-US"/>
              </w:rPr>
              <w:t>о</w:t>
            </w:r>
            <w:r w:rsidRPr="00A07A77">
              <w:rPr>
                <w:rFonts w:ascii="Times New Roman" w:eastAsia="Calibri" w:hAnsi="Times New Roman"/>
                <w:sz w:val="18"/>
                <w:szCs w:val="18"/>
                <w:lang w:eastAsia="en-US"/>
              </w:rPr>
              <w:t>вых мест, со</w:t>
            </w:r>
            <w:r w:rsidRPr="00A07A77">
              <w:rPr>
                <w:rFonts w:ascii="Times New Roman" w:eastAsia="Calibri" w:hAnsi="Times New Roman"/>
                <w:sz w:val="18"/>
                <w:szCs w:val="18"/>
                <w:lang w:eastAsia="en-US"/>
              </w:rPr>
              <w:t>з</w:t>
            </w:r>
            <w:r w:rsidRPr="00A07A77">
              <w:rPr>
                <w:rFonts w:ascii="Times New Roman" w:eastAsia="Calibri" w:hAnsi="Times New Roman"/>
                <w:sz w:val="18"/>
                <w:szCs w:val="18"/>
                <w:lang w:eastAsia="en-US"/>
              </w:rPr>
              <w:t>данных в обр</w:t>
            </w:r>
            <w:r w:rsidRPr="00A07A77">
              <w:rPr>
                <w:rFonts w:ascii="Times New Roman" w:eastAsia="Calibri" w:hAnsi="Times New Roman"/>
                <w:sz w:val="18"/>
                <w:szCs w:val="18"/>
                <w:lang w:eastAsia="en-US"/>
              </w:rPr>
              <w:t>а</w:t>
            </w:r>
            <w:r w:rsidRPr="00A07A77">
              <w:rPr>
                <w:rFonts w:ascii="Times New Roman" w:eastAsia="Calibri" w:hAnsi="Times New Roman"/>
                <w:sz w:val="18"/>
                <w:szCs w:val="18"/>
                <w:lang w:eastAsia="en-US"/>
              </w:rPr>
              <w:t>зовательных организациях различных типов для реализации дополнительных общеразвива</w:t>
            </w:r>
            <w:r w:rsidRPr="00A07A77">
              <w:rPr>
                <w:rFonts w:ascii="Times New Roman" w:eastAsia="Calibri" w:hAnsi="Times New Roman"/>
                <w:sz w:val="18"/>
                <w:szCs w:val="18"/>
                <w:lang w:eastAsia="en-US"/>
              </w:rPr>
              <w:t>ю</w:t>
            </w:r>
            <w:r w:rsidRPr="00A07A77">
              <w:rPr>
                <w:rFonts w:ascii="Times New Roman" w:eastAsia="Calibri" w:hAnsi="Times New Roman"/>
                <w:sz w:val="18"/>
                <w:szCs w:val="18"/>
                <w:lang w:eastAsia="en-US"/>
              </w:rPr>
              <w:t>щих программ всех направле</w:t>
            </w:r>
            <w:r w:rsidRPr="00A07A77">
              <w:rPr>
                <w:rFonts w:ascii="Times New Roman" w:eastAsia="Calibri" w:hAnsi="Times New Roman"/>
                <w:sz w:val="18"/>
                <w:szCs w:val="18"/>
                <w:lang w:eastAsia="en-US"/>
              </w:rPr>
              <w:t>н</w:t>
            </w:r>
            <w:r w:rsidRPr="00A07A77">
              <w:rPr>
                <w:rFonts w:ascii="Times New Roman" w:eastAsia="Calibri" w:hAnsi="Times New Roman"/>
                <w:sz w:val="18"/>
                <w:szCs w:val="18"/>
                <w:lang w:eastAsia="en-US"/>
              </w:rPr>
              <w:t>ностей</w:t>
            </w:r>
          </w:p>
          <w:p w:rsidR="00A07A77" w:rsidRPr="00A07A77" w:rsidRDefault="00A07A77" w:rsidP="00A07A77">
            <w:pPr>
              <w:autoSpaceDE w:val="0"/>
              <w:autoSpaceDN w:val="0"/>
              <w:adjustRightInd w:val="0"/>
              <w:spacing w:after="0" w:line="240" w:lineRule="auto"/>
              <w:jc w:val="both"/>
              <w:rPr>
                <w:rFonts w:ascii="Times New Roman" w:eastAsia="Calibri" w:hAnsi="Times New Roman"/>
                <w:bCs/>
                <w:sz w:val="18"/>
                <w:szCs w:val="18"/>
                <w:lang w:eastAsia="en-US"/>
              </w:rPr>
            </w:pPr>
          </w:p>
        </w:tc>
        <w:tc>
          <w:tcPr>
            <w:tcW w:w="567"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ед.</w:t>
            </w:r>
          </w:p>
        </w:tc>
        <w:tc>
          <w:tcPr>
            <w:tcW w:w="708"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8"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8"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80</w:t>
            </w:r>
          </w:p>
        </w:tc>
        <w:tc>
          <w:tcPr>
            <w:tcW w:w="708"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20</w:t>
            </w:r>
          </w:p>
        </w:tc>
      </w:tr>
      <w:tr w:rsidR="00A07A77" w:rsidRPr="00A07A77" w:rsidTr="00490376">
        <w:trPr>
          <w:cantSplit/>
        </w:trPr>
        <w:tc>
          <w:tcPr>
            <w:tcW w:w="284" w:type="dxa"/>
            <w:shd w:val="clear" w:color="auto" w:fill="auto"/>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lastRenderedPageBreak/>
              <w:t>10</w:t>
            </w:r>
          </w:p>
        </w:tc>
        <w:tc>
          <w:tcPr>
            <w:tcW w:w="1560" w:type="dxa"/>
            <w:shd w:val="clear" w:color="auto" w:fill="auto"/>
          </w:tcPr>
          <w:p w:rsidR="00A07A77" w:rsidRPr="00A07A77" w:rsidRDefault="00A07A77" w:rsidP="00A07A77">
            <w:pPr>
              <w:autoSpaceDE w:val="0"/>
              <w:autoSpaceDN w:val="0"/>
              <w:adjustRightInd w:val="0"/>
              <w:spacing w:after="0" w:line="240" w:lineRule="auto"/>
              <w:rPr>
                <w:rFonts w:ascii="Times New Roman" w:eastAsia="Calibri" w:hAnsi="Times New Roman"/>
                <w:sz w:val="18"/>
                <w:szCs w:val="18"/>
                <w:lang w:eastAsia="en-US"/>
              </w:rPr>
            </w:pPr>
            <w:r w:rsidRPr="00A07A77">
              <w:rPr>
                <w:rFonts w:ascii="Times New Roman" w:hAnsi="Times New Roman"/>
                <w:sz w:val="18"/>
                <w:szCs w:val="18"/>
              </w:rPr>
              <w:t>Доля детей в возрасте от 5 до 18 лет, имеющих право на получ</w:t>
            </w:r>
            <w:r w:rsidRPr="00A07A77">
              <w:rPr>
                <w:rFonts w:ascii="Times New Roman" w:hAnsi="Times New Roman"/>
                <w:sz w:val="18"/>
                <w:szCs w:val="18"/>
              </w:rPr>
              <w:t>е</w:t>
            </w:r>
            <w:r w:rsidRPr="00A07A77">
              <w:rPr>
                <w:rFonts w:ascii="Times New Roman" w:hAnsi="Times New Roman"/>
                <w:sz w:val="18"/>
                <w:szCs w:val="18"/>
              </w:rPr>
              <w:t>ние дополн</w:t>
            </w:r>
            <w:r w:rsidRPr="00A07A77">
              <w:rPr>
                <w:rFonts w:ascii="Times New Roman" w:hAnsi="Times New Roman"/>
                <w:sz w:val="18"/>
                <w:szCs w:val="18"/>
              </w:rPr>
              <w:t>и</w:t>
            </w:r>
            <w:r w:rsidRPr="00A07A77">
              <w:rPr>
                <w:rFonts w:ascii="Times New Roman" w:hAnsi="Times New Roman"/>
                <w:sz w:val="18"/>
                <w:szCs w:val="18"/>
              </w:rPr>
              <w:t>тельного образ</w:t>
            </w:r>
            <w:r w:rsidRPr="00A07A77">
              <w:rPr>
                <w:rFonts w:ascii="Times New Roman" w:hAnsi="Times New Roman"/>
                <w:sz w:val="18"/>
                <w:szCs w:val="18"/>
              </w:rPr>
              <w:t>о</w:t>
            </w:r>
            <w:r w:rsidRPr="00A07A77">
              <w:rPr>
                <w:rFonts w:ascii="Times New Roman" w:hAnsi="Times New Roman"/>
                <w:sz w:val="18"/>
                <w:szCs w:val="18"/>
              </w:rPr>
              <w:t>вания в рамках системы перс</w:t>
            </w:r>
            <w:r w:rsidRPr="00A07A77">
              <w:rPr>
                <w:rFonts w:ascii="Times New Roman" w:hAnsi="Times New Roman"/>
                <w:sz w:val="18"/>
                <w:szCs w:val="18"/>
              </w:rPr>
              <w:t>о</w:t>
            </w:r>
            <w:r w:rsidRPr="00A07A77">
              <w:rPr>
                <w:rFonts w:ascii="Times New Roman" w:hAnsi="Times New Roman"/>
                <w:sz w:val="18"/>
                <w:szCs w:val="18"/>
              </w:rPr>
              <w:t>нифицированн</w:t>
            </w:r>
            <w:r w:rsidRPr="00A07A77">
              <w:rPr>
                <w:rFonts w:ascii="Times New Roman" w:hAnsi="Times New Roman"/>
                <w:sz w:val="18"/>
                <w:szCs w:val="18"/>
              </w:rPr>
              <w:t>о</w:t>
            </w:r>
            <w:r w:rsidRPr="00A07A77">
              <w:rPr>
                <w:rFonts w:ascii="Times New Roman" w:hAnsi="Times New Roman"/>
                <w:sz w:val="18"/>
                <w:szCs w:val="18"/>
              </w:rPr>
              <w:t>го финансиров</w:t>
            </w:r>
            <w:r w:rsidRPr="00A07A77">
              <w:rPr>
                <w:rFonts w:ascii="Times New Roman" w:hAnsi="Times New Roman"/>
                <w:sz w:val="18"/>
                <w:szCs w:val="18"/>
              </w:rPr>
              <w:t>а</w:t>
            </w:r>
            <w:r w:rsidRPr="00A07A77">
              <w:rPr>
                <w:rFonts w:ascii="Times New Roman" w:hAnsi="Times New Roman"/>
                <w:sz w:val="18"/>
                <w:szCs w:val="18"/>
              </w:rPr>
              <w:t>ния в общей численности детей в возрасте от 5 до 18 лет.</w:t>
            </w:r>
          </w:p>
        </w:tc>
        <w:tc>
          <w:tcPr>
            <w:tcW w:w="567"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8"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8"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8"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10</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15</w:t>
            </w:r>
          </w:p>
        </w:tc>
        <w:tc>
          <w:tcPr>
            <w:tcW w:w="708"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25</w:t>
            </w:r>
          </w:p>
        </w:tc>
      </w:tr>
      <w:tr w:rsidR="00A07A77" w:rsidRPr="00A07A77" w:rsidTr="00490376">
        <w:trPr>
          <w:cantSplit/>
        </w:trPr>
        <w:tc>
          <w:tcPr>
            <w:tcW w:w="284" w:type="dxa"/>
            <w:shd w:val="clear" w:color="auto" w:fill="auto"/>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11</w:t>
            </w:r>
          </w:p>
        </w:tc>
        <w:tc>
          <w:tcPr>
            <w:tcW w:w="1560" w:type="dxa"/>
            <w:shd w:val="clear" w:color="auto" w:fill="auto"/>
          </w:tcPr>
          <w:p w:rsidR="00A07A77" w:rsidRPr="00A07A77" w:rsidRDefault="00A07A77" w:rsidP="00A07A77">
            <w:pPr>
              <w:autoSpaceDE w:val="0"/>
              <w:autoSpaceDN w:val="0"/>
              <w:adjustRightInd w:val="0"/>
              <w:spacing w:after="0" w:line="240" w:lineRule="auto"/>
              <w:jc w:val="both"/>
              <w:rPr>
                <w:rFonts w:ascii="Times New Roman" w:eastAsia="Calibri" w:hAnsi="Times New Roman"/>
                <w:sz w:val="18"/>
                <w:szCs w:val="18"/>
              </w:rPr>
            </w:pPr>
            <w:r w:rsidRPr="00A07A77">
              <w:rPr>
                <w:rFonts w:ascii="Times New Roman" w:eastAsia="Calibri" w:hAnsi="Times New Roman"/>
                <w:sz w:val="18"/>
                <w:szCs w:val="18"/>
              </w:rPr>
              <w:t>Количество м</w:t>
            </w:r>
            <w:r w:rsidRPr="00A07A77">
              <w:rPr>
                <w:rFonts w:ascii="Times New Roman" w:eastAsia="Calibri" w:hAnsi="Times New Roman"/>
                <w:sz w:val="18"/>
                <w:szCs w:val="18"/>
              </w:rPr>
              <w:t>у</w:t>
            </w:r>
            <w:r w:rsidRPr="00A07A77">
              <w:rPr>
                <w:rFonts w:ascii="Times New Roman" w:eastAsia="Calibri" w:hAnsi="Times New Roman"/>
                <w:sz w:val="18"/>
                <w:szCs w:val="18"/>
              </w:rPr>
              <w:t>ниципальных образовательных организаций Ивановской о</w:t>
            </w:r>
            <w:r w:rsidRPr="00A07A77">
              <w:rPr>
                <w:rFonts w:ascii="Times New Roman" w:eastAsia="Calibri" w:hAnsi="Times New Roman"/>
                <w:sz w:val="18"/>
                <w:szCs w:val="18"/>
              </w:rPr>
              <w:t>б</w:t>
            </w:r>
            <w:r w:rsidRPr="00A07A77">
              <w:rPr>
                <w:rFonts w:ascii="Times New Roman" w:eastAsia="Calibri" w:hAnsi="Times New Roman"/>
                <w:sz w:val="18"/>
                <w:szCs w:val="18"/>
              </w:rPr>
              <w:t>ласти, осущест</w:t>
            </w:r>
            <w:r w:rsidRPr="00A07A77">
              <w:rPr>
                <w:rFonts w:ascii="Times New Roman" w:eastAsia="Calibri" w:hAnsi="Times New Roman"/>
                <w:sz w:val="18"/>
                <w:szCs w:val="18"/>
              </w:rPr>
              <w:t>в</w:t>
            </w:r>
            <w:r w:rsidRPr="00A07A77">
              <w:rPr>
                <w:rFonts w:ascii="Times New Roman" w:eastAsia="Calibri" w:hAnsi="Times New Roman"/>
                <w:sz w:val="18"/>
                <w:szCs w:val="18"/>
              </w:rPr>
              <w:t>ляющих мер</w:t>
            </w:r>
            <w:r w:rsidRPr="00A07A77">
              <w:rPr>
                <w:rFonts w:ascii="Times New Roman" w:eastAsia="Calibri" w:hAnsi="Times New Roman"/>
                <w:sz w:val="18"/>
                <w:szCs w:val="18"/>
              </w:rPr>
              <w:t>о</w:t>
            </w:r>
            <w:r w:rsidRPr="00A07A77">
              <w:rPr>
                <w:rFonts w:ascii="Times New Roman" w:eastAsia="Calibri" w:hAnsi="Times New Roman"/>
                <w:sz w:val="18"/>
                <w:szCs w:val="18"/>
              </w:rPr>
              <w:t>приятия по укр</w:t>
            </w:r>
            <w:r w:rsidRPr="00A07A77">
              <w:rPr>
                <w:rFonts w:ascii="Times New Roman" w:eastAsia="Calibri" w:hAnsi="Times New Roman"/>
                <w:sz w:val="18"/>
                <w:szCs w:val="18"/>
              </w:rPr>
              <w:t>е</w:t>
            </w:r>
            <w:r w:rsidRPr="00A07A77">
              <w:rPr>
                <w:rFonts w:ascii="Times New Roman" w:eastAsia="Calibri" w:hAnsi="Times New Roman"/>
                <w:sz w:val="18"/>
                <w:szCs w:val="18"/>
              </w:rPr>
              <w:t>плению матер</w:t>
            </w:r>
            <w:r w:rsidRPr="00A07A77">
              <w:rPr>
                <w:rFonts w:ascii="Times New Roman" w:eastAsia="Calibri" w:hAnsi="Times New Roman"/>
                <w:sz w:val="18"/>
                <w:szCs w:val="18"/>
              </w:rPr>
              <w:t>и</w:t>
            </w:r>
            <w:r w:rsidRPr="00A07A77">
              <w:rPr>
                <w:rFonts w:ascii="Times New Roman" w:eastAsia="Calibri" w:hAnsi="Times New Roman"/>
                <w:sz w:val="18"/>
                <w:szCs w:val="18"/>
              </w:rPr>
              <w:t>ально-технической базы</w:t>
            </w:r>
          </w:p>
          <w:p w:rsidR="00A07A77" w:rsidRPr="00A07A77" w:rsidRDefault="00A07A77" w:rsidP="00A07A77">
            <w:pPr>
              <w:autoSpaceDE w:val="0"/>
              <w:autoSpaceDN w:val="0"/>
              <w:adjustRightInd w:val="0"/>
              <w:spacing w:after="0" w:line="240" w:lineRule="auto"/>
              <w:rPr>
                <w:rFonts w:ascii="Times New Roman" w:hAnsi="Times New Roman"/>
                <w:sz w:val="18"/>
                <w:szCs w:val="18"/>
              </w:rPr>
            </w:pPr>
          </w:p>
        </w:tc>
        <w:tc>
          <w:tcPr>
            <w:tcW w:w="567"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ед.</w:t>
            </w:r>
          </w:p>
        </w:tc>
        <w:tc>
          <w:tcPr>
            <w:tcW w:w="708"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8"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8"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8"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r>
    </w:tbl>
    <w:p w:rsidR="00A07A77" w:rsidRPr="00A07A77" w:rsidRDefault="00A07A77" w:rsidP="00A07A77">
      <w:pPr>
        <w:tabs>
          <w:tab w:val="left" w:pos="8984"/>
        </w:tabs>
        <w:spacing w:after="0" w:line="240" w:lineRule="auto"/>
        <w:jc w:val="right"/>
        <w:rPr>
          <w:rFonts w:ascii="Times New Roman" w:hAnsi="Times New Roman"/>
          <w:sz w:val="18"/>
          <w:szCs w:val="18"/>
        </w:rPr>
        <w:sectPr w:rsidR="00A07A77" w:rsidRPr="00A07A77" w:rsidSect="00490376">
          <w:pgSz w:w="11906" w:h="16838"/>
          <w:pgMar w:top="851" w:right="567" w:bottom="1134" w:left="1134" w:header="709" w:footer="709" w:gutter="0"/>
          <w:cols w:space="720"/>
          <w:docGrid w:linePitch="299"/>
        </w:sectPr>
      </w:pPr>
    </w:p>
    <w:p w:rsidR="00A07A77" w:rsidRPr="00A07A77" w:rsidRDefault="00A07A77" w:rsidP="00A07A77">
      <w:pPr>
        <w:pStyle w:val="ConsPlusNonformat"/>
        <w:ind w:right="-1"/>
        <w:jc w:val="right"/>
        <w:rPr>
          <w:rFonts w:ascii="Times New Roman" w:hAnsi="Times New Roman" w:cs="Times New Roman"/>
          <w:sz w:val="18"/>
          <w:szCs w:val="18"/>
        </w:rPr>
      </w:pPr>
      <w:r w:rsidRPr="00A07A77">
        <w:rPr>
          <w:rFonts w:ascii="Times New Roman" w:hAnsi="Times New Roman" w:cs="Times New Roman"/>
          <w:sz w:val="18"/>
          <w:szCs w:val="18"/>
        </w:rPr>
        <w:lastRenderedPageBreak/>
        <w:t>Приложение 10</w:t>
      </w:r>
    </w:p>
    <w:p w:rsidR="00A07A77" w:rsidRPr="00A07A77" w:rsidRDefault="00A07A77" w:rsidP="00A07A77">
      <w:pPr>
        <w:pStyle w:val="ConsPlusNonformat"/>
        <w:ind w:right="-1"/>
        <w:jc w:val="right"/>
        <w:rPr>
          <w:rFonts w:ascii="Times New Roman" w:hAnsi="Times New Roman" w:cs="Times New Roman"/>
          <w:sz w:val="18"/>
          <w:szCs w:val="18"/>
        </w:rPr>
      </w:pPr>
      <w:r w:rsidRPr="00A07A77">
        <w:rPr>
          <w:rFonts w:ascii="Times New Roman" w:hAnsi="Times New Roman" w:cs="Times New Roman"/>
          <w:sz w:val="18"/>
          <w:szCs w:val="18"/>
        </w:rPr>
        <w:t xml:space="preserve">                                                                                        к постановлению администрации</w:t>
      </w:r>
    </w:p>
    <w:p w:rsidR="00A07A77" w:rsidRPr="00A07A77" w:rsidRDefault="00A07A77" w:rsidP="00A07A77">
      <w:pPr>
        <w:pStyle w:val="ConsPlusNonformat"/>
        <w:ind w:right="-1"/>
        <w:jc w:val="right"/>
        <w:rPr>
          <w:rFonts w:ascii="Times New Roman" w:hAnsi="Times New Roman" w:cs="Times New Roman"/>
          <w:sz w:val="18"/>
          <w:szCs w:val="18"/>
        </w:rPr>
      </w:pPr>
      <w:r w:rsidRPr="00A07A77">
        <w:rPr>
          <w:rFonts w:ascii="Times New Roman" w:hAnsi="Times New Roman" w:cs="Times New Roman"/>
          <w:sz w:val="18"/>
          <w:szCs w:val="18"/>
        </w:rPr>
        <w:t xml:space="preserve">                                                                                        городского округа  Тейково Ивановской области                                                                                      </w:t>
      </w:r>
    </w:p>
    <w:p w:rsidR="00A07A77" w:rsidRPr="00A07A77" w:rsidRDefault="00A07A77" w:rsidP="00A07A77">
      <w:pPr>
        <w:tabs>
          <w:tab w:val="left" w:pos="8984"/>
        </w:tabs>
        <w:spacing w:after="0" w:line="240" w:lineRule="auto"/>
        <w:jc w:val="right"/>
        <w:rPr>
          <w:rFonts w:ascii="Times New Roman" w:hAnsi="Times New Roman"/>
          <w:sz w:val="18"/>
          <w:szCs w:val="18"/>
        </w:rPr>
      </w:pPr>
      <w:r w:rsidRPr="00A07A77">
        <w:rPr>
          <w:rFonts w:ascii="Times New Roman" w:hAnsi="Times New Roman"/>
          <w:sz w:val="18"/>
          <w:szCs w:val="18"/>
        </w:rPr>
        <w:t>от      15.12. 2022     №  641</w:t>
      </w:r>
    </w:p>
    <w:p w:rsidR="00A07A77" w:rsidRPr="00A07A77" w:rsidRDefault="00A07A77" w:rsidP="00A07A77">
      <w:pPr>
        <w:pStyle w:val="Pro-TabName"/>
        <w:spacing w:before="0" w:after="0"/>
        <w:ind w:firstLine="207"/>
        <w:jc w:val="center"/>
        <w:rPr>
          <w:rFonts w:ascii="Times New Roman" w:hAnsi="Times New Roman"/>
          <w:b w:val="0"/>
          <w:color w:val="auto"/>
          <w:sz w:val="18"/>
          <w:szCs w:val="18"/>
        </w:rPr>
      </w:pPr>
      <w:r w:rsidRPr="00A07A77">
        <w:rPr>
          <w:rFonts w:ascii="Times New Roman" w:hAnsi="Times New Roman"/>
          <w:b w:val="0"/>
          <w:color w:val="auto"/>
          <w:sz w:val="18"/>
          <w:szCs w:val="18"/>
        </w:rPr>
        <w:t>5. Ресурсное обеспечение мероприятий подпрограммы</w:t>
      </w:r>
    </w:p>
    <w:p w:rsidR="00A07A77" w:rsidRPr="00A07A77" w:rsidRDefault="00A07A77" w:rsidP="00A07A77">
      <w:pPr>
        <w:pStyle w:val="Pro-Gramma"/>
        <w:keepNext/>
        <w:spacing w:before="0" w:line="240" w:lineRule="auto"/>
        <w:ind w:left="0" w:firstLine="207"/>
        <w:jc w:val="right"/>
        <w:rPr>
          <w:rFonts w:ascii="Times New Roman" w:hAnsi="Times New Roman"/>
          <w:sz w:val="18"/>
          <w:szCs w:val="18"/>
        </w:rPr>
      </w:pPr>
      <w:r w:rsidRPr="00A07A77">
        <w:rPr>
          <w:rFonts w:ascii="Times New Roman" w:hAnsi="Times New Roman"/>
          <w:sz w:val="18"/>
          <w:szCs w:val="18"/>
        </w:rPr>
        <w:t xml:space="preserve"> (тыс. руб.)</w:t>
      </w:r>
    </w:p>
    <w:tbl>
      <w:tblPr>
        <w:tblW w:w="1644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985"/>
        <w:gridCol w:w="851"/>
        <w:gridCol w:w="992"/>
        <w:gridCol w:w="1134"/>
        <w:gridCol w:w="992"/>
        <w:gridCol w:w="1276"/>
        <w:gridCol w:w="1134"/>
        <w:gridCol w:w="1276"/>
        <w:gridCol w:w="1276"/>
        <w:gridCol w:w="1275"/>
        <w:gridCol w:w="1276"/>
        <w:gridCol w:w="1276"/>
        <w:gridCol w:w="1276"/>
      </w:tblGrid>
      <w:tr w:rsidR="00A07A77" w:rsidRPr="00A07A77" w:rsidTr="00490376">
        <w:trPr>
          <w:tblHeader/>
        </w:trPr>
        <w:tc>
          <w:tcPr>
            <w:tcW w:w="425" w:type="dxa"/>
          </w:tcPr>
          <w:p w:rsidR="00A07A77" w:rsidRPr="00A07A77" w:rsidRDefault="00A07A77" w:rsidP="00A07A77">
            <w:pPr>
              <w:keepNext/>
              <w:spacing w:after="0" w:line="240" w:lineRule="auto"/>
              <w:rPr>
                <w:rFonts w:ascii="Times New Roman" w:hAnsi="Times New Roman"/>
                <w:sz w:val="18"/>
                <w:szCs w:val="18"/>
              </w:rPr>
            </w:pPr>
            <w:r w:rsidRPr="00A07A77">
              <w:rPr>
                <w:rFonts w:ascii="Times New Roman" w:hAnsi="Times New Roman"/>
                <w:sz w:val="18"/>
                <w:szCs w:val="18"/>
              </w:rPr>
              <w:t>№ п/п</w:t>
            </w:r>
          </w:p>
        </w:tc>
        <w:tc>
          <w:tcPr>
            <w:tcW w:w="1985" w:type="dxa"/>
          </w:tcPr>
          <w:p w:rsidR="00A07A77" w:rsidRPr="00A07A77" w:rsidRDefault="00A07A77" w:rsidP="00A07A77">
            <w:pPr>
              <w:keepNext/>
              <w:spacing w:after="0" w:line="240" w:lineRule="auto"/>
              <w:ind w:firstLine="207"/>
              <w:jc w:val="both"/>
              <w:rPr>
                <w:rFonts w:ascii="Times New Roman" w:hAnsi="Times New Roman"/>
                <w:sz w:val="18"/>
                <w:szCs w:val="18"/>
              </w:rPr>
            </w:pPr>
            <w:r w:rsidRPr="00A07A77">
              <w:rPr>
                <w:rFonts w:ascii="Times New Roman" w:hAnsi="Times New Roman"/>
                <w:sz w:val="18"/>
                <w:szCs w:val="18"/>
              </w:rPr>
              <w:t>Наименование м</w:t>
            </w:r>
            <w:r w:rsidRPr="00A07A77">
              <w:rPr>
                <w:rFonts w:ascii="Times New Roman" w:hAnsi="Times New Roman"/>
                <w:sz w:val="18"/>
                <w:szCs w:val="18"/>
              </w:rPr>
              <w:t>е</w:t>
            </w:r>
            <w:r w:rsidRPr="00A07A77">
              <w:rPr>
                <w:rFonts w:ascii="Times New Roman" w:hAnsi="Times New Roman"/>
                <w:sz w:val="18"/>
                <w:szCs w:val="18"/>
              </w:rPr>
              <w:t xml:space="preserve">роприятия / </w:t>
            </w:r>
            <w:r w:rsidRPr="00A07A77">
              <w:rPr>
                <w:rFonts w:ascii="Times New Roman" w:hAnsi="Times New Roman"/>
                <w:sz w:val="18"/>
                <w:szCs w:val="18"/>
              </w:rPr>
              <w:br/>
              <w:t>Источник ресурсного обеспечения</w:t>
            </w:r>
          </w:p>
        </w:tc>
        <w:tc>
          <w:tcPr>
            <w:tcW w:w="851" w:type="dxa"/>
          </w:tcPr>
          <w:p w:rsidR="00A07A77" w:rsidRPr="00A07A77" w:rsidRDefault="00A07A77" w:rsidP="00A07A77">
            <w:pPr>
              <w:keepNext/>
              <w:spacing w:after="0" w:line="240" w:lineRule="auto"/>
              <w:rPr>
                <w:rFonts w:ascii="Times New Roman" w:hAnsi="Times New Roman"/>
                <w:sz w:val="18"/>
                <w:szCs w:val="18"/>
              </w:rPr>
            </w:pPr>
            <w:r w:rsidRPr="00A07A77">
              <w:rPr>
                <w:rFonts w:ascii="Times New Roman" w:hAnsi="Times New Roman"/>
                <w:sz w:val="18"/>
                <w:szCs w:val="18"/>
              </w:rPr>
              <w:t>Испо</w:t>
            </w:r>
            <w:r w:rsidRPr="00A07A77">
              <w:rPr>
                <w:rFonts w:ascii="Times New Roman" w:hAnsi="Times New Roman"/>
                <w:sz w:val="18"/>
                <w:szCs w:val="18"/>
              </w:rPr>
              <w:t>л</w:t>
            </w:r>
            <w:r w:rsidRPr="00A07A77">
              <w:rPr>
                <w:rFonts w:ascii="Times New Roman" w:hAnsi="Times New Roman"/>
                <w:sz w:val="18"/>
                <w:szCs w:val="18"/>
              </w:rPr>
              <w:t>нитель</w:t>
            </w:r>
          </w:p>
        </w:tc>
        <w:tc>
          <w:tcPr>
            <w:tcW w:w="992" w:type="dxa"/>
          </w:tcPr>
          <w:p w:rsidR="00A07A77" w:rsidRPr="00A07A77" w:rsidRDefault="00A07A77" w:rsidP="00A07A77">
            <w:pPr>
              <w:keepNext/>
              <w:spacing w:after="0" w:line="240" w:lineRule="auto"/>
              <w:ind w:firstLine="207"/>
              <w:jc w:val="center"/>
              <w:rPr>
                <w:rFonts w:ascii="Times New Roman" w:hAnsi="Times New Roman"/>
                <w:sz w:val="18"/>
                <w:szCs w:val="18"/>
              </w:rPr>
            </w:pPr>
            <w:r w:rsidRPr="00A07A77">
              <w:rPr>
                <w:rFonts w:ascii="Times New Roman" w:hAnsi="Times New Roman"/>
                <w:sz w:val="18"/>
                <w:szCs w:val="18"/>
              </w:rPr>
              <w:t>2014</w:t>
            </w:r>
          </w:p>
        </w:tc>
        <w:tc>
          <w:tcPr>
            <w:tcW w:w="1134" w:type="dxa"/>
          </w:tcPr>
          <w:p w:rsidR="00A07A77" w:rsidRPr="00A07A77" w:rsidRDefault="00A07A77" w:rsidP="00A07A77">
            <w:pPr>
              <w:keepNext/>
              <w:spacing w:after="0" w:line="240" w:lineRule="auto"/>
              <w:ind w:firstLine="207"/>
              <w:jc w:val="center"/>
              <w:rPr>
                <w:rFonts w:ascii="Times New Roman" w:hAnsi="Times New Roman"/>
                <w:sz w:val="18"/>
                <w:szCs w:val="18"/>
              </w:rPr>
            </w:pPr>
            <w:r w:rsidRPr="00A07A77">
              <w:rPr>
                <w:rFonts w:ascii="Times New Roman" w:hAnsi="Times New Roman"/>
                <w:sz w:val="18"/>
                <w:szCs w:val="18"/>
              </w:rPr>
              <w:t>2015</w:t>
            </w:r>
          </w:p>
        </w:tc>
        <w:tc>
          <w:tcPr>
            <w:tcW w:w="992" w:type="dxa"/>
          </w:tcPr>
          <w:p w:rsidR="00A07A77" w:rsidRPr="00A07A77" w:rsidRDefault="00A07A77" w:rsidP="00A07A77">
            <w:pPr>
              <w:keepNext/>
              <w:spacing w:after="0" w:line="240" w:lineRule="auto"/>
              <w:ind w:firstLine="207"/>
              <w:jc w:val="center"/>
              <w:rPr>
                <w:rFonts w:ascii="Times New Roman" w:hAnsi="Times New Roman"/>
                <w:sz w:val="18"/>
                <w:szCs w:val="18"/>
              </w:rPr>
            </w:pPr>
            <w:r w:rsidRPr="00A07A77">
              <w:rPr>
                <w:rFonts w:ascii="Times New Roman" w:hAnsi="Times New Roman"/>
                <w:sz w:val="18"/>
                <w:szCs w:val="18"/>
              </w:rPr>
              <w:t>2016</w:t>
            </w:r>
          </w:p>
        </w:tc>
        <w:tc>
          <w:tcPr>
            <w:tcW w:w="1276" w:type="dxa"/>
          </w:tcPr>
          <w:p w:rsidR="00A07A77" w:rsidRPr="00A07A77" w:rsidRDefault="00A07A77" w:rsidP="00A07A77">
            <w:pPr>
              <w:keepNext/>
              <w:spacing w:after="0" w:line="240" w:lineRule="auto"/>
              <w:ind w:firstLine="207"/>
              <w:jc w:val="center"/>
              <w:rPr>
                <w:rFonts w:ascii="Times New Roman" w:hAnsi="Times New Roman"/>
                <w:sz w:val="18"/>
                <w:szCs w:val="18"/>
              </w:rPr>
            </w:pPr>
            <w:r w:rsidRPr="00A07A77">
              <w:rPr>
                <w:rFonts w:ascii="Times New Roman" w:hAnsi="Times New Roman"/>
                <w:sz w:val="18"/>
                <w:szCs w:val="18"/>
              </w:rPr>
              <w:t>2017</w:t>
            </w:r>
          </w:p>
        </w:tc>
        <w:tc>
          <w:tcPr>
            <w:tcW w:w="1134" w:type="dxa"/>
          </w:tcPr>
          <w:p w:rsidR="00A07A77" w:rsidRPr="00A07A77" w:rsidRDefault="00A07A77" w:rsidP="00A07A77">
            <w:pPr>
              <w:keepNext/>
              <w:spacing w:after="0" w:line="240" w:lineRule="auto"/>
              <w:ind w:firstLine="207"/>
              <w:jc w:val="center"/>
              <w:rPr>
                <w:rFonts w:ascii="Times New Roman" w:hAnsi="Times New Roman"/>
                <w:sz w:val="18"/>
                <w:szCs w:val="18"/>
              </w:rPr>
            </w:pPr>
            <w:r w:rsidRPr="00A07A77">
              <w:rPr>
                <w:rFonts w:ascii="Times New Roman" w:hAnsi="Times New Roman"/>
                <w:sz w:val="18"/>
                <w:szCs w:val="18"/>
              </w:rPr>
              <w:t>2018</w:t>
            </w:r>
          </w:p>
        </w:tc>
        <w:tc>
          <w:tcPr>
            <w:tcW w:w="1276" w:type="dxa"/>
          </w:tcPr>
          <w:p w:rsidR="00A07A77" w:rsidRPr="00A07A77" w:rsidRDefault="00A07A77" w:rsidP="00A07A77">
            <w:pPr>
              <w:keepNext/>
              <w:spacing w:after="0" w:line="240" w:lineRule="auto"/>
              <w:ind w:firstLine="207"/>
              <w:jc w:val="center"/>
              <w:rPr>
                <w:rFonts w:ascii="Times New Roman" w:hAnsi="Times New Roman"/>
                <w:sz w:val="18"/>
                <w:szCs w:val="18"/>
              </w:rPr>
            </w:pPr>
            <w:r w:rsidRPr="00A07A77">
              <w:rPr>
                <w:rFonts w:ascii="Times New Roman" w:hAnsi="Times New Roman"/>
                <w:sz w:val="18"/>
                <w:szCs w:val="18"/>
              </w:rPr>
              <w:t>2019</w:t>
            </w:r>
          </w:p>
        </w:tc>
        <w:tc>
          <w:tcPr>
            <w:tcW w:w="1276" w:type="dxa"/>
          </w:tcPr>
          <w:p w:rsidR="00A07A77" w:rsidRPr="00A07A77" w:rsidRDefault="00A07A77" w:rsidP="00A07A77">
            <w:pPr>
              <w:keepNext/>
              <w:spacing w:after="0" w:line="240" w:lineRule="auto"/>
              <w:ind w:firstLine="207"/>
              <w:jc w:val="center"/>
              <w:rPr>
                <w:rFonts w:ascii="Times New Roman" w:hAnsi="Times New Roman"/>
                <w:sz w:val="18"/>
                <w:szCs w:val="18"/>
              </w:rPr>
            </w:pPr>
            <w:r w:rsidRPr="00A07A77">
              <w:rPr>
                <w:rFonts w:ascii="Times New Roman" w:hAnsi="Times New Roman"/>
                <w:sz w:val="18"/>
                <w:szCs w:val="18"/>
              </w:rPr>
              <w:t>2020</w:t>
            </w:r>
          </w:p>
        </w:tc>
        <w:tc>
          <w:tcPr>
            <w:tcW w:w="1275" w:type="dxa"/>
          </w:tcPr>
          <w:p w:rsidR="00A07A77" w:rsidRPr="00A07A77" w:rsidRDefault="00A07A77" w:rsidP="00A07A77">
            <w:pPr>
              <w:keepNext/>
              <w:spacing w:after="0" w:line="240" w:lineRule="auto"/>
              <w:ind w:firstLine="207"/>
              <w:jc w:val="center"/>
              <w:rPr>
                <w:rFonts w:ascii="Times New Roman" w:hAnsi="Times New Roman"/>
                <w:sz w:val="18"/>
                <w:szCs w:val="18"/>
              </w:rPr>
            </w:pPr>
            <w:r w:rsidRPr="00A07A77">
              <w:rPr>
                <w:rFonts w:ascii="Times New Roman" w:hAnsi="Times New Roman"/>
                <w:sz w:val="18"/>
                <w:szCs w:val="18"/>
              </w:rPr>
              <w:t>2021</w:t>
            </w:r>
          </w:p>
        </w:tc>
        <w:tc>
          <w:tcPr>
            <w:tcW w:w="1276" w:type="dxa"/>
          </w:tcPr>
          <w:p w:rsidR="00A07A77" w:rsidRPr="00A07A77" w:rsidRDefault="00A07A77" w:rsidP="00A07A77">
            <w:pPr>
              <w:keepNext/>
              <w:spacing w:after="0" w:line="240" w:lineRule="auto"/>
              <w:ind w:firstLine="207"/>
              <w:jc w:val="center"/>
              <w:rPr>
                <w:rFonts w:ascii="Times New Roman" w:hAnsi="Times New Roman"/>
                <w:sz w:val="18"/>
                <w:szCs w:val="18"/>
              </w:rPr>
            </w:pPr>
            <w:r w:rsidRPr="00A07A77">
              <w:rPr>
                <w:rFonts w:ascii="Times New Roman" w:hAnsi="Times New Roman"/>
                <w:sz w:val="18"/>
                <w:szCs w:val="18"/>
              </w:rPr>
              <w:t>2022</w:t>
            </w:r>
          </w:p>
        </w:tc>
        <w:tc>
          <w:tcPr>
            <w:tcW w:w="1276" w:type="dxa"/>
          </w:tcPr>
          <w:p w:rsidR="00A07A77" w:rsidRPr="00A07A77" w:rsidRDefault="00A07A77" w:rsidP="00A07A77">
            <w:pPr>
              <w:keepNext/>
              <w:spacing w:after="0" w:line="240" w:lineRule="auto"/>
              <w:ind w:firstLine="207"/>
              <w:jc w:val="center"/>
              <w:rPr>
                <w:rFonts w:ascii="Times New Roman" w:hAnsi="Times New Roman"/>
                <w:sz w:val="18"/>
                <w:szCs w:val="18"/>
              </w:rPr>
            </w:pPr>
            <w:r w:rsidRPr="00A07A77">
              <w:rPr>
                <w:rFonts w:ascii="Times New Roman" w:hAnsi="Times New Roman"/>
                <w:sz w:val="18"/>
                <w:szCs w:val="18"/>
              </w:rPr>
              <w:t>2023</w:t>
            </w:r>
          </w:p>
        </w:tc>
        <w:tc>
          <w:tcPr>
            <w:tcW w:w="1276" w:type="dxa"/>
          </w:tcPr>
          <w:p w:rsidR="00A07A77" w:rsidRPr="00A07A77" w:rsidRDefault="00A07A77" w:rsidP="00A07A77">
            <w:pPr>
              <w:keepNext/>
              <w:spacing w:after="0" w:line="240" w:lineRule="auto"/>
              <w:ind w:firstLine="207"/>
              <w:jc w:val="center"/>
              <w:rPr>
                <w:rFonts w:ascii="Times New Roman" w:hAnsi="Times New Roman"/>
                <w:sz w:val="18"/>
                <w:szCs w:val="18"/>
              </w:rPr>
            </w:pPr>
            <w:r w:rsidRPr="00A07A77">
              <w:rPr>
                <w:rFonts w:ascii="Times New Roman" w:hAnsi="Times New Roman"/>
                <w:sz w:val="18"/>
                <w:szCs w:val="18"/>
              </w:rPr>
              <w:t>2024</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spacing w:after="0" w:line="240" w:lineRule="auto"/>
              <w:ind w:firstLine="207"/>
              <w:jc w:val="both"/>
              <w:rPr>
                <w:rFonts w:ascii="Times New Roman" w:hAnsi="Times New Roman"/>
                <w:sz w:val="18"/>
                <w:szCs w:val="18"/>
              </w:rPr>
            </w:pPr>
            <w:r w:rsidRPr="00A07A77">
              <w:rPr>
                <w:rFonts w:ascii="Times New Roman" w:hAnsi="Times New Roman"/>
                <w:sz w:val="18"/>
                <w:szCs w:val="18"/>
              </w:rPr>
              <w:t>Основное мер</w:t>
            </w:r>
            <w:r w:rsidRPr="00A07A77">
              <w:rPr>
                <w:rFonts w:ascii="Times New Roman" w:hAnsi="Times New Roman"/>
                <w:sz w:val="18"/>
                <w:szCs w:val="18"/>
              </w:rPr>
              <w:t>о</w:t>
            </w:r>
            <w:r w:rsidRPr="00A07A77">
              <w:rPr>
                <w:rFonts w:ascii="Times New Roman" w:hAnsi="Times New Roman"/>
                <w:sz w:val="18"/>
                <w:szCs w:val="18"/>
              </w:rPr>
              <w:t>приятие «Реализация дополнительных обр</w:t>
            </w:r>
            <w:r w:rsidRPr="00A07A77">
              <w:rPr>
                <w:rFonts w:ascii="Times New Roman" w:hAnsi="Times New Roman"/>
                <w:sz w:val="18"/>
                <w:szCs w:val="18"/>
              </w:rPr>
              <w:t>а</w:t>
            </w:r>
            <w:r w:rsidRPr="00A07A77">
              <w:rPr>
                <w:rFonts w:ascii="Times New Roman" w:hAnsi="Times New Roman"/>
                <w:sz w:val="18"/>
                <w:szCs w:val="18"/>
              </w:rPr>
              <w:t>зовательных программ и мероприятия по их развитию»</w:t>
            </w:r>
          </w:p>
          <w:p w:rsidR="00A07A77" w:rsidRPr="00A07A77" w:rsidRDefault="00A07A77" w:rsidP="00A07A77">
            <w:pPr>
              <w:spacing w:after="0" w:line="240" w:lineRule="auto"/>
              <w:ind w:firstLine="207"/>
              <w:jc w:val="both"/>
              <w:rPr>
                <w:rFonts w:ascii="Times New Roman" w:hAnsi="Times New Roman"/>
                <w:sz w:val="18"/>
                <w:szCs w:val="18"/>
              </w:rPr>
            </w:pPr>
            <w:r w:rsidRPr="00A07A77">
              <w:rPr>
                <w:rFonts w:ascii="Times New Roman" w:hAnsi="Times New Roman"/>
                <w:sz w:val="18"/>
                <w:szCs w:val="18"/>
              </w:rPr>
              <w:t>Подпрограмма, вс</w:t>
            </w:r>
            <w:r w:rsidRPr="00A07A77">
              <w:rPr>
                <w:rFonts w:ascii="Times New Roman" w:hAnsi="Times New Roman"/>
                <w:sz w:val="18"/>
                <w:szCs w:val="18"/>
              </w:rPr>
              <w:t>е</w:t>
            </w:r>
            <w:r w:rsidRPr="00A07A77">
              <w:rPr>
                <w:rFonts w:ascii="Times New Roman" w:hAnsi="Times New Roman"/>
                <w:sz w:val="18"/>
                <w:szCs w:val="18"/>
              </w:rPr>
              <w:t>го:</w:t>
            </w:r>
          </w:p>
        </w:tc>
        <w:tc>
          <w:tcPr>
            <w:tcW w:w="851" w:type="dxa"/>
            <w:vMerge w:val="restart"/>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Отдел образ</w:t>
            </w:r>
            <w:r w:rsidRPr="00A07A77">
              <w:rPr>
                <w:rFonts w:ascii="Times New Roman" w:hAnsi="Times New Roman"/>
                <w:sz w:val="18"/>
                <w:szCs w:val="18"/>
              </w:rPr>
              <w:t>о</w:t>
            </w:r>
            <w:r w:rsidRPr="00A07A77">
              <w:rPr>
                <w:rFonts w:ascii="Times New Roman" w:hAnsi="Times New Roman"/>
                <w:sz w:val="18"/>
                <w:szCs w:val="18"/>
              </w:rPr>
              <w:t>вания</w:t>
            </w:r>
          </w:p>
        </w:tc>
        <w:tc>
          <w:tcPr>
            <w:tcW w:w="992"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21 055,043</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22 149,77386</w:t>
            </w:r>
          </w:p>
        </w:tc>
        <w:tc>
          <w:tcPr>
            <w:tcW w:w="992" w:type="dxa"/>
          </w:tcPr>
          <w:p w:rsidR="00A07A77" w:rsidRPr="00A07A77" w:rsidRDefault="00A07A77" w:rsidP="00A07A77">
            <w:pPr>
              <w:spacing w:after="0" w:line="240" w:lineRule="auto"/>
              <w:ind w:hanging="108"/>
              <w:jc w:val="center"/>
              <w:rPr>
                <w:rFonts w:ascii="Times New Roman" w:hAnsi="Times New Roman"/>
                <w:sz w:val="18"/>
                <w:szCs w:val="18"/>
              </w:rPr>
            </w:pPr>
            <w:r w:rsidRPr="00A07A77">
              <w:rPr>
                <w:rFonts w:ascii="Times New Roman" w:hAnsi="Times New Roman"/>
                <w:sz w:val="18"/>
                <w:szCs w:val="18"/>
              </w:rPr>
              <w:t>27 742,372</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30 619,74584</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35 734,44469</w:t>
            </w:r>
          </w:p>
        </w:tc>
        <w:tc>
          <w:tcPr>
            <w:tcW w:w="1276"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31 260,54601</w:t>
            </w:r>
          </w:p>
        </w:tc>
        <w:tc>
          <w:tcPr>
            <w:tcW w:w="1276"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46 538,05084</w:t>
            </w:r>
          </w:p>
        </w:tc>
        <w:tc>
          <w:tcPr>
            <w:tcW w:w="1275"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36 912,31087</w:t>
            </w:r>
          </w:p>
        </w:tc>
        <w:tc>
          <w:tcPr>
            <w:tcW w:w="1276" w:type="dxa"/>
          </w:tcPr>
          <w:p w:rsidR="00A07A77" w:rsidRPr="00A07A77" w:rsidRDefault="00A07A77" w:rsidP="00A07A77">
            <w:pPr>
              <w:spacing w:after="0" w:line="240" w:lineRule="auto"/>
              <w:rPr>
                <w:rFonts w:ascii="Times New Roman" w:hAnsi="Times New Roman"/>
                <w:bCs/>
                <w:sz w:val="18"/>
                <w:szCs w:val="18"/>
              </w:rPr>
            </w:pPr>
            <w:r w:rsidRPr="00A07A77">
              <w:rPr>
                <w:rFonts w:ascii="Times New Roman" w:hAnsi="Times New Roman"/>
                <w:bCs/>
                <w:sz w:val="18"/>
                <w:szCs w:val="18"/>
              </w:rPr>
              <w:t>37 746,87784</w:t>
            </w:r>
          </w:p>
          <w:p w:rsidR="00A07A77" w:rsidRPr="00A07A77" w:rsidRDefault="00A07A77" w:rsidP="00A07A77">
            <w:pPr>
              <w:spacing w:after="0" w:line="240" w:lineRule="auto"/>
              <w:rPr>
                <w:rFonts w:ascii="Times New Roman" w:hAnsi="Times New Roman"/>
                <w:sz w:val="18"/>
                <w:szCs w:val="18"/>
              </w:rPr>
            </w:pPr>
          </w:p>
        </w:tc>
        <w:tc>
          <w:tcPr>
            <w:tcW w:w="1276"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28 382,75732</w:t>
            </w:r>
          </w:p>
        </w:tc>
        <w:tc>
          <w:tcPr>
            <w:tcW w:w="1276"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26 580,09732</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spacing w:after="0" w:line="240" w:lineRule="auto"/>
              <w:ind w:firstLine="207"/>
              <w:jc w:val="both"/>
              <w:rPr>
                <w:rFonts w:ascii="Times New Roman" w:hAnsi="Times New Roman"/>
                <w:sz w:val="18"/>
                <w:szCs w:val="18"/>
              </w:rPr>
            </w:pPr>
            <w:r w:rsidRPr="00A07A77">
              <w:rPr>
                <w:rFonts w:ascii="Times New Roman" w:hAnsi="Times New Roman"/>
                <w:sz w:val="18"/>
                <w:szCs w:val="18"/>
              </w:rPr>
              <w:t>бюджетные асси</w:t>
            </w:r>
            <w:r w:rsidRPr="00A07A77">
              <w:rPr>
                <w:rFonts w:ascii="Times New Roman" w:hAnsi="Times New Roman"/>
                <w:sz w:val="18"/>
                <w:szCs w:val="18"/>
              </w:rPr>
              <w:t>г</w:t>
            </w:r>
            <w:r w:rsidRPr="00A07A77">
              <w:rPr>
                <w:rFonts w:ascii="Times New Roman" w:hAnsi="Times New Roman"/>
                <w:sz w:val="18"/>
                <w:szCs w:val="18"/>
              </w:rPr>
              <w:t>нования</w:t>
            </w:r>
          </w:p>
        </w:tc>
        <w:tc>
          <w:tcPr>
            <w:tcW w:w="851" w:type="dxa"/>
            <w:vMerge/>
            <w:vAlign w:val="center"/>
          </w:tcPr>
          <w:p w:rsidR="00A07A77" w:rsidRPr="00A07A77" w:rsidRDefault="00A07A77" w:rsidP="00A07A77">
            <w:pPr>
              <w:spacing w:after="0" w:line="240" w:lineRule="auto"/>
              <w:rPr>
                <w:rFonts w:ascii="Times New Roman" w:hAnsi="Times New Roman"/>
                <w:sz w:val="18"/>
                <w:szCs w:val="18"/>
              </w:rPr>
            </w:pPr>
          </w:p>
        </w:tc>
        <w:tc>
          <w:tcPr>
            <w:tcW w:w="992"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21 055,043</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22 149,77386</w:t>
            </w:r>
          </w:p>
        </w:tc>
        <w:tc>
          <w:tcPr>
            <w:tcW w:w="992" w:type="dxa"/>
          </w:tcPr>
          <w:p w:rsidR="00A07A77" w:rsidRPr="00A07A77" w:rsidRDefault="00A07A77" w:rsidP="00A07A77">
            <w:pPr>
              <w:spacing w:after="0" w:line="240" w:lineRule="auto"/>
              <w:ind w:hanging="108"/>
              <w:jc w:val="center"/>
              <w:rPr>
                <w:rFonts w:ascii="Times New Roman" w:hAnsi="Times New Roman"/>
                <w:sz w:val="18"/>
                <w:szCs w:val="18"/>
              </w:rPr>
            </w:pPr>
            <w:r w:rsidRPr="00A07A77">
              <w:rPr>
                <w:rFonts w:ascii="Times New Roman" w:hAnsi="Times New Roman"/>
                <w:sz w:val="18"/>
                <w:szCs w:val="18"/>
              </w:rPr>
              <w:t>27 742,372</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30 619,74584</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35 734,44469</w:t>
            </w:r>
          </w:p>
        </w:tc>
        <w:tc>
          <w:tcPr>
            <w:tcW w:w="1276"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31 260,54601</w:t>
            </w:r>
          </w:p>
        </w:tc>
        <w:tc>
          <w:tcPr>
            <w:tcW w:w="1276"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46 538,05084</w:t>
            </w:r>
          </w:p>
        </w:tc>
        <w:tc>
          <w:tcPr>
            <w:tcW w:w="1275"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36 912,31087</w:t>
            </w:r>
          </w:p>
        </w:tc>
        <w:tc>
          <w:tcPr>
            <w:tcW w:w="1276" w:type="dxa"/>
          </w:tcPr>
          <w:p w:rsidR="00A07A77" w:rsidRPr="00A07A77" w:rsidRDefault="00A07A77" w:rsidP="00A07A77">
            <w:pPr>
              <w:spacing w:after="0" w:line="240" w:lineRule="auto"/>
              <w:rPr>
                <w:rFonts w:ascii="Times New Roman" w:hAnsi="Times New Roman"/>
                <w:bCs/>
                <w:sz w:val="18"/>
                <w:szCs w:val="18"/>
              </w:rPr>
            </w:pPr>
            <w:r w:rsidRPr="00A07A77">
              <w:rPr>
                <w:rFonts w:ascii="Times New Roman" w:hAnsi="Times New Roman"/>
                <w:bCs/>
                <w:sz w:val="18"/>
                <w:szCs w:val="18"/>
              </w:rPr>
              <w:t>37 746,87784</w:t>
            </w:r>
          </w:p>
          <w:p w:rsidR="00A07A77" w:rsidRPr="00A07A77" w:rsidRDefault="00A07A77" w:rsidP="00A07A77">
            <w:pPr>
              <w:spacing w:after="0" w:line="240" w:lineRule="auto"/>
              <w:rPr>
                <w:rFonts w:ascii="Times New Roman" w:hAnsi="Times New Roman"/>
                <w:sz w:val="18"/>
                <w:szCs w:val="18"/>
              </w:rPr>
            </w:pPr>
          </w:p>
        </w:tc>
        <w:tc>
          <w:tcPr>
            <w:tcW w:w="1276"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28 382,75732</w:t>
            </w:r>
          </w:p>
        </w:tc>
        <w:tc>
          <w:tcPr>
            <w:tcW w:w="1276"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26 580,09732</w:t>
            </w:r>
          </w:p>
        </w:tc>
      </w:tr>
      <w:tr w:rsidR="00A07A77" w:rsidRPr="00A07A77" w:rsidTr="00490376">
        <w:trPr>
          <w:cantSplit/>
          <w:trHeight w:val="471"/>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spacing w:after="0" w:line="240" w:lineRule="auto"/>
              <w:ind w:firstLine="207"/>
              <w:jc w:val="both"/>
              <w:rPr>
                <w:rFonts w:ascii="Times New Roman" w:hAnsi="Times New Roman"/>
                <w:sz w:val="18"/>
                <w:szCs w:val="18"/>
              </w:rPr>
            </w:pPr>
            <w:r w:rsidRPr="00A07A77">
              <w:rPr>
                <w:rFonts w:ascii="Times New Roman" w:hAnsi="Times New Roman"/>
                <w:sz w:val="18"/>
                <w:szCs w:val="18"/>
              </w:rPr>
              <w:t>- местный бюджет</w:t>
            </w:r>
          </w:p>
        </w:tc>
        <w:tc>
          <w:tcPr>
            <w:tcW w:w="851" w:type="dxa"/>
            <w:vMerge/>
            <w:vAlign w:val="center"/>
          </w:tcPr>
          <w:p w:rsidR="00A07A77" w:rsidRPr="00A07A77" w:rsidRDefault="00A07A77" w:rsidP="00A07A77">
            <w:pPr>
              <w:spacing w:after="0" w:line="240" w:lineRule="auto"/>
              <w:rPr>
                <w:rFonts w:ascii="Times New Roman" w:hAnsi="Times New Roman"/>
                <w:sz w:val="18"/>
                <w:szCs w:val="18"/>
              </w:rPr>
            </w:pPr>
          </w:p>
        </w:tc>
        <w:tc>
          <w:tcPr>
            <w:tcW w:w="992"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18 480,943</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19 905,69886</w:t>
            </w:r>
          </w:p>
        </w:tc>
        <w:tc>
          <w:tcPr>
            <w:tcW w:w="992" w:type="dxa"/>
          </w:tcPr>
          <w:p w:rsidR="00A07A77" w:rsidRPr="00A07A77" w:rsidRDefault="00A07A77" w:rsidP="00A07A77">
            <w:pPr>
              <w:spacing w:after="0" w:line="240" w:lineRule="auto"/>
              <w:ind w:hanging="108"/>
              <w:jc w:val="center"/>
              <w:rPr>
                <w:rFonts w:ascii="Times New Roman" w:hAnsi="Times New Roman"/>
                <w:sz w:val="18"/>
                <w:szCs w:val="18"/>
              </w:rPr>
            </w:pPr>
            <w:r w:rsidRPr="00A07A77">
              <w:rPr>
                <w:rFonts w:ascii="Times New Roman" w:hAnsi="Times New Roman"/>
                <w:sz w:val="18"/>
                <w:szCs w:val="18"/>
              </w:rPr>
              <w:t>27 131,262</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29 305,83486</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31 349,74684</w:t>
            </w:r>
          </w:p>
        </w:tc>
        <w:tc>
          <w:tcPr>
            <w:tcW w:w="1276"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29 380,27039</w:t>
            </w:r>
          </w:p>
        </w:tc>
        <w:tc>
          <w:tcPr>
            <w:tcW w:w="1276"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32 825,23117</w:t>
            </w:r>
          </w:p>
        </w:tc>
        <w:tc>
          <w:tcPr>
            <w:tcW w:w="1275"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32 205,11074</w:t>
            </w:r>
          </w:p>
        </w:tc>
        <w:tc>
          <w:tcPr>
            <w:tcW w:w="1276"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34 183,44277</w:t>
            </w:r>
          </w:p>
        </w:tc>
        <w:tc>
          <w:tcPr>
            <w:tcW w:w="1276"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27 835,54692</w:t>
            </w:r>
          </w:p>
        </w:tc>
        <w:tc>
          <w:tcPr>
            <w:tcW w:w="1276"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26 307,18192</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spacing w:after="0" w:line="240" w:lineRule="auto"/>
              <w:ind w:firstLine="207"/>
              <w:jc w:val="both"/>
              <w:rPr>
                <w:rFonts w:ascii="Times New Roman" w:hAnsi="Times New Roman"/>
                <w:sz w:val="18"/>
                <w:szCs w:val="18"/>
              </w:rPr>
            </w:pPr>
            <w:r w:rsidRPr="00A07A77">
              <w:rPr>
                <w:rFonts w:ascii="Times New Roman" w:hAnsi="Times New Roman"/>
                <w:sz w:val="18"/>
                <w:szCs w:val="18"/>
              </w:rPr>
              <w:t>- областной бюджет</w:t>
            </w:r>
          </w:p>
        </w:tc>
        <w:tc>
          <w:tcPr>
            <w:tcW w:w="851" w:type="dxa"/>
            <w:vMerge/>
            <w:vAlign w:val="center"/>
          </w:tcPr>
          <w:p w:rsidR="00A07A77" w:rsidRPr="00A07A77" w:rsidRDefault="00A07A77" w:rsidP="00A07A77">
            <w:pPr>
              <w:spacing w:after="0" w:line="240" w:lineRule="auto"/>
              <w:rPr>
                <w:rFonts w:ascii="Times New Roman" w:hAnsi="Times New Roman"/>
                <w:sz w:val="18"/>
                <w:szCs w:val="18"/>
              </w:rPr>
            </w:pPr>
          </w:p>
        </w:tc>
        <w:tc>
          <w:tcPr>
            <w:tcW w:w="992"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2 574,100</w:t>
            </w:r>
          </w:p>
        </w:tc>
        <w:tc>
          <w:tcPr>
            <w:tcW w:w="1134" w:type="dxa"/>
          </w:tcPr>
          <w:p w:rsidR="00A07A77" w:rsidRPr="00A07A77" w:rsidRDefault="00A07A77" w:rsidP="00A07A77">
            <w:pPr>
              <w:spacing w:after="0" w:line="240" w:lineRule="auto"/>
              <w:ind w:hanging="108"/>
              <w:jc w:val="center"/>
              <w:rPr>
                <w:rFonts w:ascii="Times New Roman" w:hAnsi="Times New Roman"/>
                <w:sz w:val="18"/>
                <w:szCs w:val="18"/>
              </w:rPr>
            </w:pPr>
            <w:r w:rsidRPr="00A07A77">
              <w:rPr>
                <w:rFonts w:ascii="Times New Roman" w:hAnsi="Times New Roman"/>
                <w:sz w:val="18"/>
                <w:szCs w:val="18"/>
              </w:rPr>
              <w:t>2 244,075</w:t>
            </w:r>
          </w:p>
        </w:tc>
        <w:tc>
          <w:tcPr>
            <w:tcW w:w="992" w:type="dxa"/>
          </w:tcPr>
          <w:p w:rsidR="00A07A77" w:rsidRPr="00A07A77" w:rsidRDefault="00A07A77" w:rsidP="00A07A77">
            <w:pPr>
              <w:spacing w:after="0" w:line="240" w:lineRule="auto"/>
              <w:ind w:hanging="108"/>
              <w:jc w:val="center"/>
              <w:rPr>
                <w:rFonts w:ascii="Times New Roman" w:hAnsi="Times New Roman"/>
                <w:sz w:val="18"/>
                <w:szCs w:val="18"/>
              </w:rPr>
            </w:pPr>
            <w:r w:rsidRPr="00A07A77">
              <w:rPr>
                <w:rFonts w:ascii="Times New Roman" w:hAnsi="Times New Roman"/>
                <w:sz w:val="18"/>
                <w:szCs w:val="18"/>
              </w:rPr>
              <w:t>611,110</w:t>
            </w:r>
          </w:p>
        </w:tc>
        <w:tc>
          <w:tcPr>
            <w:tcW w:w="1276"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1 313,91098</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4 384,69785</w:t>
            </w:r>
          </w:p>
        </w:tc>
        <w:tc>
          <w:tcPr>
            <w:tcW w:w="1276"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1 880,27562</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13 712,81967</w:t>
            </w:r>
          </w:p>
        </w:tc>
        <w:tc>
          <w:tcPr>
            <w:tcW w:w="1275"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4 707,20013</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3 563,43507</w:t>
            </w:r>
          </w:p>
        </w:tc>
        <w:tc>
          <w:tcPr>
            <w:tcW w:w="1276"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5,47272</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2,72928</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spacing w:after="0" w:line="240" w:lineRule="auto"/>
              <w:jc w:val="both"/>
              <w:rPr>
                <w:rFonts w:ascii="Times New Roman" w:hAnsi="Times New Roman"/>
                <w:sz w:val="18"/>
                <w:szCs w:val="18"/>
              </w:rPr>
            </w:pPr>
            <w:r w:rsidRPr="00A07A77">
              <w:rPr>
                <w:rFonts w:ascii="Times New Roman" w:hAnsi="Times New Roman"/>
                <w:sz w:val="18"/>
                <w:szCs w:val="18"/>
              </w:rPr>
              <w:t>-федеральный бюджет</w:t>
            </w:r>
          </w:p>
        </w:tc>
        <w:tc>
          <w:tcPr>
            <w:tcW w:w="851" w:type="dxa"/>
            <w:vAlign w:val="center"/>
          </w:tcPr>
          <w:p w:rsidR="00A07A77" w:rsidRPr="00A07A77" w:rsidRDefault="00A07A77" w:rsidP="00A07A77">
            <w:pPr>
              <w:spacing w:after="0" w:line="240" w:lineRule="auto"/>
              <w:rPr>
                <w:rFonts w:ascii="Times New Roman" w:hAnsi="Times New Roman"/>
                <w:sz w:val="18"/>
                <w:szCs w:val="18"/>
              </w:rPr>
            </w:pPr>
          </w:p>
        </w:tc>
        <w:tc>
          <w:tcPr>
            <w:tcW w:w="992"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hanging="108"/>
              <w:jc w:val="center"/>
              <w:rPr>
                <w:rFonts w:ascii="Times New Roman" w:hAnsi="Times New Roman"/>
                <w:sz w:val="18"/>
                <w:szCs w:val="18"/>
              </w:rPr>
            </w:pPr>
            <w:r w:rsidRPr="00A07A77">
              <w:rPr>
                <w:rFonts w:ascii="Times New Roman" w:hAnsi="Times New Roman"/>
                <w:sz w:val="18"/>
                <w:szCs w:val="18"/>
              </w:rPr>
              <w:t>-</w:t>
            </w:r>
          </w:p>
        </w:tc>
        <w:tc>
          <w:tcPr>
            <w:tcW w:w="992" w:type="dxa"/>
          </w:tcPr>
          <w:p w:rsidR="00A07A77" w:rsidRPr="00A07A77" w:rsidRDefault="00A07A77" w:rsidP="00A07A77">
            <w:pPr>
              <w:spacing w:after="0" w:line="240" w:lineRule="auto"/>
              <w:ind w:hanging="108"/>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5"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541,73768</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270,18612</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r w:rsidRPr="00A07A77">
              <w:rPr>
                <w:rFonts w:ascii="Times New Roman" w:hAnsi="Times New Roman"/>
                <w:sz w:val="18"/>
                <w:szCs w:val="18"/>
              </w:rPr>
              <w:t>1.</w:t>
            </w:r>
          </w:p>
        </w:tc>
        <w:tc>
          <w:tcPr>
            <w:tcW w:w="1985" w:type="dxa"/>
          </w:tcPr>
          <w:p w:rsidR="00A07A77" w:rsidRPr="00A07A77" w:rsidRDefault="00A07A77" w:rsidP="00A07A77">
            <w:pPr>
              <w:spacing w:after="0" w:line="240" w:lineRule="auto"/>
              <w:ind w:firstLine="207"/>
              <w:jc w:val="both"/>
              <w:rPr>
                <w:rFonts w:ascii="Times New Roman" w:hAnsi="Times New Roman"/>
                <w:sz w:val="18"/>
                <w:szCs w:val="18"/>
              </w:rPr>
            </w:pPr>
            <w:r w:rsidRPr="00A07A77">
              <w:rPr>
                <w:rFonts w:ascii="Times New Roman" w:hAnsi="Times New Roman"/>
                <w:sz w:val="18"/>
                <w:szCs w:val="18"/>
              </w:rPr>
              <w:t>Оказание муниц</w:t>
            </w:r>
            <w:r w:rsidRPr="00A07A77">
              <w:rPr>
                <w:rFonts w:ascii="Times New Roman" w:hAnsi="Times New Roman"/>
                <w:sz w:val="18"/>
                <w:szCs w:val="18"/>
              </w:rPr>
              <w:t>и</w:t>
            </w:r>
            <w:r w:rsidRPr="00A07A77">
              <w:rPr>
                <w:rFonts w:ascii="Times New Roman" w:hAnsi="Times New Roman"/>
                <w:sz w:val="18"/>
                <w:szCs w:val="18"/>
              </w:rPr>
              <w:t>пальной  услуги «Д</w:t>
            </w:r>
            <w:r w:rsidRPr="00A07A77">
              <w:rPr>
                <w:rFonts w:ascii="Times New Roman" w:hAnsi="Times New Roman"/>
                <w:sz w:val="18"/>
                <w:szCs w:val="18"/>
              </w:rPr>
              <w:t>о</w:t>
            </w:r>
            <w:r w:rsidRPr="00A07A77">
              <w:rPr>
                <w:rFonts w:ascii="Times New Roman" w:hAnsi="Times New Roman"/>
                <w:sz w:val="18"/>
                <w:szCs w:val="18"/>
              </w:rPr>
              <w:t>полнительное образ</w:t>
            </w:r>
            <w:r w:rsidRPr="00A07A77">
              <w:rPr>
                <w:rFonts w:ascii="Times New Roman" w:hAnsi="Times New Roman"/>
                <w:sz w:val="18"/>
                <w:szCs w:val="18"/>
              </w:rPr>
              <w:t>о</w:t>
            </w:r>
            <w:r w:rsidRPr="00A07A77">
              <w:rPr>
                <w:rFonts w:ascii="Times New Roman" w:hAnsi="Times New Roman"/>
                <w:sz w:val="18"/>
                <w:szCs w:val="18"/>
              </w:rPr>
              <w:t>вание детей»</w:t>
            </w:r>
          </w:p>
        </w:tc>
        <w:tc>
          <w:tcPr>
            <w:tcW w:w="851"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Отдел образ</w:t>
            </w:r>
            <w:r w:rsidRPr="00A07A77">
              <w:rPr>
                <w:rFonts w:ascii="Times New Roman" w:hAnsi="Times New Roman"/>
                <w:sz w:val="18"/>
                <w:szCs w:val="18"/>
              </w:rPr>
              <w:t>о</w:t>
            </w:r>
            <w:r w:rsidRPr="00A07A77">
              <w:rPr>
                <w:rFonts w:ascii="Times New Roman" w:hAnsi="Times New Roman"/>
                <w:sz w:val="18"/>
                <w:szCs w:val="18"/>
              </w:rPr>
              <w:t>вания</w:t>
            </w:r>
          </w:p>
        </w:tc>
        <w:tc>
          <w:tcPr>
            <w:tcW w:w="992"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13 102,931</w:t>
            </w:r>
          </w:p>
        </w:tc>
        <w:tc>
          <w:tcPr>
            <w:tcW w:w="1134" w:type="dxa"/>
          </w:tcPr>
          <w:p w:rsidR="00A07A77" w:rsidRPr="00A07A77" w:rsidRDefault="00A07A77" w:rsidP="00A07A77">
            <w:pPr>
              <w:spacing w:after="0" w:line="240" w:lineRule="auto"/>
              <w:ind w:hanging="108"/>
              <w:jc w:val="center"/>
              <w:rPr>
                <w:rFonts w:ascii="Times New Roman" w:hAnsi="Times New Roman"/>
                <w:sz w:val="18"/>
                <w:szCs w:val="18"/>
              </w:rPr>
            </w:pPr>
            <w:r w:rsidRPr="00A07A77">
              <w:rPr>
                <w:rFonts w:ascii="Times New Roman" w:hAnsi="Times New Roman"/>
                <w:sz w:val="18"/>
                <w:szCs w:val="18"/>
              </w:rPr>
              <w:t>13 753,425</w:t>
            </w:r>
          </w:p>
        </w:tc>
        <w:tc>
          <w:tcPr>
            <w:tcW w:w="992" w:type="dxa"/>
          </w:tcPr>
          <w:p w:rsidR="00A07A77" w:rsidRPr="00A07A77" w:rsidRDefault="00A07A77" w:rsidP="00A07A77">
            <w:pPr>
              <w:spacing w:after="0" w:line="240" w:lineRule="auto"/>
              <w:ind w:hanging="108"/>
              <w:jc w:val="center"/>
              <w:rPr>
                <w:rFonts w:ascii="Times New Roman" w:hAnsi="Times New Roman"/>
                <w:sz w:val="18"/>
                <w:szCs w:val="18"/>
              </w:rPr>
            </w:pPr>
            <w:r w:rsidRPr="00A07A77">
              <w:rPr>
                <w:rFonts w:ascii="Times New Roman" w:hAnsi="Times New Roman"/>
                <w:sz w:val="18"/>
                <w:szCs w:val="18"/>
              </w:rPr>
              <w:t>19 177,914</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20 680,70086</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22 783,74684</w:t>
            </w:r>
          </w:p>
        </w:tc>
        <w:tc>
          <w:tcPr>
            <w:tcW w:w="1276"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28 503,51632</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30 720,13874</w:t>
            </w:r>
          </w:p>
        </w:tc>
        <w:tc>
          <w:tcPr>
            <w:tcW w:w="1275"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30 351,81614</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29 605,02689</w:t>
            </w:r>
          </w:p>
        </w:tc>
        <w:tc>
          <w:tcPr>
            <w:tcW w:w="1276" w:type="dxa"/>
            <w:shd w:val="clear" w:color="auto" w:fill="auto"/>
          </w:tcPr>
          <w:p w:rsidR="00A07A77" w:rsidRPr="00A07A77" w:rsidRDefault="00A07A77" w:rsidP="00A07A77">
            <w:pPr>
              <w:spacing w:after="0" w:line="240" w:lineRule="auto"/>
              <w:rPr>
                <w:rFonts w:ascii="Times New Roman" w:hAnsi="Times New Roman"/>
                <w:bCs/>
                <w:sz w:val="18"/>
                <w:szCs w:val="18"/>
              </w:rPr>
            </w:pPr>
            <w:r w:rsidRPr="00A07A77">
              <w:rPr>
                <w:rFonts w:ascii="Times New Roman" w:hAnsi="Times New Roman"/>
                <w:bCs/>
                <w:sz w:val="18"/>
                <w:szCs w:val="18"/>
              </w:rPr>
              <w:t>26 479,14292</w:t>
            </w:r>
          </w:p>
          <w:p w:rsidR="00A07A77" w:rsidRPr="00A07A77" w:rsidRDefault="00A07A77" w:rsidP="00A07A77">
            <w:pPr>
              <w:spacing w:after="0" w:line="240" w:lineRule="auto"/>
              <w:jc w:val="center"/>
              <w:rPr>
                <w:rFonts w:ascii="Times New Roman" w:hAnsi="Times New Roman"/>
                <w:sz w:val="18"/>
                <w:szCs w:val="18"/>
              </w:rPr>
            </w:pPr>
          </w:p>
        </w:tc>
        <w:tc>
          <w:tcPr>
            <w:tcW w:w="1276" w:type="dxa"/>
            <w:shd w:val="clear" w:color="auto" w:fill="auto"/>
          </w:tcPr>
          <w:p w:rsidR="00A07A77" w:rsidRPr="00A07A77" w:rsidRDefault="00A07A77" w:rsidP="00A07A77">
            <w:pPr>
              <w:spacing w:after="0" w:line="240" w:lineRule="auto"/>
              <w:jc w:val="center"/>
              <w:rPr>
                <w:rFonts w:ascii="Times New Roman" w:hAnsi="Times New Roman"/>
                <w:bCs/>
                <w:sz w:val="18"/>
                <w:szCs w:val="18"/>
              </w:rPr>
            </w:pPr>
            <w:r w:rsidRPr="00A07A77">
              <w:rPr>
                <w:rFonts w:ascii="Times New Roman" w:hAnsi="Times New Roman"/>
                <w:bCs/>
                <w:sz w:val="18"/>
                <w:szCs w:val="18"/>
              </w:rPr>
              <w:t>24 950,80592</w:t>
            </w:r>
          </w:p>
          <w:p w:rsidR="00A07A77" w:rsidRPr="00A07A77" w:rsidRDefault="00A07A77" w:rsidP="00A07A77">
            <w:pPr>
              <w:spacing w:after="0" w:line="240" w:lineRule="auto"/>
              <w:jc w:val="center"/>
              <w:rPr>
                <w:rFonts w:ascii="Times New Roman" w:hAnsi="Times New Roman"/>
                <w:sz w:val="18"/>
                <w:szCs w:val="18"/>
              </w:rPr>
            </w:pP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spacing w:after="0" w:line="240" w:lineRule="auto"/>
              <w:ind w:firstLine="207"/>
              <w:jc w:val="both"/>
              <w:rPr>
                <w:rFonts w:ascii="Times New Roman" w:hAnsi="Times New Roman"/>
                <w:sz w:val="18"/>
                <w:szCs w:val="18"/>
              </w:rPr>
            </w:pPr>
            <w:r w:rsidRPr="00A07A77">
              <w:rPr>
                <w:rFonts w:ascii="Times New Roman" w:hAnsi="Times New Roman"/>
                <w:sz w:val="18"/>
                <w:szCs w:val="18"/>
              </w:rPr>
              <w:t>бюджетные асси</w:t>
            </w:r>
            <w:r w:rsidRPr="00A07A77">
              <w:rPr>
                <w:rFonts w:ascii="Times New Roman" w:hAnsi="Times New Roman"/>
                <w:sz w:val="18"/>
                <w:szCs w:val="18"/>
              </w:rPr>
              <w:t>г</w:t>
            </w:r>
            <w:r w:rsidRPr="00A07A77">
              <w:rPr>
                <w:rFonts w:ascii="Times New Roman" w:hAnsi="Times New Roman"/>
                <w:sz w:val="18"/>
                <w:szCs w:val="18"/>
              </w:rPr>
              <w:t>нования</w:t>
            </w:r>
          </w:p>
        </w:tc>
        <w:tc>
          <w:tcPr>
            <w:tcW w:w="851" w:type="dxa"/>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13 102,931</w:t>
            </w:r>
          </w:p>
        </w:tc>
        <w:tc>
          <w:tcPr>
            <w:tcW w:w="1134" w:type="dxa"/>
          </w:tcPr>
          <w:p w:rsidR="00A07A77" w:rsidRPr="00A07A77" w:rsidRDefault="00A07A77" w:rsidP="00A07A77">
            <w:pPr>
              <w:spacing w:after="0" w:line="240" w:lineRule="auto"/>
              <w:ind w:hanging="108"/>
              <w:jc w:val="center"/>
              <w:rPr>
                <w:rFonts w:ascii="Times New Roman" w:hAnsi="Times New Roman"/>
                <w:sz w:val="18"/>
                <w:szCs w:val="18"/>
              </w:rPr>
            </w:pPr>
            <w:r w:rsidRPr="00A07A77">
              <w:rPr>
                <w:rFonts w:ascii="Times New Roman" w:hAnsi="Times New Roman"/>
                <w:sz w:val="18"/>
                <w:szCs w:val="18"/>
              </w:rPr>
              <w:t>13 753,425</w:t>
            </w:r>
          </w:p>
        </w:tc>
        <w:tc>
          <w:tcPr>
            <w:tcW w:w="992" w:type="dxa"/>
          </w:tcPr>
          <w:p w:rsidR="00A07A77" w:rsidRPr="00A07A77" w:rsidRDefault="00A07A77" w:rsidP="00A07A77">
            <w:pPr>
              <w:spacing w:after="0" w:line="240" w:lineRule="auto"/>
              <w:ind w:hanging="108"/>
              <w:jc w:val="center"/>
              <w:rPr>
                <w:rFonts w:ascii="Times New Roman" w:hAnsi="Times New Roman"/>
                <w:sz w:val="18"/>
                <w:szCs w:val="18"/>
              </w:rPr>
            </w:pPr>
            <w:r w:rsidRPr="00A07A77">
              <w:rPr>
                <w:rFonts w:ascii="Times New Roman" w:hAnsi="Times New Roman"/>
                <w:sz w:val="18"/>
                <w:szCs w:val="18"/>
              </w:rPr>
              <w:t>19 177,914</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20 680,70086</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22 783,74684</w:t>
            </w:r>
          </w:p>
        </w:tc>
        <w:tc>
          <w:tcPr>
            <w:tcW w:w="1276"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28 503,51632</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30 720,13874</w:t>
            </w:r>
          </w:p>
        </w:tc>
        <w:tc>
          <w:tcPr>
            <w:tcW w:w="1275"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30 351,81614</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29 605,02689</w:t>
            </w:r>
          </w:p>
        </w:tc>
        <w:tc>
          <w:tcPr>
            <w:tcW w:w="1276" w:type="dxa"/>
            <w:shd w:val="clear" w:color="auto" w:fill="auto"/>
          </w:tcPr>
          <w:p w:rsidR="00A07A77" w:rsidRPr="00A07A77" w:rsidRDefault="00A07A77" w:rsidP="00A07A77">
            <w:pPr>
              <w:spacing w:after="0" w:line="240" w:lineRule="auto"/>
              <w:rPr>
                <w:rFonts w:ascii="Times New Roman" w:hAnsi="Times New Roman"/>
                <w:bCs/>
                <w:sz w:val="18"/>
                <w:szCs w:val="18"/>
              </w:rPr>
            </w:pPr>
            <w:r w:rsidRPr="00A07A77">
              <w:rPr>
                <w:rFonts w:ascii="Times New Roman" w:hAnsi="Times New Roman"/>
                <w:bCs/>
                <w:sz w:val="18"/>
                <w:szCs w:val="18"/>
              </w:rPr>
              <w:t>26 479,14292</w:t>
            </w:r>
          </w:p>
          <w:p w:rsidR="00A07A77" w:rsidRPr="00A07A77" w:rsidRDefault="00A07A77" w:rsidP="00A07A77">
            <w:pPr>
              <w:spacing w:after="0" w:line="240" w:lineRule="auto"/>
              <w:jc w:val="center"/>
              <w:rPr>
                <w:rFonts w:ascii="Times New Roman" w:hAnsi="Times New Roman"/>
                <w:sz w:val="18"/>
                <w:szCs w:val="18"/>
              </w:rPr>
            </w:pPr>
          </w:p>
        </w:tc>
        <w:tc>
          <w:tcPr>
            <w:tcW w:w="1276" w:type="dxa"/>
            <w:shd w:val="clear" w:color="auto" w:fill="auto"/>
          </w:tcPr>
          <w:p w:rsidR="00A07A77" w:rsidRPr="00A07A77" w:rsidRDefault="00A07A77" w:rsidP="00A07A77">
            <w:pPr>
              <w:spacing w:after="0" w:line="240" w:lineRule="auto"/>
              <w:jc w:val="center"/>
              <w:rPr>
                <w:rFonts w:ascii="Times New Roman" w:hAnsi="Times New Roman"/>
                <w:bCs/>
                <w:sz w:val="18"/>
                <w:szCs w:val="18"/>
              </w:rPr>
            </w:pPr>
            <w:r w:rsidRPr="00A07A77">
              <w:rPr>
                <w:rFonts w:ascii="Times New Roman" w:hAnsi="Times New Roman"/>
                <w:bCs/>
                <w:sz w:val="18"/>
                <w:szCs w:val="18"/>
              </w:rPr>
              <w:t>24 950,80592</w:t>
            </w:r>
          </w:p>
          <w:p w:rsidR="00A07A77" w:rsidRPr="00A07A77" w:rsidRDefault="00A07A77" w:rsidP="00A07A77">
            <w:pPr>
              <w:spacing w:after="0" w:line="240" w:lineRule="auto"/>
              <w:jc w:val="center"/>
              <w:rPr>
                <w:rFonts w:ascii="Times New Roman" w:hAnsi="Times New Roman"/>
                <w:sz w:val="18"/>
                <w:szCs w:val="18"/>
              </w:rPr>
            </w:pP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spacing w:after="0" w:line="240" w:lineRule="auto"/>
              <w:ind w:firstLine="207"/>
              <w:jc w:val="both"/>
              <w:rPr>
                <w:rFonts w:ascii="Times New Roman" w:hAnsi="Times New Roman"/>
                <w:sz w:val="18"/>
                <w:szCs w:val="18"/>
              </w:rPr>
            </w:pPr>
            <w:r w:rsidRPr="00A07A77">
              <w:rPr>
                <w:rFonts w:ascii="Times New Roman" w:hAnsi="Times New Roman"/>
                <w:sz w:val="18"/>
                <w:szCs w:val="18"/>
              </w:rPr>
              <w:t>- местный бюджет</w:t>
            </w:r>
          </w:p>
        </w:tc>
        <w:tc>
          <w:tcPr>
            <w:tcW w:w="851" w:type="dxa"/>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13 102,931</w:t>
            </w:r>
          </w:p>
        </w:tc>
        <w:tc>
          <w:tcPr>
            <w:tcW w:w="1134" w:type="dxa"/>
          </w:tcPr>
          <w:p w:rsidR="00A07A77" w:rsidRPr="00A07A77" w:rsidRDefault="00A07A77" w:rsidP="00A07A77">
            <w:pPr>
              <w:spacing w:after="0" w:line="240" w:lineRule="auto"/>
              <w:ind w:hanging="108"/>
              <w:jc w:val="center"/>
              <w:rPr>
                <w:rFonts w:ascii="Times New Roman" w:hAnsi="Times New Roman"/>
                <w:sz w:val="18"/>
                <w:szCs w:val="18"/>
              </w:rPr>
            </w:pPr>
            <w:r w:rsidRPr="00A07A77">
              <w:rPr>
                <w:rFonts w:ascii="Times New Roman" w:hAnsi="Times New Roman"/>
                <w:sz w:val="18"/>
                <w:szCs w:val="18"/>
              </w:rPr>
              <w:t>13 753,425</w:t>
            </w:r>
          </w:p>
        </w:tc>
        <w:tc>
          <w:tcPr>
            <w:tcW w:w="992" w:type="dxa"/>
          </w:tcPr>
          <w:p w:rsidR="00A07A77" w:rsidRPr="00A07A77" w:rsidRDefault="00A07A77" w:rsidP="00A07A77">
            <w:pPr>
              <w:spacing w:after="0" w:line="240" w:lineRule="auto"/>
              <w:ind w:hanging="108"/>
              <w:jc w:val="center"/>
              <w:rPr>
                <w:rFonts w:ascii="Times New Roman" w:hAnsi="Times New Roman"/>
                <w:sz w:val="18"/>
                <w:szCs w:val="18"/>
              </w:rPr>
            </w:pPr>
            <w:r w:rsidRPr="00A07A77">
              <w:rPr>
                <w:rFonts w:ascii="Times New Roman" w:hAnsi="Times New Roman"/>
                <w:sz w:val="18"/>
                <w:szCs w:val="18"/>
              </w:rPr>
              <w:t>19 177,914</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20 680,70086</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22 783,74684</w:t>
            </w:r>
          </w:p>
        </w:tc>
        <w:tc>
          <w:tcPr>
            <w:tcW w:w="1276"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28 503,51632</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30 720,13874</w:t>
            </w:r>
          </w:p>
        </w:tc>
        <w:tc>
          <w:tcPr>
            <w:tcW w:w="1275"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30 351,81614</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29 605,02689</w:t>
            </w:r>
          </w:p>
        </w:tc>
        <w:tc>
          <w:tcPr>
            <w:tcW w:w="1276"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bCs/>
                <w:sz w:val="18"/>
                <w:szCs w:val="18"/>
              </w:rPr>
              <w:t>26 479,14292</w:t>
            </w:r>
          </w:p>
        </w:tc>
        <w:tc>
          <w:tcPr>
            <w:tcW w:w="1276" w:type="dxa"/>
            <w:shd w:val="clear" w:color="auto" w:fill="auto"/>
          </w:tcPr>
          <w:p w:rsidR="00A07A77" w:rsidRPr="00A07A77" w:rsidRDefault="00A07A77" w:rsidP="00A07A77">
            <w:pPr>
              <w:spacing w:after="0" w:line="240" w:lineRule="auto"/>
              <w:jc w:val="center"/>
              <w:rPr>
                <w:rFonts w:ascii="Times New Roman" w:hAnsi="Times New Roman"/>
                <w:bCs/>
                <w:sz w:val="18"/>
                <w:szCs w:val="18"/>
              </w:rPr>
            </w:pPr>
            <w:r w:rsidRPr="00A07A77">
              <w:rPr>
                <w:rFonts w:ascii="Times New Roman" w:hAnsi="Times New Roman"/>
                <w:bCs/>
                <w:sz w:val="18"/>
                <w:szCs w:val="18"/>
              </w:rPr>
              <w:t>24 950,80592</w:t>
            </w:r>
          </w:p>
          <w:p w:rsidR="00A07A77" w:rsidRPr="00A07A77" w:rsidRDefault="00A07A77" w:rsidP="00A07A77">
            <w:pPr>
              <w:spacing w:after="0" w:line="240" w:lineRule="auto"/>
              <w:jc w:val="center"/>
              <w:rPr>
                <w:rFonts w:ascii="Times New Roman" w:hAnsi="Times New Roman"/>
                <w:sz w:val="18"/>
                <w:szCs w:val="18"/>
              </w:rPr>
            </w:pP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r w:rsidRPr="00A07A77">
              <w:rPr>
                <w:rFonts w:ascii="Times New Roman" w:hAnsi="Times New Roman"/>
                <w:sz w:val="18"/>
                <w:szCs w:val="18"/>
              </w:rPr>
              <w:t>2.</w:t>
            </w:r>
          </w:p>
        </w:tc>
        <w:tc>
          <w:tcPr>
            <w:tcW w:w="1985" w:type="dxa"/>
          </w:tcPr>
          <w:p w:rsidR="00A07A77" w:rsidRPr="00A07A77" w:rsidRDefault="00A07A77" w:rsidP="00A07A77">
            <w:pPr>
              <w:spacing w:after="0" w:line="240" w:lineRule="auto"/>
              <w:ind w:firstLine="207"/>
              <w:jc w:val="both"/>
              <w:rPr>
                <w:rFonts w:ascii="Times New Roman" w:hAnsi="Times New Roman"/>
                <w:sz w:val="18"/>
                <w:szCs w:val="18"/>
              </w:rPr>
            </w:pPr>
            <w:r w:rsidRPr="00A07A77">
              <w:rPr>
                <w:rFonts w:ascii="Times New Roman" w:hAnsi="Times New Roman"/>
                <w:sz w:val="18"/>
                <w:szCs w:val="18"/>
              </w:rPr>
              <w:t>Оказание муниц</w:t>
            </w:r>
            <w:r w:rsidRPr="00A07A77">
              <w:rPr>
                <w:rFonts w:ascii="Times New Roman" w:hAnsi="Times New Roman"/>
                <w:sz w:val="18"/>
                <w:szCs w:val="18"/>
              </w:rPr>
              <w:t>и</w:t>
            </w:r>
            <w:r w:rsidRPr="00A07A77">
              <w:rPr>
                <w:rFonts w:ascii="Times New Roman" w:hAnsi="Times New Roman"/>
                <w:sz w:val="18"/>
                <w:szCs w:val="18"/>
              </w:rPr>
              <w:t>пальной  услуги «Д</w:t>
            </w:r>
            <w:r w:rsidRPr="00A07A77">
              <w:rPr>
                <w:rFonts w:ascii="Times New Roman" w:hAnsi="Times New Roman"/>
                <w:sz w:val="18"/>
                <w:szCs w:val="18"/>
              </w:rPr>
              <w:t>о</w:t>
            </w:r>
            <w:r w:rsidRPr="00A07A77">
              <w:rPr>
                <w:rFonts w:ascii="Times New Roman" w:hAnsi="Times New Roman"/>
                <w:sz w:val="18"/>
                <w:szCs w:val="18"/>
              </w:rPr>
              <w:t>полнительное образ</w:t>
            </w:r>
            <w:r w:rsidRPr="00A07A77">
              <w:rPr>
                <w:rFonts w:ascii="Times New Roman" w:hAnsi="Times New Roman"/>
                <w:sz w:val="18"/>
                <w:szCs w:val="18"/>
              </w:rPr>
              <w:t>о</w:t>
            </w:r>
            <w:r w:rsidRPr="00A07A77">
              <w:rPr>
                <w:rFonts w:ascii="Times New Roman" w:hAnsi="Times New Roman"/>
                <w:sz w:val="18"/>
                <w:szCs w:val="18"/>
              </w:rPr>
              <w:t>вание детей в сфере культуры и искусства»</w:t>
            </w:r>
          </w:p>
        </w:tc>
        <w:tc>
          <w:tcPr>
            <w:tcW w:w="851"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Отдел соц</w:t>
            </w:r>
            <w:r w:rsidRPr="00A07A77">
              <w:rPr>
                <w:rFonts w:ascii="Times New Roman" w:hAnsi="Times New Roman"/>
                <w:sz w:val="18"/>
                <w:szCs w:val="18"/>
              </w:rPr>
              <w:t>и</w:t>
            </w:r>
            <w:r w:rsidRPr="00A07A77">
              <w:rPr>
                <w:rFonts w:ascii="Times New Roman" w:hAnsi="Times New Roman"/>
                <w:sz w:val="18"/>
                <w:szCs w:val="18"/>
              </w:rPr>
              <w:t>альной сферы</w:t>
            </w:r>
          </w:p>
        </w:tc>
        <w:tc>
          <w:tcPr>
            <w:tcW w:w="992"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2 590,412</w:t>
            </w:r>
          </w:p>
        </w:tc>
        <w:tc>
          <w:tcPr>
            <w:tcW w:w="1134" w:type="dxa"/>
          </w:tcPr>
          <w:p w:rsidR="00A07A77" w:rsidRPr="00A07A77" w:rsidRDefault="00A07A77" w:rsidP="00A07A77">
            <w:pPr>
              <w:spacing w:after="0" w:line="240" w:lineRule="auto"/>
              <w:ind w:hanging="108"/>
              <w:jc w:val="center"/>
              <w:rPr>
                <w:rFonts w:ascii="Times New Roman" w:hAnsi="Times New Roman"/>
                <w:sz w:val="18"/>
                <w:szCs w:val="18"/>
              </w:rPr>
            </w:pPr>
            <w:r w:rsidRPr="00A07A77">
              <w:rPr>
                <w:rFonts w:ascii="Times New Roman" w:hAnsi="Times New Roman"/>
                <w:sz w:val="18"/>
                <w:szCs w:val="18"/>
              </w:rPr>
              <w:t>2 539,309</w:t>
            </w:r>
          </w:p>
        </w:tc>
        <w:tc>
          <w:tcPr>
            <w:tcW w:w="992" w:type="dxa"/>
          </w:tcPr>
          <w:p w:rsidR="00A07A77" w:rsidRPr="00A07A77" w:rsidRDefault="00A07A77" w:rsidP="00A07A77">
            <w:pPr>
              <w:spacing w:after="0" w:line="240" w:lineRule="auto"/>
              <w:ind w:hanging="108"/>
              <w:jc w:val="center"/>
              <w:rPr>
                <w:rFonts w:ascii="Times New Roman" w:hAnsi="Times New Roman"/>
                <w:sz w:val="18"/>
                <w:szCs w:val="18"/>
              </w:rPr>
            </w:pPr>
            <w:r w:rsidRPr="00A07A77">
              <w:rPr>
                <w:rFonts w:ascii="Times New Roman" w:hAnsi="Times New Roman"/>
                <w:sz w:val="18"/>
                <w:szCs w:val="18"/>
              </w:rPr>
              <w:t>2 591,548</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2 649,186</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3 019,47342</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spacing w:after="0" w:line="240" w:lineRule="auto"/>
              <w:ind w:firstLine="207"/>
              <w:jc w:val="both"/>
              <w:rPr>
                <w:rFonts w:ascii="Times New Roman" w:hAnsi="Times New Roman"/>
                <w:sz w:val="18"/>
                <w:szCs w:val="18"/>
              </w:rPr>
            </w:pPr>
            <w:r w:rsidRPr="00A07A77">
              <w:rPr>
                <w:rFonts w:ascii="Times New Roman" w:hAnsi="Times New Roman"/>
                <w:sz w:val="18"/>
                <w:szCs w:val="18"/>
              </w:rPr>
              <w:t>бюджетные асси</w:t>
            </w:r>
            <w:r w:rsidRPr="00A07A77">
              <w:rPr>
                <w:rFonts w:ascii="Times New Roman" w:hAnsi="Times New Roman"/>
                <w:sz w:val="18"/>
                <w:szCs w:val="18"/>
              </w:rPr>
              <w:t>г</w:t>
            </w:r>
            <w:r w:rsidRPr="00A07A77">
              <w:rPr>
                <w:rFonts w:ascii="Times New Roman" w:hAnsi="Times New Roman"/>
                <w:sz w:val="18"/>
                <w:szCs w:val="18"/>
              </w:rPr>
              <w:t>нования</w:t>
            </w:r>
          </w:p>
        </w:tc>
        <w:tc>
          <w:tcPr>
            <w:tcW w:w="851" w:type="dxa"/>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2 590,412</w:t>
            </w:r>
          </w:p>
        </w:tc>
        <w:tc>
          <w:tcPr>
            <w:tcW w:w="1134" w:type="dxa"/>
          </w:tcPr>
          <w:p w:rsidR="00A07A77" w:rsidRPr="00A07A77" w:rsidRDefault="00A07A77" w:rsidP="00A07A77">
            <w:pPr>
              <w:spacing w:after="0" w:line="240" w:lineRule="auto"/>
              <w:ind w:hanging="108"/>
              <w:jc w:val="center"/>
              <w:rPr>
                <w:rFonts w:ascii="Times New Roman" w:hAnsi="Times New Roman"/>
                <w:sz w:val="18"/>
                <w:szCs w:val="18"/>
              </w:rPr>
            </w:pPr>
            <w:r w:rsidRPr="00A07A77">
              <w:rPr>
                <w:rFonts w:ascii="Times New Roman" w:hAnsi="Times New Roman"/>
                <w:sz w:val="18"/>
                <w:szCs w:val="18"/>
              </w:rPr>
              <w:t>2 539,309</w:t>
            </w:r>
          </w:p>
        </w:tc>
        <w:tc>
          <w:tcPr>
            <w:tcW w:w="992"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2 591,548</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2 649,186</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3 019,47342</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spacing w:after="0" w:line="240" w:lineRule="auto"/>
              <w:ind w:firstLine="207"/>
              <w:jc w:val="both"/>
              <w:rPr>
                <w:rFonts w:ascii="Times New Roman" w:hAnsi="Times New Roman"/>
                <w:sz w:val="18"/>
                <w:szCs w:val="18"/>
              </w:rPr>
            </w:pPr>
            <w:r w:rsidRPr="00A07A77">
              <w:rPr>
                <w:rFonts w:ascii="Times New Roman" w:hAnsi="Times New Roman"/>
                <w:sz w:val="18"/>
                <w:szCs w:val="18"/>
              </w:rPr>
              <w:t>- местный бюджет</w:t>
            </w:r>
          </w:p>
        </w:tc>
        <w:tc>
          <w:tcPr>
            <w:tcW w:w="851" w:type="dxa"/>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2 590,412</w:t>
            </w:r>
          </w:p>
        </w:tc>
        <w:tc>
          <w:tcPr>
            <w:tcW w:w="1134" w:type="dxa"/>
          </w:tcPr>
          <w:p w:rsidR="00A07A77" w:rsidRPr="00A07A77" w:rsidRDefault="00A07A77" w:rsidP="00A07A77">
            <w:pPr>
              <w:spacing w:after="0" w:line="240" w:lineRule="auto"/>
              <w:ind w:hanging="108"/>
              <w:jc w:val="center"/>
              <w:rPr>
                <w:rFonts w:ascii="Times New Roman" w:hAnsi="Times New Roman"/>
                <w:sz w:val="18"/>
                <w:szCs w:val="18"/>
              </w:rPr>
            </w:pPr>
            <w:r w:rsidRPr="00A07A77">
              <w:rPr>
                <w:rFonts w:ascii="Times New Roman" w:hAnsi="Times New Roman"/>
                <w:sz w:val="18"/>
                <w:szCs w:val="18"/>
              </w:rPr>
              <w:t>2 539,309</w:t>
            </w:r>
          </w:p>
        </w:tc>
        <w:tc>
          <w:tcPr>
            <w:tcW w:w="992"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2 591,548</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2 649,186</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3 019,47342</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r w:rsidRPr="00A07A77">
              <w:rPr>
                <w:rFonts w:ascii="Times New Roman" w:hAnsi="Times New Roman"/>
                <w:sz w:val="18"/>
                <w:szCs w:val="18"/>
              </w:rPr>
              <w:lastRenderedPageBreak/>
              <w:t>3.</w:t>
            </w:r>
          </w:p>
        </w:tc>
        <w:tc>
          <w:tcPr>
            <w:tcW w:w="1985" w:type="dxa"/>
          </w:tcPr>
          <w:p w:rsidR="00A07A77" w:rsidRPr="00A07A77" w:rsidRDefault="00A07A77" w:rsidP="00A07A77">
            <w:pPr>
              <w:spacing w:after="0" w:line="240" w:lineRule="auto"/>
              <w:ind w:firstLine="207"/>
              <w:jc w:val="both"/>
              <w:rPr>
                <w:rFonts w:ascii="Times New Roman" w:hAnsi="Times New Roman"/>
                <w:sz w:val="18"/>
                <w:szCs w:val="18"/>
              </w:rPr>
            </w:pPr>
            <w:r w:rsidRPr="00A07A77">
              <w:rPr>
                <w:rFonts w:ascii="Times New Roman" w:hAnsi="Times New Roman"/>
                <w:sz w:val="18"/>
                <w:szCs w:val="18"/>
              </w:rPr>
              <w:t>Софинансирование на поэтапное довед</w:t>
            </w:r>
            <w:r w:rsidRPr="00A07A77">
              <w:rPr>
                <w:rFonts w:ascii="Times New Roman" w:hAnsi="Times New Roman"/>
                <w:sz w:val="18"/>
                <w:szCs w:val="18"/>
              </w:rPr>
              <w:t>е</w:t>
            </w:r>
            <w:r w:rsidRPr="00A07A77">
              <w:rPr>
                <w:rFonts w:ascii="Times New Roman" w:hAnsi="Times New Roman"/>
                <w:sz w:val="18"/>
                <w:szCs w:val="18"/>
              </w:rPr>
              <w:t>ние средней зарабо</w:t>
            </w:r>
            <w:r w:rsidRPr="00A07A77">
              <w:rPr>
                <w:rFonts w:ascii="Times New Roman" w:hAnsi="Times New Roman"/>
                <w:sz w:val="18"/>
                <w:szCs w:val="18"/>
              </w:rPr>
              <w:t>т</w:t>
            </w:r>
            <w:r w:rsidRPr="00A07A77">
              <w:rPr>
                <w:rFonts w:ascii="Times New Roman" w:hAnsi="Times New Roman"/>
                <w:sz w:val="18"/>
                <w:szCs w:val="18"/>
              </w:rPr>
              <w:t>ной платы педагог</w:t>
            </w:r>
            <w:r w:rsidRPr="00A07A77">
              <w:rPr>
                <w:rFonts w:ascii="Times New Roman" w:hAnsi="Times New Roman"/>
                <w:sz w:val="18"/>
                <w:szCs w:val="18"/>
              </w:rPr>
              <w:t>и</w:t>
            </w:r>
            <w:r w:rsidRPr="00A07A77">
              <w:rPr>
                <w:rFonts w:ascii="Times New Roman" w:hAnsi="Times New Roman"/>
                <w:sz w:val="18"/>
                <w:szCs w:val="18"/>
              </w:rPr>
              <w:t>ческим работникам иных муниципальных организаций дополн</w:t>
            </w:r>
            <w:r w:rsidRPr="00A07A77">
              <w:rPr>
                <w:rFonts w:ascii="Times New Roman" w:hAnsi="Times New Roman"/>
                <w:sz w:val="18"/>
                <w:szCs w:val="18"/>
              </w:rPr>
              <w:t>и</w:t>
            </w:r>
            <w:r w:rsidRPr="00A07A77">
              <w:rPr>
                <w:rFonts w:ascii="Times New Roman" w:hAnsi="Times New Roman"/>
                <w:sz w:val="18"/>
                <w:szCs w:val="18"/>
              </w:rPr>
              <w:t>тельного образования детей до средней з</w:t>
            </w:r>
            <w:r w:rsidRPr="00A07A77">
              <w:rPr>
                <w:rFonts w:ascii="Times New Roman" w:hAnsi="Times New Roman"/>
                <w:sz w:val="18"/>
                <w:szCs w:val="18"/>
              </w:rPr>
              <w:t>а</w:t>
            </w:r>
            <w:r w:rsidRPr="00A07A77">
              <w:rPr>
                <w:rFonts w:ascii="Times New Roman" w:hAnsi="Times New Roman"/>
                <w:sz w:val="18"/>
                <w:szCs w:val="18"/>
              </w:rPr>
              <w:t>работной платы в Ивановской области</w:t>
            </w:r>
          </w:p>
        </w:tc>
        <w:tc>
          <w:tcPr>
            <w:tcW w:w="851"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Отдел образ</w:t>
            </w:r>
            <w:r w:rsidRPr="00A07A77">
              <w:rPr>
                <w:rFonts w:ascii="Times New Roman" w:hAnsi="Times New Roman"/>
                <w:sz w:val="18"/>
                <w:szCs w:val="18"/>
              </w:rPr>
              <w:t>о</w:t>
            </w:r>
            <w:r w:rsidRPr="00A07A77">
              <w:rPr>
                <w:rFonts w:ascii="Times New Roman" w:hAnsi="Times New Roman"/>
                <w:sz w:val="18"/>
                <w:szCs w:val="18"/>
              </w:rPr>
              <w:t>вания</w:t>
            </w:r>
          </w:p>
        </w:tc>
        <w:tc>
          <w:tcPr>
            <w:tcW w:w="992"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1 122,400</w:t>
            </w:r>
          </w:p>
        </w:tc>
        <w:tc>
          <w:tcPr>
            <w:tcW w:w="1134" w:type="dxa"/>
          </w:tcPr>
          <w:p w:rsidR="00A07A77" w:rsidRPr="00A07A77" w:rsidRDefault="00A07A77" w:rsidP="00A07A77">
            <w:pPr>
              <w:spacing w:after="0" w:line="240" w:lineRule="auto"/>
              <w:ind w:hanging="108"/>
              <w:jc w:val="center"/>
              <w:rPr>
                <w:rFonts w:ascii="Times New Roman" w:hAnsi="Times New Roman"/>
                <w:sz w:val="18"/>
                <w:szCs w:val="18"/>
              </w:rPr>
            </w:pPr>
            <w:r w:rsidRPr="00A07A77">
              <w:rPr>
                <w:rFonts w:ascii="Times New Roman" w:hAnsi="Times New Roman"/>
                <w:sz w:val="18"/>
                <w:szCs w:val="18"/>
              </w:rPr>
              <w:t>-</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spacing w:after="0" w:line="240" w:lineRule="auto"/>
              <w:ind w:firstLine="207"/>
              <w:jc w:val="both"/>
              <w:rPr>
                <w:rFonts w:ascii="Times New Roman" w:hAnsi="Times New Roman"/>
                <w:sz w:val="18"/>
                <w:szCs w:val="18"/>
              </w:rPr>
            </w:pPr>
            <w:r w:rsidRPr="00A07A77">
              <w:rPr>
                <w:rFonts w:ascii="Times New Roman" w:hAnsi="Times New Roman"/>
                <w:sz w:val="18"/>
                <w:szCs w:val="18"/>
              </w:rPr>
              <w:t>бюджетные асси</w:t>
            </w:r>
            <w:r w:rsidRPr="00A07A77">
              <w:rPr>
                <w:rFonts w:ascii="Times New Roman" w:hAnsi="Times New Roman"/>
                <w:sz w:val="18"/>
                <w:szCs w:val="18"/>
              </w:rPr>
              <w:t>г</w:t>
            </w:r>
            <w:r w:rsidRPr="00A07A77">
              <w:rPr>
                <w:rFonts w:ascii="Times New Roman" w:hAnsi="Times New Roman"/>
                <w:sz w:val="18"/>
                <w:szCs w:val="18"/>
              </w:rPr>
              <w:t>нования</w:t>
            </w:r>
          </w:p>
        </w:tc>
        <w:tc>
          <w:tcPr>
            <w:tcW w:w="851" w:type="dxa"/>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1 122,400</w:t>
            </w:r>
          </w:p>
        </w:tc>
        <w:tc>
          <w:tcPr>
            <w:tcW w:w="1134" w:type="dxa"/>
          </w:tcPr>
          <w:p w:rsidR="00A07A77" w:rsidRPr="00A07A77" w:rsidRDefault="00A07A77" w:rsidP="00A07A77">
            <w:pPr>
              <w:spacing w:after="0" w:line="240" w:lineRule="auto"/>
              <w:ind w:hanging="108"/>
              <w:jc w:val="center"/>
              <w:rPr>
                <w:rFonts w:ascii="Times New Roman" w:hAnsi="Times New Roman"/>
                <w:sz w:val="18"/>
                <w:szCs w:val="18"/>
              </w:rPr>
            </w:pPr>
            <w:r w:rsidRPr="00A07A77">
              <w:rPr>
                <w:rFonts w:ascii="Times New Roman" w:hAnsi="Times New Roman"/>
                <w:sz w:val="18"/>
                <w:szCs w:val="18"/>
              </w:rPr>
              <w:t>-</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spacing w:after="0" w:line="240" w:lineRule="auto"/>
              <w:ind w:firstLine="207"/>
              <w:jc w:val="both"/>
              <w:rPr>
                <w:rFonts w:ascii="Times New Roman" w:hAnsi="Times New Roman"/>
                <w:sz w:val="18"/>
                <w:szCs w:val="18"/>
              </w:rPr>
            </w:pPr>
            <w:r w:rsidRPr="00A07A77">
              <w:rPr>
                <w:rFonts w:ascii="Times New Roman" w:hAnsi="Times New Roman"/>
                <w:sz w:val="18"/>
                <w:szCs w:val="18"/>
              </w:rPr>
              <w:t>- областной бюджет</w:t>
            </w:r>
          </w:p>
        </w:tc>
        <w:tc>
          <w:tcPr>
            <w:tcW w:w="851" w:type="dxa"/>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1 122,400</w:t>
            </w:r>
          </w:p>
        </w:tc>
        <w:tc>
          <w:tcPr>
            <w:tcW w:w="1134" w:type="dxa"/>
          </w:tcPr>
          <w:p w:rsidR="00A07A77" w:rsidRPr="00A07A77" w:rsidRDefault="00A07A77" w:rsidP="00A07A77">
            <w:pPr>
              <w:spacing w:after="0" w:line="240" w:lineRule="auto"/>
              <w:ind w:hanging="108"/>
              <w:jc w:val="center"/>
              <w:rPr>
                <w:rFonts w:ascii="Times New Roman" w:hAnsi="Times New Roman"/>
                <w:sz w:val="18"/>
                <w:szCs w:val="18"/>
              </w:rPr>
            </w:pPr>
            <w:r w:rsidRPr="00A07A77">
              <w:rPr>
                <w:rFonts w:ascii="Times New Roman" w:hAnsi="Times New Roman"/>
                <w:sz w:val="18"/>
                <w:szCs w:val="18"/>
              </w:rPr>
              <w:t>-</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r w:rsidRPr="00A07A77">
              <w:rPr>
                <w:rFonts w:ascii="Times New Roman" w:hAnsi="Times New Roman"/>
                <w:sz w:val="18"/>
                <w:szCs w:val="18"/>
              </w:rPr>
              <w:t>4.</w:t>
            </w:r>
          </w:p>
        </w:tc>
        <w:tc>
          <w:tcPr>
            <w:tcW w:w="1985" w:type="dxa"/>
          </w:tcPr>
          <w:p w:rsidR="00A07A77" w:rsidRPr="00A07A77" w:rsidRDefault="00A07A77" w:rsidP="00A07A77">
            <w:pPr>
              <w:spacing w:after="0" w:line="240" w:lineRule="auto"/>
              <w:ind w:firstLine="207"/>
              <w:jc w:val="both"/>
              <w:rPr>
                <w:rFonts w:ascii="Times New Roman" w:hAnsi="Times New Roman"/>
                <w:sz w:val="18"/>
                <w:szCs w:val="18"/>
              </w:rPr>
            </w:pPr>
            <w:r w:rsidRPr="00A07A77">
              <w:rPr>
                <w:rFonts w:ascii="Times New Roman" w:hAnsi="Times New Roman"/>
                <w:sz w:val="18"/>
                <w:szCs w:val="18"/>
              </w:rPr>
              <w:t>Софинансирование расходов, связанных с поэтапным доведен</w:t>
            </w:r>
            <w:r w:rsidRPr="00A07A77">
              <w:rPr>
                <w:rFonts w:ascii="Times New Roman" w:hAnsi="Times New Roman"/>
                <w:sz w:val="18"/>
                <w:szCs w:val="18"/>
              </w:rPr>
              <w:t>и</w:t>
            </w:r>
            <w:r w:rsidRPr="00A07A77">
              <w:rPr>
                <w:rFonts w:ascii="Times New Roman" w:hAnsi="Times New Roman"/>
                <w:sz w:val="18"/>
                <w:szCs w:val="18"/>
              </w:rPr>
              <w:t>ем средней заработной платы педагогическим работникам иных м</w:t>
            </w:r>
            <w:r w:rsidRPr="00A07A77">
              <w:rPr>
                <w:rFonts w:ascii="Times New Roman" w:hAnsi="Times New Roman"/>
                <w:sz w:val="18"/>
                <w:szCs w:val="18"/>
              </w:rPr>
              <w:t>у</w:t>
            </w:r>
            <w:r w:rsidRPr="00A07A77">
              <w:rPr>
                <w:rFonts w:ascii="Times New Roman" w:hAnsi="Times New Roman"/>
                <w:sz w:val="18"/>
                <w:szCs w:val="18"/>
              </w:rPr>
              <w:t>ниципальных орган</w:t>
            </w:r>
            <w:r w:rsidRPr="00A07A77">
              <w:rPr>
                <w:rFonts w:ascii="Times New Roman" w:hAnsi="Times New Roman"/>
                <w:sz w:val="18"/>
                <w:szCs w:val="18"/>
              </w:rPr>
              <w:t>и</w:t>
            </w:r>
            <w:r w:rsidRPr="00A07A77">
              <w:rPr>
                <w:rFonts w:ascii="Times New Roman" w:hAnsi="Times New Roman"/>
                <w:sz w:val="18"/>
                <w:szCs w:val="18"/>
              </w:rPr>
              <w:t>заций дополнительн</w:t>
            </w:r>
            <w:r w:rsidRPr="00A07A77">
              <w:rPr>
                <w:rFonts w:ascii="Times New Roman" w:hAnsi="Times New Roman"/>
                <w:sz w:val="18"/>
                <w:szCs w:val="18"/>
              </w:rPr>
              <w:t>о</w:t>
            </w:r>
            <w:r w:rsidRPr="00A07A77">
              <w:rPr>
                <w:rFonts w:ascii="Times New Roman" w:hAnsi="Times New Roman"/>
                <w:sz w:val="18"/>
                <w:szCs w:val="18"/>
              </w:rPr>
              <w:t>го образования детей до средней заработной платы учителей в Ивановской области</w:t>
            </w:r>
          </w:p>
        </w:tc>
        <w:tc>
          <w:tcPr>
            <w:tcW w:w="851"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Отдел образ</w:t>
            </w:r>
            <w:r w:rsidRPr="00A07A77">
              <w:rPr>
                <w:rFonts w:ascii="Times New Roman" w:hAnsi="Times New Roman"/>
                <w:sz w:val="18"/>
                <w:szCs w:val="18"/>
              </w:rPr>
              <w:t>о</w:t>
            </w:r>
            <w:r w:rsidRPr="00A07A77">
              <w:rPr>
                <w:rFonts w:ascii="Times New Roman" w:hAnsi="Times New Roman"/>
                <w:sz w:val="18"/>
                <w:szCs w:val="18"/>
              </w:rPr>
              <w:t>вания</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hanging="108"/>
              <w:jc w:val="center"/>
              <w:rPr>
                <w:rFonts w:ascii="Times New Roman" w:hAnsi="Times New Roman"/>
                <w:sz w:val="18"/>
                <w:szCs w:val="18"/>
              </w:rPr>
            </w:pPr>
            <w:r w:rsidRPr="00A07A77">
              <w:rPr>
                <w:rFonts w:ascii="Times New Roman" w:hAnsi="Times New Roman"/>
                <w:sz w:val="18"/>
                <w:szCs w:val="18"/>
              </w:rPr>
              <w:t>729,457</w:t>
            </w:r>
          </w:p>
        </w:tc>
        <w:tc>
          <w:tcPr>
            <w:tcW w:w="992"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349,864</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229,61098</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1 313,78005</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663,73558</w:t>
            </w:r>
          </w:p>
        </w:tc>
        <w:tc>
          <w:tcPr>
            <w:tcW w:w="1276"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1 738,61553</w:t>
            </w:r>
          </w:p>
        </w:tc>
        <w:tc>
          <w:tcPr>
            <w:tcW w:w="1275" w:type="dxa"/>
          </w:tcPr>
          <w:p w:rsidR="00A07A77" w:rsidRPr="00A07A77" w:rsidRDefault="00A07A77" w:rsidP="00A07A77">
            <w:pPr>
              <w:spacing w:after="0" w:line="240" w:lineRule="auto"/>
              <w:jc w:val="center"/>
              <w:rPr>
                <w:rFonts w:ascii="Times New Roman" w:hAnsi="Times New Roman"/>
                <w:bCs/>
                <w:sz w:val="18"/>
                <w:szCs w:val="18"/>
              </w:rPr>
            </w:pPr>
            <w:r w:rsidRPr="00A07A77">
              <w:rPr>
                <w:rFonts w:ascii="Times New Roman" w:hAnsi="Times New Roman"/>
                <w:bCs/>
                <w:sz w:val="18"/>
                <w:szCs w:val="18"/>
              </w:rPr>
              <w:t>2 021,71251</w:t>
            </w:r>
          </w:p>
          <w:p w:rsidR="00A07A77" w:rsidRPr="00A07A77" w:rsidRDefault="00A07A77" w:rsidP="00A07A77">
            <w:pPr>
              <w:spacing w:after="0" w:line="240" w:lineRule="auto"/>
              <w:ind w:firstLine="207"/>
              <w:jc w:val="center"/>
              <w:rPr>
                <w:rFonts w:ascii="Times New Roman" w:hAnsi="Times New Roman"/>
                <w:sz w:val="18"/>
                <w:szCs w:val="18"/>
              </w:rPr>
            </w:pPr>
          </w:p>
        </w:tc>
        <w:tc>
          <w:tcPr>
            <w:tcW w:w="1276"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1 312,03037</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spacing w:after="0" w:line="240" w:lineRule="auto"/>
              <w:ind w:firstLine="207"/>
              <w:jc w:val="both"/>
              <w:rPr>
                <w:rFonts w:ascii="Times New Roman" w:hAnsi="Times New Roman"/>
                <w:sz w:val="18"/>
                <w:szCs w:val="18"/>
              </w:rPr>
            </w:pPr>
            <w:r w:rsidRPr="00A07A77">
              <w:rPr>
                <w:rFonts w:ascii="Times New Roman" w:hAnsi="Times New Roman"/>
                <w:sz w:val="18"/>
                <w:szCs w:val="18"/>
              </w:rPr>
              <w:t>бюджетные асси</w:t>
            </w:r>
            <w:r w:rsidRPr="00A07A77">
              <w:rPr>
                <w:rFonts w:ascii="Times New Roman" w:hAnsi="Times New Roman"/>
                <w:sz w:val="18"/>
                <w:szCs w:val="18"/>
              </w:rPr>
              <w:t>г</w:t>
            </w:r>
            <w:r w:rsidRPr="00A07A77">
              <w:rPr>
                <w:rFonts w:ascii="Times New Roman" w:hAnsi="Times New Roman"/>
                <w:sz w:val="18"/>
                <w:szCs w:val="18"/>
              </w:rPr>
              <w:t>нования</w:t>
            </w:r>
          </w:p>
        </w:tc>
        <w:tc>
          <w:tcPr>
            <w:tcW w:w="851" w:type="dxa"/>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hanging="108"/>
              <w:jc w:val="center"/>
              <w:rPr>
                <w:rFonts w:ascii="Times New Roman" w:hAnsi="Times New Roman"/>
                <w:sz w:val="18"/>
                <w:szCs w:val="18"/>
              </w:rPr>
            </w:pPr>
            <w:r w:rsidRPr="00A07A77">
              <w:rPr>
                <w:rFonts w:ascii="Times New Roman" w:hAnsi="Times New Roman"/>
                <w:sz w:val="18"/>
                <w:szCs w:val="18"/>
              </w:rPr>
              <w:t>729,457</w:t>
            </w:r>
          </w:p>
        </w:tc>
        <w:tc>
          <w:tcPr>
            <w:tcW w:w="992"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349,864</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229,61098</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1 313,78005</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663,73558</w:t>
            </w:r>
          </w:p>
        </w:tc>
        <w:tc>
          <w:tcPr>
            <w:tcW w:w="1276"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1 738,61553</w:t>
            </w:r>
          </w:p>
        </w:tc>
        <w:tc>
          <w:tcPr>
            <w:tcW w:w="1275" w:type="dxa"/>
          </w:tcPr>
          <w:p w:rsidR="00A07A77" w:rsidRPr="00A07A77" w:rsidRDefault="00A07A77" w:rsidP="00A07A77">
            <w:pPr>
              <w:spacing w:after="0" w:line="240" w:lineRule="auto"/>
              <w:jc w:val="center"/>
              <w:rPr>
                <w:rFonts w:ascii="Times New Roman" w:hAnsi="Times New Roman"/>
                <w:bCs/>
                <w:sz w:val="18"/>
                <w:szCs w:val="18"/>
              </w:rPr>
            </w:pPr>
            <w:r w:rsidRPr="00A07A77">
              <w:rPr>
                <w:rFonts w:ascii="Times New Roman" w:hAnsi="Times New Roman"/>
                <w:bCs/>
                <w:sz w:val="18"/>
                <w:szCs w:val="18"/>
              </w:rPr>
              <w:t>2 021,71251</w:t>
            </w:r>
          </w:p>
          <w:p w:rsidR="00A07A77" w:rsidRPr="00A07A77" w:rsidRDefault="00A07A77" w:rsidP="00A07A77">
            <w:pPr>
              <w:spacing w:after="0" w:line="240" w:lineRule="auto"/>
              <w:ind w:firstLine="207"/>
              <w:jc w:val="center"/>
              <w:rPr>
                <w:rFonts w:ascii="Times New Roman" w:hAnsi="Times New Roman"/>
                <w:sz w:val="18"/>
                <w:szCs w:val="18"/>
              </w:rPr>
            </w:pPr>
          </w:p>
        </w:tc>
        <w:tc>
          <w:tcPr>
            <w:tcW w:w="1276"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1 312,03037</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spacing w:after="0" w:line="240" w:lineRule="auto"/>
              <w:ind w:firstLine="207"/>
              <w:jc w:val="both"/>
              <w:rPr>
                <w:rFonts w:ascii="Times New Roman" w:hAnsi="Times New Roman"/>
                <w:sz w:val="18"/>
                <w:szCs w:val="18"/>
              </w:rPr>
            </w:pPr>
            <w:r w:rsidRPr="00A07A77">
              <w:rPr>
                <w:rFonts w:ascii="Times New Roman" w:hAnsi="Times New Roman"/>
                <w:sz w:val="18"/>
                <w:szCs w:val="18"/>
              </w:rPr>
              <w:t>- областной бюджет</w:t>
            </w:r>
          </w:p>
        </w:tc>
        <w:tc>
          <w:tcPr>
            <w:tcW w:w="851" w:type="dxa"/>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hanging="108"/>
              <w:jc w:val="center"/>
              <w:rPr>
                <w:rFonts w:ascii="Times New Roman" w:hAnsi="Times New Roman"/>
                <w:sz w:val="18"/>
                <w:szCs w:val="18"/>
              </w:rPr>
            </w:pPr>
            <w:r w:rsidRPr="00A07A77">
              <w:rPr>
                <w:rFonts w:ascii="Times New Roman" w:hAnsi="Times New Roman"/>
                <w:sz w:val="18"/>
                <w:szCs w:val="18"/>
              </w:rPr>
              <w:t>729,457</w:t>
            </w:r>
          </w:p>
        </w:tc>
        <w:tc>
          <w:tcPr>
            <w:tcW w:w="992"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349,864</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229,61098</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1 313,78005</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663,73558</w:t>
            </w:r>
          </w:p>
        </w:tc>
        <w:tc>
          <w:tcPr>
            <w:tcW w:w="1276"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1 738,61553</w:t>
            </w:r>
          </w:p>
        </w:tc>
        <w:tc>
          <w:tcPr>
            <w:tcW w:w="1275" w:type="dxa"/>
          </w:tcPr>
          <w:p w:rsidR="00A07A77" w:rsidRPr="00A07A77" w:rsidRDefault="00A07A77" w:rsidP="00A07A77">
            <w:pPr>
              <w:spacing w:after="0" w:line="240" w:lineRule="auto"/>
              <w:jc w:val="center"/>
              <w:rPr>
                <w:rFonts w:ascii="Times New Roman" w:hAnsi="Times New Roman"/>
                <w:bCs/>
                <w:sz w:val="18"/>
                <w:szCs w:val="18"/>
              </w:rPr>
            </w:pPr>
            <w:r w:rsidRPr="00A07A77">
              <w:rPr>
                <w:rFonts w:ascii="Times New Roman" w:hAnsi="Times New Roman"/>
                <w:bCs/>
                <w:sz w:val="18"/>
                <w:szCs w:val="18"/>
              </w:rPr>
              <w:t>2 021,71251</w:t>
            </w:r>
          </w:p>
          <w:p w:rsidR="00A07A77" w:rsidRPr="00A07A77" w:rsidRDefault="00A07A77" w:rsidP="00A07A77">
            <w:pPr>
              <w:spacing w:after="0" w:line="240" w:lineRule="auto"/>
              <w:ind w:firstLine="207"/>
              <w:jc w:val="center"/>
              <w:rPr>
                <w:rFonts w:ascii="Times New Roman" w:hAnsi="Times New Roman"/>
                <w:sz w:val="18"/>
                <w:szCs w:val="18"/>
              </w:rPr>
            </w:pPr>
          </w:p>
        </w:tc>
        <w:tc>
          <w:tcPr>
            <w:tcW w:w="1276"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1 312,03037</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r w:rsidRPr="00A07A77">
              <w:rPr>
                <w:rFonts w:ascii="Times New Roman" w:hAnsi="Times New Roman"/>
                <w:sz w:val="18"/>
                <w:szCs w:val="18"/>
              </w:rPr>
              <w:t>5.</w:t>
            </w:r>
          </w:p>
        </w:tc>
        <w:tc>
          <w:tcPr>
            <w:tcW w:w="1985" w:type="dxa"/>
          </w:tcPr>
          <w:p w:rsidR="00A07A77" w:rsidRPr="00A07A77" w:rsidRDefault="00A07A77" w:rsidP="00A07A77">
            <w:pPr>
              <w:spacing w:after="0" w:line="240" w:lineRule="auto"/>
              <w:ind w:firstLine="207"/>
              <w:jc w:val="both"/>
              <w:rPr>
                <w:rFonts w:ascii="Times New Roman" w:hAnsi="Times New Roman"/>
                <w:sz w:val="18"/>
                <w:szCs w:val="18"/>
              </w:rPr>
            </w:pPr>
            <w:r w:rsidRPr="00A07A77">
              <w:rPr>
                <w:rFonts w:ascii="Times New Roman" w:hAnsi="Times New Roman"/>
                <w:sz w:val="18"/>
                <w:szCs w:val="18"/>
              </w:rPr>
              <w:t>Поэтапное довед</w:t>
            </w:r>
            <w:r w:rsidRPr="00A07A77">
              <w:rPr>
                <w:rFonts w:ascii="Times New Roman" w:hAnsi="Times New Roman"/>
                <w:sz w:val="18"/>
                <w:szCs w:val="18"/>
              </w:rPr>
              <w:t>е</w:t>
            </w:r>
            <w:r w:rsidRPr="00A07A77">
              <w:rPr>
                <w:rFonts w:ascii="Times New Roman" w:hAnsi="Times New Roman"/>
                <w:sz w:val="18"/>
                <w:szCs w:val="18"/>
              </w:rPr>
              <w:t>ние средней зарабо</w:t>
            </w:r>
            <w:r w:rsidRPr="00A07A77">
              <w:rPr>
                <w:rFonts w:ascii="Times New Roman" w:hAnsi="Times New Roman"/>
                <w:sz w:val="18"/>
                <w:szCs w:val="18"/>
              </w:rPr>
              <w:t>т</w:t>
            </w:r>
            <w:r w:rsidRPr="00A07A77">
              <w:rPr>
                <w:rFonts w:ascii="Times New Roman" w:hAnsi="Times New Roman"/>
                <w:sz w:val="18"/>
                <w:szCs w:val="18"/>
              </w:rPr>
              <w:t>ной платы педагог</w:t>
            </w:r>
            <w:r w:rsidRPr="00A07A77">
              <w:rPr>
                <w:rFonts w:ascii="Times New Roman" w:hAnsi="Times New Roman"/>
                <w:sz w:val="18"/>
                <w:szCs w:val="18"/>
              </w:rPr>
              <w:t>и</w:t>
            </w:r>
            <w:r w:rsidRPr="00A07A77">
              <w:rPr>
                <w:rFonts w:ascii="Times New Roman" w:hAnsi="Times New Roman"/>
                <w:sz w:val="18"/>
                <w:szCs w:val="18"/>
              </w:rPr>
              <w:t>ческим работникам иных муниципальных организаций дополн</w:t>
            </w:r>
            <w:r w:rsidRPr="00A07A77">
              <w:rPr>
                <w:rFonts w:ascii="Times New Roman" w:hAnsi="Times New Roman"/>
                <w:sz w:val="18"/>
                <w:szCs w:val="18"/>
              </w:rPr>
              <w:t>и</w:t>
            </w:r>
            <w:r w:rsidRPr="00A07A77">
              <w:rPr>
                <w:rFonts w:ascii="Times New Roman" w:hAnsi="Times New Roman"/>
                <w:sz w:val="18"/>
                <w:szCs w:val="18"/>
              </w:rPr>
              <w:t>тельного образования детей до средней з</w:t>
            </w:r>
            <w:r w:rsidRPr="00A07A77">
              <w:rPr>
                <w:rFonts w:ascii="Times New Roman" w:hAnsi="Times New Roman"/>
                <w:sz w:val="18"/>
                <w:szCs w:val="18"/>
              </w:rPr>
              <w:t>а</w:t>
            </w:r>
            <w:r w:rsidRPr="00A07A77">
              <w:rPr>
                <w:rFonts w:ascii="Times New Roman" w:hAnsi="Times New Roman"/>
                <w:sz w:val="18"/>
                <w:szCs w:val="18"/>
              </w:rPr>
              <w:t>работной платы в Ивановской области</w:t>
            </w:r>
          </w:p>
        </w:tc>
        <w:tc>
          <w:tcPr>
            <w:tcW w:w="851"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Отдел образ</w:t>
            </w:r>
            <w:r w:rsidRPr="00A07A77">
              <w:rPr>
                <w:rFonts w:ascii="Times New Roman" w:hAnsi="Times New Roman"/>
                <w:sz w:val="18"/>
                <w:szCs w:val="18"/>
              </w:rPr>
              <w:t>о</w:t>
            </w:r>
            <w:r w:rsidRPr="00A07A77">
              <w:rPr>
                <w:rFonts w:ascii="Times New Roman" w:hAnsi="Times New Roman"/>
                <w:sz w:val="18"/>
                <w:szCs w:val="18"/>
              </w:rPr>
              <w:t>вания</w:t>
            </w:r>
          </w:p>
        </w:tc>
        <w:tc>
          <w:tcPr>
            <w:tcW w:w="992"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1 122,400</w:t>
            </w:r>
          </w:p>
        </w:tc>
        <w:tc>
          <w:tcPr>
            <w:tcW w:w="1134" w:type="dxa"/>
          </w:tcPr>
          <w:p w:rsidR="00A07A77" w:rsidRPr="00A07A77" w:rsidRDefault="00A07A77" w:rsidP="00A07A77">
            <w:pPr>
              <w:spacing w:after="0" w:line="240" w:lineRule="auto"/>
              <w:ind w:hanging="108"/>
              <w:jc w:val="center"/>
              <w:rPr>
                <w:rFonts w:ascii="Times New Roman" w:hAnsi="Times New Roman"/>
                <w:sz w:val="18"/>
                <w:szCs w:val="18"/>
              </w:rPr>
            </w:pPr>
            <w:r w:rsidRPr="00A07A77">
              <w:rPr>
                <w:rFonts w:ascii="Times New Roman" w:hAnsi="Times New Roman"/>
                <w:sz w:val="18"/>
                <w:szCs w:val="18"/>
              </w:rPr>
              <w:t>-</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spacing w:after="0" w:line="240" w:lineRule="auto"/>
              <w:ind w:firstLine="207"/>
              <w:jc w:val="both"/>
              <w:rPr>
                <w:rFonts w:ascii="Times New Roman" w:hAnsi="Times New Roman"/>
                <w:sz w:val="18"/>
                <w:szCs w:val="18"/>
              </w:rPr>
            </w:pPr>
            <w:r w:rsidRPr="00A07A77">
              <w:rPr>
                <w:rFonts w:ascii="Times New Roman" w:hAnsi="Times New Roman"/>
                <w:sz w:val="18"/>
                <w:szCs w:val="18"/>
              </w:rPr>
              <w:t>бюджетные асси</w:t>
            </w:r>
            <w:r w:rsidRPr="00A07A77">
              <w:rPr>
                <w:rFonts w:ascii="Times New Roman" w:hAnsi="Times New Roman"/>
                <w:sz w:val="18"/>
                <w:szCs w:val="18"/>
              </w:rPr>
              <w:t>г</w:t>
            </w:r>
            <w:r w:rsidRPr="00A07A77">
              <w:rPr>
                <w:rFonts w:ascii="Times New Roman" w:hAnsi="Times New Roman"/>
                <w:sz w:val="18"/>
                <w:szCs w:val="18"/>
              </w:rPr>
              <w:t>нования</w:t>
            </w:r>
          </w:p>
        </w:tc>
        <w:tc>
          <w:tcPr>
            <w:tcW w:w="851" w:type="dxa"/>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1 122,400</w:t>
            </w:r>
          </w:p>
        </w:tc>
        <w:tc>
          <w:tcPr>
            <w:tcW w:w="1134" w:type="dxa"/>
          </w:tcPr>
          <w:p w:rsidR="00A07A77" w:rsidRPr="00A07A77" w:rsidRDefault="00A07A77" w:rsidP="00A07A77">
            <w:pPr>
              <w:spacing w:after="0" w:line="240" w:lineRule="auto"/>
              <w:ind w:hanging="108"/>
              <w:jc w:val="center"/>
              <w:rPr>
                <w:rFonts w:ascii="Times New Roman" w:hAnsi="Times New Roman"/>
                <w:sz w:val="18"/>
                <w:szCs w:val="18"/>
              </w:rPr>
            </w:pPr>
            <w:r w:rsidRPr="00A07A77">
              <w:rPr>
                <w:rFonts w:ascii="Times New Roman" w:hAnsi="Times New Roman"/>
                <w:sz w:val="18"/>
                <w:szCs w:val="18"/>
              </w:rPr>
              <w:t>-</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spacing w:after="0" w:line="240" w:lineRule="auto"/>
              <w:ind w:firstLine="207"/>
              <w:jc w:val="both"/>
              <w:rPr>
                <w:rFonts w:ascii="Times New Roman" w:hAnsi="Times New Roman"/>
                <w:sz w:val="18"/>
                <w:szCs w:val="18"/>
              </w:rPr>
            </w:pPr>
            <w:r w:rsidRPr="00A07A77">
              <w:rPr>
                <w:rFonts w:ascii="Times New Roman" w:hAnsi="Times New Roman"/>
                <w:sz w:val="18"/>
                <w:szCs w:val="18"/>
              </w:rPr>
              <w:t>- местный бюджет</w:t>
            </w:r>
          </w:p>
        </w:tc>
        <w:tc>
          <w:tcPr>
            <w:tcW w:w="851" w:type="dxa"/>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1 122,400</w:t>
            </w:r>
          </w:p>
        </w:tc>
        <w:tc>
          <w:tcPr>
            <w:tcW w:w="1134" w:type="dxa"/>
          </w:tcPr>
          <w:p w:rsidR="00A07A77" w:rsidRPr="00A07A77" w:rsidRDefault="00A07A77" w:rsidP="00A07A77">
            <w:pPr>
              <w:spacing w:after="0" w:line="240" w:lineRule="auto"/>
              <w:ind w:hanging="108"/>
              <w:jc w:val="center"/>
              <w:rPr>
                <w:rFonts w:ascii="Times New Roman" w:hAnsi="Times New Roman"/>
                <w:sz w:val="18"/>
                <w:szCs w:val="18"/>
              </w:rPr>
            </w:pPr>
            <w:r w:rsidRPr="00A07A77">
              <w:rPr>
                <w:rFonts w:ascii="Times New Roman" w:hAnsi="Times New Roman"/>
                <w:sz w:val="18"/>
                <w:szCs w:val="18"/>
              </w:rPr>
              <w:t>-</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r w:rsidRPr="00A07A77">
              <w:rPr>
                <w:rFonts w:ascii="Times New Roman" w:hAnsi="Times New Roman"/>
                <w:sz w:val="18"/>
                <w:szCs w:val="18"/>
              </w:rPr>
              <w:t>6.</w:t>
            </w:r>
          </w:p>
        </w:tc>
        <w:tc>
          <w:tcPr>
            <w:tcW w:w="1985" w:type="dxa"/>
          </w:tcPr>
          <w:p w:rsidR="00A07A77" w:rsidRPr="00A07A77" w:rsidRDefault="00A07A77" w:rsidP="00A07A77">
            <w:pPr>
              <w:spacing w:after="0" w:line="240" w:lineRule="auto"/>
              <w:ind w:firstLine="207"/>
              <w:jc w:val="both"/>
              <w:rPr>
                <w:rFonts w:ascii="Times New Roman" w:hAnsi="Times New Roman"/>
                <w:sz w:val="18"/>
                <w:szCs w:val="18"/>
              </w:rPr>
            </w:pPr>
            <w:r w:rsidRPr="00A07A77">
              <w:rPr>
                <w:rFonts w:ascii="Times New Roman" w:hAnsi="Times New Roman"/>
                <w:sz w:val="18"/>
                <w:szCs w:val="18"/>
              </w:rPr>
              <w:t>Поэтапное довед</w:t>
            </w:r>
            <w:r w:rsidRPr="00A07A77">
              <w:rPr>
                <w:rFonts w:ascii="Times New Roman" w:hAnsi="Times New Roman"/>
                <w:sz w:val="18"/>
                <w:szCs w:val="18"/>
              </w:rPr>
              <w:t>е</w:t>
            </w:r>
            <w:r w:rsidRPr="00A07A77">
              <w:rPr>
                <w:rFonts w:ascii="Times New Roman" w:hAnsi="Times New Roman"/>
                <w:sz w:val="18"/>
                <w:szCs w:val="18"/>
              </w:rPr>
              <w:t>ние средней зарабо</w:t>
            </w:r>
            <w:r w:rsidRPr="00A07A77">
              <w:rPr>
                <w:rFonts w:ascii="Times New Roman" w:hAnsi="Times New Roman"/>
                <w:sz w:val="18"/>
                <w:szCs w:val="18"/>
              </w:rPr>
              <w:t>т</w:t>
            </w:r>
            <w:r w:rsidRPr="00A07A77">
              <w:rPr>
                <w:rFonts w:ascii="Times New Roman" w:hAnsi="Times New Roman"/>
                <w:sz w:val="18"/>
                <w:szCs w:val="18"/>
              </w:rPr>
              <w:t>ной платы педагог</w:t>
            </w:r>
            <w:r w:rsidRPr="00A07A77">
              <w:rPr>
                <w:rFonts w:ascii="Times New Roman" w:hAnsi="Times New Roman"/>
                <w:sz w:val="18"/>
                <w:szCs w:val="18"/>
              </w:rPr>
              <w:t>и</w:t>
            </w:r>
            <w:r w:rsidRPr="00A07A77">
              <w:rPr>
                <w:rFonts w:ascii="Times New Roman" w:hAnsi="Times New Roman"/>
                <w:sz w:val="18"/>
                <w:szCs w:val="18"/>
              </w:rPr>
              <w:t>ческим работникам иных муниципальных организаций дополн</w:t>
            </w:r>
            <w:r w:rsidRPr="00A07A77">
              <w:rPr>
                <w:rFonts w:ascii="Times New Roman" w:hAnsi="Times New Roman"/>
                <w:sz w:val="18"/>
                <w:szCs w:val="18"/>
              </w:rPr>
              <w:t>и</w:t>
            </w:r>
            <w:r w:rsidRPr="00A07A77">
              <w:rPr>
                <w:rFonts w:ascii="Times New Roman" w:hAnsi="Times New Roman"/>
                <w:sz w:val="18"/>
                <w:szCs w:val="18"/>
              </w:rPr>
              <w:t>тельного образования детей до средней з</w:t>
            </w:r>
            <w:r w:rsidRPr="00A07A77">
              <w:rPr>
                <w:rFonts w:ascii="Times New Roman" w:hAnsi="Times New Roman"/>
                <w:sz w:val="18"/>
                <w:szCs w:val="18"/>
              </w:rPr>
              <w:t>а</w:t>
            </w:r>
            <w:r w:rsidRPr="00A07A77">
              <w:rPr>
                <w:rFonts w:ascii="Times New Roman" w:hAnsi="Times New Roman"/>
                <w:sz w:val="18"/>
                <w:szCs w:val="18"/>
              </w:rPr>
              <w:t>работной платы уч</w:t>
            </w:r>
            <w:r w:rsidRPr="00A07A77">
              <w:rPr>
                <w:rFonts w:ascii="Times New Roman" w:hAnsi="Times New Roman"/>
                <w:sz w:val="18"/>
                <w:szCs w:val="18"/>
              </w:rPr>
              <w:t>и</w:t>
            </w:r>
            <w:r w:rsidRPr="00A07A77">
              <w:rPr>
                <w:rFonts w:ascii="Times New Roman" w:hAnsi="Times New Roman"/>
                <w:sz w:val="18"/>
                <w:szCs w:val="18"/>
              </w:rPr>
              <w:t>телей в Ивановской области</w:t>
            </w:r>
          </w:p>
        </w:tc>
        <w:tc>
          <w:tcPr>
            <w:tcW w:w="851"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Отдел образ</w:t>
            </w:r>
            <w:r w:rsidRPr="00A07A77">
              <w:rPr>
                <w:rFonts w:ascii="Times New Roman" w:hAnsi="Times New Roman"/>
                <w:sz w:val="18"/>
                <w:szCs w:val="18"/>
              </w:rPr>
              <w:t>о</w:t>
            </w:r>
            <w:r w:rsidRPr="00A07A77">
              <w:rPr>
                <w:rFonts w:ascii="Times New Roman" w:hAnsi="Times New Roman"/>
                <w:sz w:val="18"/>
                <w:szCs w:val="18"/>
              </w:rPr>
              <w:t>вания</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1 702,067</w:t>
            </w:r>
          </w:p>
        </w:tc>
        <w:tc>
          <w:tcPr>
            <w:tcW w:w="992"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1 842,560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2 935,720</w:t>
            </w:r>
          </w:p>
        </w:tc>
        <w:tc>
          <w:tcPr>
            <w:tcW w:w="1134"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3 165,391</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306,63807</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549,03648</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638,43553</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414,32538</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300,000</w:t>
            </w:r>
          </w:p>
        </w:tc>
        <w:tc>
          <w:tcPr>
            <w:tcW w:w="1276"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300,000</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spacing w:after="0" w:line="240" w:lineRule="auto"/>
              <w:ind w:firstLine="207"/>
              <w:jc w:val="both"/>
              <w:rPr>
                <w:rFonts w:ascii="Times New Roman" w:hAnsi="Times New Roman"/>
                <w:sz w:val="18"/>
                <w:szCs w:val="18"/>
              </w:rPr>
            </w:pPr>
            <w:r w:rsidRPr="00A07A77">
              <w:rPr>
                <w:rFonts w:ascii="Times New Roman" w:hAnsi="Times New Roman"/>
                <w:sz w:val="18"/>
                <w:szCs w:val="18"/>
              </w:rPr>
              <w:t>бюджетные асси</w:t>
            </w:r>
            <w:r w:rsidRPr="00A07A77">
              <w:rPr>
                <w:rFonts w:ascii="Times New Roman" w:hAnsi="Times New Roman"/>
                <w:sz w:val="18"/>
                <w:szCs w:val="18"/>
              </w:rPr>
              <w:t>г</w:t>
            </w:r>
            <w:r w:rsidRPr="00A07A77">
              <w:rPr>
                <w:rFonts w:ascii="Times New Roman" w:hAnsi="Times New Roman"/>
                <w:sz w:val="18"/>
                <w:szCs w:val="18"/>
              </w:rPr>
              <w:t>нования</w:t>
            </w:r>
          </w:p>
        </w:tc>
        <w:tc>
          <w:tcPr>
            <w:tcW w:w="851" w:type="dxa"/>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1 702,067</w:t>
            </w:r>
          </w:p>
        </w:tc>
        <w:tc>
          <w:tcPr>
            <w:tcW w:w="992"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1 842,560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2 935,720</w:t>
            </w:r>
          </w:p>
        </w:tc>
        <w:tc>
          <w:tcPr>
            <w:tcW w:w="1134"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3 165,391</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306,63807</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549,03648</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638,43553</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414,32538</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300,000</w:t>
            </w:r>
          </w:p>
        </w:tc>
        <w:tc>
          <w:tcPr>
            <w:tcW w:w="1276"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300,000</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spacing w:after="0" w:line="240" w:lineRule="auto"/>
              <w:ind w:firstLine="207"/>
              <w:jc w:val="both"/>
              <w:rPr>
                <w:rFonts w:ascii="Times New Roman" w:hAnsi="Times New Roman"/>
                <w:sz w:val="18"/>
                <w:szCs w:val="18"/>
              </w:rPr>
            </w:pPr>
            <w:r w:rsidRPr="00A07A77">
              <w:rPr>
                <w:rFonts w:ascii="Times New Roman" w:hAnsi="Times New Roman"/>
                <w:sz w:val="18"/>
                <w:szCs w:val="18"/>
              </w:rPr>
              <w:t>- местный бюджет</w:t>
            </w:r>
          </w:p>
        </w:tc>
        <w:tc>
          <w:tcPr>
            <w:tcW w:w="851" w:type="dxa"/>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1 702,067</w:t>
            </w:r>
          </w:p>
        </w:tc>
        <w:tc>
          <w:tcPr>
            <w:tcW w:w="992"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1 842,560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2 935,720</w:t>
            </w:r>
          </w:p>
        </w:tc>
        <w:tc>
          <w:tcPr>
            <w:tcW w:w="1134"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3 165,391</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306,63807</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549,03648</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638,43553</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414,32538</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300,000</w:t>
            </w:r>
          </w:p>
        </w:tc>
        <w:tc>
          <w:tcPr>
            <w:tcW w:w="1276"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300,000</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r w:rsidRPr="00A07A77">
              <w:rPr>
                <w:rFonts w:ascii="Times New Roman" w:hAnsi="Times New Roman"/>
                <w:sz w:val="18"/>
                <w:szCs w:val="18"/>
              </w:rPr>
              <w:t>7.</w:t>
            </w:r>
          </w:p>
        </w:tc>
        <w:tc>
          <w:tcPr>
            <w:tcW w:w="1985" w:type="dxa"/>
          </w:tcPr>
          <w:p w:rsidR="00A07A77" w:rsidRPr="00A07A77" w:rsidRDefault="00A07A77" w:rsidP="00A07A77">
            <w:pPr>
              <w:spacing w:after="0" w:line="240" w:lineRule="auto"/>
              <w:ind w:firstLine="207"/>
              <w:jc w:val="both"/>
              <w:rPr>
                <w:rFonts w:ascii="Times New Roman" w:hAnsi="Times New Roman"/>
                <w:sz w:val="18"/>
                <w:szCs w:val="18"/>
              </w:rPr>
            </w:pPr>
            <w:r w:rsidRPr="00A07A77">
              <w:rPr>
                <w:rFonts w:ascii="Times New Roman" w:hAnsi="Times New Roman"/>
                <w:sz w:val="18"/>
                <w:szCs w:val="18"/>
              </w:rPr>
              <w:t>Софинансирование на поэтапное довед</w:t>
            </w:r>
            <w:r w:rsidRPr="00A07A77">
              <w:rPr>
                <w:rFonts w:ascii="Times New Roman" w:hAnsi="Times New Roman"/>
                <w:sz w:val="18"/>
                <w:szCs w:val="18"/>
              </w:rPr>
              <w:t>е</w:t>
            </w:r>
            <w:r w:rsidRPr="00A07A77">
              <w:rPr>
                <w:rFonts w:ascii="Times New Roman" w:hAnsi="Times New Roman"/>
                <w:sz w:val="18"/>
                <w:szCs w:val="18"/>
              </w:rPr>
              <w:t>ние средней зарабо</w:t>
            </w:r>
            <w:r w:rsidRPr="00A07A77">
              <w:rPr>
                <w:rFonts w:ascii="Times New Roman" w:hAnsi="Times New Roman"/>
                <w:sz w:val="18"/>
                <w:szCs w:val="18"/>
              </w:rPr>
              <w:t>т</w:t>
            </w:r>
            <w:r w:rsidRPr="00A07A77">
              <w:rPr>
                <w:rFonts w:ascii="Times New Roman" w:hAnsi="Times New Roman"/>
                <w:sz w:val="18"/>
                <w:szCs w:val="18"/>
              </w:rPr>
              <w:t>ной платы педагог</w:t>
            </w:r>
            <w:r w:rsidRPr="00A07A77">
              <w:rPr>
                <w:rFonts w:ascii="Times New Roman" w:hAnsi="Times New Roman"/>
                <w:sz w:val="18"/>
                <w:szCs w:val="18"/>
              </w:rPr>
              <w:t>и</w:t>
            </w:r>
            <w:r w:rsidRPr="00A07A77">
              <w:rPr>
                <w:rFonts w:ascii="Times New Roman" w:hAnsi="Times New Roman"/>
                <w:sz w:val="18"/>
                <w:szCs w:val="18"/>
              </w:rPr>
              <w:t>ческим работникам муниципальных орг</w:t>
            </w:r>
            <w:r w:rsidRPr="00A07A77">
              <w:rPr>
                <w:rFonts w:ascii="Times New Roman" w:hAnsi="Times New Roman"/>
                <w:sz w:val="18"/>
                <w:szCs w:val="18"/>
              </w:rPr>
              <w:t>а</w:t>
            </w:r>
            <w:r w:rsidRPr="00A07A77">
              <w:rPr>
                <w:rFonts w:ascii="Times New Roman" w:hAnsi="Times New Roman"/>
                <w:sz w:val="18"/>
                <w:szCs w:val="18"/>
              </w:rPr>
              <w:t>низаций дополнител</w:t>
            </w:r>
            <w:r w:rsidRPr="00A07A77">
              <w:rPr>
                <w:rFonts w:ascii="Times New Roman" w:hAnsi="Times New Roman"/>
                <w:sz w:val="18"/>
                <w:szCs w:val="18"/>
              </w:rPr>
              <w:t>ь</w:t>
            </w:r>
            <w:r w:rsidRPr="00A07A77">
              <w:rPr>
                <w:rFonts w:ascii="Times New Roman" w:hAnsi="Times New Roman"/>
                <w:sz w:val="18"/>
                <w:szCs w:val="18"/>
              </w:rPr>
              <w:t>ного образования д</w:t>
            </w:r>
            <w:r w:rsidRPr="00A07A77">
              <w:rPr>
                <w:rFonts w:ascii="Times New Roman" w:hAnsi="Times New Roman"/>
                <w:sz w:val="18"/>
                <w:szCs w:val="18"/>
              </w:rPr>
              <w:t>е</w:t>
            </w:r>
            <w:r w:rsidRPr="00A07A77">
              <w:rPr>
                <w:rFonts w:ascii="Times New Roman" w:hAnsi="Times New Roman"/>
                <w:sz w:val="18"/>
                <w:szCs w:val="18"/>
              </w:rPr>
              <w:t>тей в сфере физич</w:t>
            </w:r>
            <w:r w:rsidRPr="00A07A77">
              <w:rPr>
                <w:rFonts w:ascii="Times New Roman" w:hAnsi="Times New Roman"/>
                <w:sz w:val="18"/>
                <w:szCs w:val="18"/>
              </w:rPr>
              <w:t>е</w:t>
            </w:r>
            <w:r w:rsidRPr="00A07A77">
              <w:rPr>
                <w:rFonts w:ascii="Times New Roman" w:hAnsi="Times New Roman"/>
                <w:sz w:val="18"/>
                <w:szCs w:val="18"/>
              </w:rPr>
              <w:t>ской культуры и спо</w:t>
            </w:r>
            <w:r w:rsidRPr="00A07A77">
              <w:rPr>
                <w:rFonts w:ascii="Times New Roman" w:hAnsi="Times New Roman"/>
                <w:sz w:val="18"/>
                <w:szCs w:val="18"/>
              </w:rPr>
              <w:t>р</w:t>
            </w:r>
            <w:r w:rsidRPr="00A07A77">
              <w:rPr>
                <w:rFonts w:ascii="Times New Roman" w:hAnsi="Times New Roman"/>
                <w:sz w:val="18"/>
                <w:szCs w:val="18"/>
              </w:rPr>
              <w:t>та до средней зарабо</w:t>
            </w:r>
            <w:r w:rsidRPr="00A07A77">
              <w:rPr>
                <w:rFonts w:ascii="Times New Roman" w:hAnsi="Times New Roman"/>
                <w:sz w:val="18"/>
                <w:szCs w:val="18"/>
              </w:rPr>
              <w:t>т</w:t>
            </w:r>
            <w:r w:rsidRPr="00A07A77">
              <w:rPr>
                <w:rFonts w:ascii="Times New Roman" w:hAnsi="Times New Roman"/>
                <w:sz w:val="18"/>
                <w:szCs w:val="18"/>
              </w:rPr>
              <w:t>ной платы в Ивано</w:t>
            </w:r>
            <w:r w:rsidRPr="00A07A77">
              <w:rPr>
                <w:rFonts w:ascii="Times New Roman" w:hAnsi="Times New Roman"/>
                <w:sz w:val="18"/>
                <w:szCs w:val="18"/>
              </w:rPr>
              <w:t>в</w:t>
            </w:r>
            <w:r w:rsidRPr="00A07A77">
              <w:rPr>
                <w:rFonts w:ascii="Times New Roman" w:hAnsi="Times New Roman"/>
                <w:sz w:val="18"/>
                <w:szCs w:val="18"/>
              </w:rPr>
              <w:t>ской области</w:t>
            </w:r>
          </w:p>
        </w:tc>
        <w:tc>
          <w:tcPr>
            <w:tcW w:w="851"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Отдел образ</w:t>
            </w:r>
            <w:r w:rsidRPr="00A07A77">
              <w:rPr>
                <w:rFonts w:ascii="Times New Roman" w:hAnsi="Times New Roman"/>
                <w:sz w:val="18"/>
                <w:szCs w:val="18"/>
              </w:rPr>
              <w:t>о</w:t>
            </w:r>
            <w:r w:rsidRPr="00A07A77">
              <w:rPr>
                <w:rFonts w:ascii="Times New Roman" w:hAnsi="Times New Roman"/>
                <w:sz w:val="18"/>
                <w:szCs w:val="18"/>
              </w:rPr>
              <w:t>вания</w:t>
            </w:r>
          </w:p>
        </w:tc>
        <w:tc>
          <w:tcPr>
            <w:tcW w:w="992"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663,000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spacing w:after="0" w:line="240" w:lineRule="auto"/>
              <w:ind w:firstLine="207"/>
              <w:jc w:val="both"/>
              <w:rPr>
                <w:rFonts w:ascii="Times New Roman" w:hAnsi="Times New Roman"/>
                <w:sz w:val="18"/>
                <w:szCs w:val="18"/>
              </w:rPr>
            </w:pPr>
            <w:r w:rsidRPr="00A07A77">
              <w:rPr>
                <w:rFonts w:ascii="Times New Roman" w:hAnsi="Times New Roman"/>
                <w:sz w:val="18"/>
                <w:szCs w:val="18"/>
              </w:rPr>
              <w:t>бюджетные асси</w:t>
            </w:r>
            <w:r w:rsidRPr="00A07A77">
              <w:rPr>
                <w:rFonts w:ascii="Times New Roman" w:hAnsi="Times New Roman"/>
                <w:sz w:val="18"/>
                <w:szCs w:val="18"/>
              </w:rPr>
              <w:t>г</w:t>
            </w:r>
            <w:r w:rsidRPr="00A07A77">
              <w:rPr>
                <w:rFonts w:ascii="Times New Roman" w:hAnsi="Times New Roman"/>
                <w:sz w:val="18"/>
                <w:szCs w:val="18"/>
              </w:rPr>
              <w:t>нования</w:t>
            </w:r>
          </w:p>
        </w:tc>
        <w:tc>
          <w:tcPr>
            <w:tcW w:w="851" w:type="dxa"/>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663,000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spacing w:after="0" w:line="240" w:lineRule="auto"/>
              <w:ind w:firstLine="207"/>
              <w:jc w:val="both"/>
              <w:rPr>
                <w:rFonts w:ascii="Times New Roman" w:hAnsi="Times New Roman"/>
                <w:sz w:val="18"/>
                <w:szCs w:val="18"/>
              </w:rPr>
            </w:pPr>
            <w:r w:rsidRPr="00A07A77">
              <w:rPr>
                <w:rFonts w:ascii="Times New Roman" w:hAnsi="Times New Roman"/>
                <w:sz w:val="18"/>
                <w:szCs w:val="18"/>
              </w:rPr>
              <w:t>- областной бюджет</w:t>
            </w:r>
          </w:p>
        </w:tc>
        <w:tc>
          <w:tcPr>
            <w:tcW w:w="851" w:type="dxa"/>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663,000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r w:rsidRPr="00A07A77">
              <w:rPr>
                <w:rFonts w:ascii="Times New Roman" w:hAnsi="Times New Roman"/>
                <w:sz w:val="18"/>
                <w:szCs w:val="18"/>
              </w:rPr>
              <w:lastRenderedPageBreak/>
              <w:t>8.</w:t>
            </w:r>
          </w:p>
        </w:tc>
        <w:tc>
          <w:tcPr>
            <w:tcW w:w="1985" w:type="dxa"/>
          </w:tcPr>
          <w:p w:rsidR="00A07A77" w:rsidRPr="00A07A77" w:rsidRDefault="00A07A77" w:rsidP="00A07A77">
            <w:pPr>
              <w:spacing w:after="0" w:line="240" w:lineRule="auto"/>
              <w:ind w:firstLine="207"/>
              <w:jc w:val="both"/>
              <w:rPr>
                <w:rFonts w:ascii="Times New Roman" w:hAnsi="Times New Roman"/>
                <w:sz w:val="18"/>
                <w:szCs w:val="18"/>
              </w:rPr>
            </w:pPr>
            <w:r w:rsidRPr="00A07A77">
              <w:rPr>
                <w:rFonts w:ascii="Times New Roman" w:hAnsi="Times New Roman"/>
                <w:sz w:val="18"/>
                <w:szCs w:val="18"/>
              </w:rPr>
              <w:t>Софинансирование на поэтапное  довед</w:t>
            </w:r>
            <w:r w:rsidRPr="00A07A77">
              <w:rPr>
                <w:rFonts w:ascii="Times New Roman" w:hAnsi="Times New Roman"/>
                <w:sz w:val="18"/>
                <w:szCs w:val="18"/>
              </w:rPr>
              <w:t>е</w:t>
            </w:r>
            <w:r w:rsidRPr="00A07A77">
              <w:rPr>
                <w:rFonts w:ascii="Times New Roman" w:hAnsi="Times New Roman"/>
                <w:sz w:val="18"/>
                <w:szCs w:val="18"/>
              </w:rPr>
              <w:t>ние средней зарабо</w:t>
            </w:r>
            <w:r w:rsidRPr="00A07A77">
              <w:rPr>
                <w:rFonts w:ascii="Times New Roman" w:hAnsi="Times New Roman"/>
                <w:sz w:val="18"/>
                <w:szCs w:val="18"/>
              </w:rPr>
              <w:t>т</w:t>
            </w:r>
            <w:r w:rsidRPr="00A07A77">
              <w:rPr>
                <w:rFonts w:ascii="Times New Roman" w:hAnsi="Times New Roman"/>
                <w:sz w:val="18"/>
                <w:szCs w:val="18"/>
              </w:rPr>
              <w:t>ной платы педагог</w:t>
            </w:r>
            <w:r w:rsidRPr="00A07A77">
              <w:rPr>
                <w:rFonts w:ascii="Times New Roman" w:hAnsi="Times New Roman"/>
                <w:sz w:val="18"/>
                <w:szCs w:val="18"/>
              </w:rPr>
              <w:t>и</w:t>
            </w:r>
            <w:r w:rsidRPr="00A07A77">
              <w:rPr>
                <w:rFonts w:ascii="Times New Roman" w:hAnsi="Times New Roman"/>
                <w:sz w:val="18"/>
                <w:szCs w:val="18"/>
              </w:rPr>
              <w:t>ческим работникам муниципальных орг</w:t>
            </w:r>
            <w:r w:rsidRPr="00A07A77">
              <w:rPr>
                <w:rFonts w:ascii="Times New Roman" w:hAnsi="Times New Roman"/>
                <w:sz w:val="18"/>
                <w:szCs w:val="18"/>
              </w:rPr>
              <w:t>а</w:t>
            </w:r>
            <w:r w:rsidRPr="00A07A77">
              <w:rPr>
                <w:rFonts w:ascii="Times New Roman" w:hAnsi="Times New Roman"/>
                <w:sz w:val="18"/>
                <w:szCs w:val="18"/>
              </w:rPr>
              <w:t>низаций дополнител</w:t>
            </w:r>
            <w:r w:rsidRPr="00A07A77">
              <w:rPr>
                <w:rFonts w:ascii="Times New Roman" w:hAnsi="Times New Roman"/>
                <w:sz w:val="18"/>
                <w:szCs w:val="18"/>
              </w:rPr>
              <w:t>ь</w:t>
            </w:r>
            <w:r w:rsidRPr="00A07A77">
              <w:rPr>
                <w:rFonts w:ascii="Times New Roman" w:hAnsi="Times New Roman"/>
                <w:sz w:val="18"/>
                <w:szCs w:val="18"/>
              </w:rPr>
              <w:t>ного образования д</w:t>
            </w:r>
            <w:r w:rsidRPr="00A07A77">
              <w:rPr>
                <w:rFonts w:ascii="Times New Roman" w:hAnsi="Times New Roman"/>
                <w:sz w:val="18"/>
                <w:szCs w:val="18"/>
              </w:rPr>
              <w:t>е</w:t>
            </w:r>
            <w:r w:rsidRPr="00A07A77">
              <w:rPr>
                <w:rFonts w:ascii="Times New Roman" w:hAnsi="Times New Roman"/>
                <w:sz w:val="18"/>
                <w:szCs w:val="18"/>
              </w:rPr>
              <w:t>тей в сфере физич</w:t>
            </w:r>
            <w:r w:rsidRPr="00A07A77">
              <w:rPr>
                <w:rFonts w:ascii="Times New Roman" w:hAnsi="Times New Roman"/>
                <w:sz w:val="18"/>
                <w:szCs w:val="18"/>
              </w:rPr>
              <w:t>е</w:t>
            </w:r>
            <w:r w:rsidRPr="00A07A77">
              <w:rPr>
                <w:rFonts w:ascii="Times New Roman" w:hAnsi="Times New Roman"/>
                <w:sz w:val="18"/>
                <w:szCs w:val="18"/>
              </w:rPr>
              <w:t>ской культуры и спо</w:t>
            </w:r>
            <w:r w:rsidRPr="00A07A77">
              <w:rPr>
                <w:rFonts w:ascii="Times New Roman" w:hAnsi="Times New Roman"/>
                <w:sz w:val="18"/>
                <w:szCs w:val="18"/>
              </w:rPr>
              <w:t>р</w:t>
            </w:r>
            <w:r w:rsidRPr="00A07A77">
              <w:rPr>
                <w:rFonts w:ascii="Times New Roman" w:hAnsi="Times New Roman"/>
                <w:sz w:val="18"/>
                <w:szCs w:val="18"/>
              </w:rPr>
              <w:t>та до средней зарабо</w:t>
            </w:r>
            <w:r w:rsidRPr="00A07A77">
              <w:rPr>
                <w:rFonts w:ascii="Times New Roman" w:hAnsi="Times New Roman"/>
                <w:sz w:val="18"/>
                <w:szCs w:val="18"/>
              </w:rPr>
              <w:t>т</w:t>
            </w:r>
            <w:r w:rsidRPr="00A07A77">
              <w:rPr>
                <w:rFonts w:ascii="Times New Roman" w:hAnsi="Times New Roman"/>
                <w:sz w:val="18"/>
                <w:szCs w:val="18"/>
              </w:rPr>
              <w:t>ной платы учителей в Ивановской области</w:t>
            </w:r>
          </w:p>
        </w:tc>
        <w:tc>
          <w:tcPr>
            <w:tcW w:w="851"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Отдел образ</w:t>
            </w:r>
            <w:r w:rsidRPr="00A07A77">
              <w:rPr>
                <w:rFonts w:ascii="Times New Roman" w:hAnsi="Times New Roman"/>
                <w:sz w:val="18"/>
                <w:szCs w:val="18"/>
              </w:rPr>
              <w:t>о</w:t>
            </w:r>
            <w:r w:rsidRPr="00A07A77">
              <w:rPr>
                <w:rFonts w:ascii="Times New Roman" w:hAnsi="Times New Roman"/>
                <w:sz w:val="18"/>
                <w:szCs w:val="18"/>
              </w:rPr>
              <w:t>вания</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666,918</w:t>
            </w:r>
          </w:p>
        </w:tc>
        <w:tc>
          <w:tcPr>
            <w:tcW w:w="992"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101,862</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318,899</w:t>
            </w:r>
          </w:p>
        </w:tc>
        <w:tc>
          <w:tcPr>
            <w:tcW w:w="1134" w:type="dxa"/>
          </w:tcPr>
          <w:p w:rsidR="00A07A77" w:rsidRPr="00A07A77" w:rsidRDefault="00A07A77" w:rsidP="00A07A77">
            <w:pPr>
              <w:spacing w:after="0" w:line="240" w:lineRule="auto"/>
              <w:ind w:hanging="108"/>
              <w:jc w:val="center"/>
              <w:rPr>
                <w:rFonts w:ascii="Times New Roman" w:hAnsi="Times New Roman"/>
                <w:sz w:val="18"/>
                <w:szCs w:val="18"/>
              </w:rPr>
            </w:pPr>
            <w:r w:rsidRPr="00A07A77">
              <w:rPr>
                <w:rFonts w:ascii="Times New Roman" w:hAnsi="Times New Roman"/>
                <w:sz w:val="18"/>
                <w:szCs w:val="18"/>
              </w:rPr>
              <w:t>983,34380</w:t>
            </w:r>
          </w:p>
        </w:tc>
        <w:tc>
          <w:tcPr>
            <w:tcW w:w="1276"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1 216,54004</w:t>
            </w:r>
          </w:p>
        </w:tc>
        <w:tc>
          <w:tcPr>
            <w:tcW w:w="1276"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1 974,20414</w:t>
            </w:r>
          </w:p>
        </w:tc>
        <w:tc>
          <w:tcPr>
            <w:tcW w:w="1275" w:type="dxa"/>
          </w:tcPr>
          <w:p w:rsidR="00A07A77" w:rsidRPr="00A07A77" w:rsidRDefault="00A07A77" w:rsidP="00A07A77">
            <w:pPr>
              <w:spacing w:after="0" w:line="240" w:lineRule="auto"/>
              <w:rPr>
                <w:rFonts w:ascii="Times New Roman" w:hAnsi="Times New Roman"/>
                <w:bCs/>
                <w:sz w:val="18"/>
                <w:szCs w:val="18"/>
              </w:rPr>
            </w:pPr>
            <w:r w:rsidRPr="00A07A77">
              <w:rPr>
                <w:rFonts w:ascii="Times New Roman" w:hAnsi="Times New Roman"/>
                <w:bCs/>
                <w:sz w:val="18"/>
                <w:szCs w:val="18"/>
              </w:rPr>
              <w:t>2 685,48762</w:t>
            </w:r>
          </w:p>
          <w:p w:rsidR="00A07A77" w:rsidRPr="00A07A77" w:rsidRDefault="00A07A77" w:rsidP="00A07A77">
            <w:pPr>
              <w:spacing w:after="0" w:line="240" w:lineRule="auto"/>
              <w:rPr>
                <w:rFonts w:ascii="Times New Roman" w:hAnsi="Times New Roman"/>
                <w:sz w:val="18"/>
                <w:szCs w:val="18"/>
              </w:rPr>
            </w:pPr>
          </w:p>
        </w:tc>
        <w:tc>
          <w:tcPr>
            <w:tcW w:w="1276"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2 131,40470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spacing w:after="0" w:line="240" w:lineRule="auto"/>
              <w:ind w:firstLine="207"/>
              <w:jc w:val="both"/>
              <w:rPr>
                <w:rFonts w:ascii="Times New Roman" w:hAnsi="Times New Roman"/>
                <w:sz w:val="18"/>
                <w:szCs w:val="18"/>
              </w:rPr>
            </w:pPr>
            <w:r w:rsidRPr="00A07A77">
              <w:rPr>
                <w:rFonts w:ascii="Times New Roman" w:hAnsi="Times New Roman"/>
                <w:sz w:val="18"/>
                <w:szCs w:val="18"/>
              </w:rPr>
              <w:t>бюджетные асси</w:t>
            </w:r>
            <w:r w:rsidRPr="00A07A77">
              <w:rPr>
                <w:rFonts w:ascii="Times New Roman" w:hAnsi="Times New Roman"/>
                <w:sz w:val="18"/>
                <w:szCs w:val="18"/>
              </w:rPr>
              <w:t>г</w:t>
            </w:r>
            <w:r w:rsidRPr="00A07A77">
              <w:rPr>
                <w:rFonts w:ascii="Times New Roman" w:hAnsi="Times New Roman"/>
                <w:sz w:val="18"/>
                <w:szCs w:val="18"/>
              </w:rPr>
              <w:t>нования</w:t>
            </w:r>
          </w:p>
        </w:tc>
        <w:tc>
          <w:tcPr>
            <w:tcW w:w="851" w:type="dxa"/>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666,918</w:t>
            </w:r>
          </w:p>
        </w:tc>
        <w:tc>
          <w:tcPr>
            <w:tcW w:w="992"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101,862</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318,899</w:t>
            </w:r>
          </w:p>
        </w:tc>
        <w:tc>
          <w:tcPr>
            <w:tcW w:w="1134" w:type="dxa"/>
          </w:tcPr>
          <w:p w:rsidR="00A07A77" w:rsidRPr="00A07A77" w:rsidRDefault="00A07A77" w:rsidP="00A07A77">
            <w:pPr>
              <w:spacing w:after="0" w:line="240" w:lineRule="auto"/>
              <w:ind w:hanging="108"/>
              <w:jc w:val="center"/>
              <w:rPr>
                <w:rFonts w:ascii="Times New Roman" w:hAnsi="Times New Roman"/>
                <w:sz w:val="18"/>
                <w:szCs w:val="18"/>
              </w:rPr>
            </w:pPr>
            <w:r w:rsidRPr="00A07A77">
              <w:rPr>
                <w:rFonts w:ascii="Times New Roman" w:hAnsi="Times New Roman"/>
                <w:sz w:val="18"/>
                <w:szCs w:val="18"/>
              </w:rPr>
              <w:t>983,34380</w:t>
            </w:r>
          </w:p>
        </w:tc>
        <w:tc>
          <w:tcPr>
            <w:tcW w:w="1276"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1 216,54004</w:t>
            </w:r>
          </w:p>
        </w:tc>
        <w:tc>
          <w:tcPr>
            <w:tcW w:w="1276"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1 974,20414</w:t>
            </w:r>
          </w:p>
        </w:tc>
        <w:tc>
          <w:tcPr>
            <w:tcW w:w="1275" w:type="dxa"/>
          </w:tcPr>
          <w:p w:rsidR="00A07A77" w:rsidRPr="00A07A77" w:rsidRDefault="00A07A77" w:rsidP="00A07A77">
            <w:pPr>
              <w:spacing w:after="0" w:line="240" w:lineRule="auto"/>
              <w:rPr>
                <w:rFonts w:ascii="Times New Roman" w:hAnsi="Times New Roman"/>
                <w:bCs/>
                <w:sz w:val="18"/>
                <w:szCs w:val="18"/>
              </w:rPr>
            </w:pPr>
            <w:r w:rsidRPr="00A07A77">
              <w:rPr>
                <w:rFonts w:ascii="Times New Roman" w:hAnsi="Times New Roman"/>
                <w:bCs/>
                <w:sz w:val="18"/>
                <w:szCs w:val="18"/>
              </w:rPr>
              <w:t>2 685,48762</w:t>
            </w:r>
          </w:p>
          <w:p w:rsidR="00A07A77" w:rsidRPr="00A07A77" w:rsidRDefault="00A07A77" w:rsidP="00A07A77">
            <w:pPr>
              <w:spacing w:after="0" w:line="240" w:lineRule="auto"/>
              <w:rPr>
                <w:rFonts w:ascii="Times New Roman" w:hAnsi="Times New Roman"/>
                <w:sz w:val="18"/>
                <w:szCs w:val="18"/>
              </w:rPr>
            </w:pPr>
          </w:p>
        </w:tc>
        <w:tc>
          <w:tcPr>
            <w:tcW w:w="1276"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2 131,40470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spacing w:after="0" w:line="240" w:lineRule="auto"/>
              <w:ind w:firstLine="207"/>
              <w:jc w:val="both"/>
              <w:rPr>
                <w:rFonts w:ascii="Times New Roman" w:hAnsi="Times New Roman"/>
                <w:sz w:val="18"/>
                <w:szCs w:val="18"/>
              </w:rPr>
            </w:pPr>
            <w:r w:rsidRPr="00A07A77">
              <w:rPr>
                <w:rFonts w:ascii="Times New Roman" w:hAnsi="Times New Roman"/>
                <w:sz w:val="18"/>
                <w:szCs w:val="18"/>
              </w:rPr>
              <w:t>- областной бюджет</w:t>
            </w:r>
          </w:p>
        </w:tc>
        <w:tc>
          <w:tcPr>
            <w:tcW w:w="851" w:type="dxa"/>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666,918</w:t>
            </w:r>
          </w:p>
        </w:tc>
        <w:tc>
          <w:tcPr>
            <w:tcW w:w="992"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101,862</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318,899</w:t>
            </w:r>
          </w:p>
        </w:tc>
        <w:tc>
          <w:tcPr>
            <w:tcW w:w="1134" w:type="dxa"/>
          </w:tcPr>
          <w:p w:rsidR="00A07A77" w:rsidRPr="00A07A77" w:rsidRDefault="00A07A77" w:rsidP="00A07A77">
            <w:pPr>
              <w:spacing w:after="0" w:line="240" w:lineRule="auto"/>
              <w:ind w:hanging="108"/>
              <w:jc w:val="center"/>
              <w:rPr>
                <w:rFonts w:ascii="Times New Roman" w:hAnsi="Times New Roman"/>
                <w:sz w:val="18"/>
                <w:szCs w:val="18"/>
              </w:rPr>
            </w:pPr>
            <w:r w:rsidRPr="00A07A77">
              <w:rPr>
                <w:rFonts w:ascii="Times New Roman" w:hAnsi="Times New Roman"/>
                <w:sz w:val="18"/>
                <w:szCs w:val="18"/>
              </w:rPr>
              <w:t>983,34380</w:t>
            </w:r>
          </w:p>
        </w:tc>
        <w:tc>
          <w:tcPr>
            <w:tcW w:w="1276"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1 216,54004</w:t>
            </w:r>
          </w:p>
        </w:tc>
        <w:tc>
          <w:tcPr>
            <w:tcW w:w="1276"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1 974,20414</w:t>
            </w:r>
          </w:p>
        </w:tc>
        <w:tc>
          <w:tcPr>
            <w:tcW w:w="1275"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bCs/>
                <w:sz w:val="18"/>
                <w:szCs w:val="18"/>
              </w:rPr>
              <w:t>2 685,48762</w:t>
            </w:r>
          </w:p>
        </w:tc>
        <w:tc>
          <w:tcPr>
            <w:tcW w:w="1276"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2 131,40470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r w:rsidRPr="00A07A77">
              <w:rPr>
                <w:rFonts w:ascii="Times New Roman" w:hAnsi="Times New Roman"/>
                <w:sz w:val="18"/>
                <w:szCs w:val="18"/>
              </w:rPr>
              <w:t>9.</w:t>
            </w:r>
          </w:p>
        </w:tc>
        <w:tc>
          <w:tcPr>
            <w:tcW w:w="1985" w:type="dxa"/>
          </w:tcPr>
          <w:p w:rsidR="00A07A77" w:rsidRPr="00A07A77" w:rsidRDefault="00A07A77" w:rsidP="00A07A77">
            <w:pPr>
              <w:spacing w:after="0" w:line="240" w:lineRule="auto"/>
              <w:ind w:firstLine="207"/>
              <w:jc w:val="both"/>
              <w:rPr>
                <w:rFonts w:ascii="Times New Roman" w:hAnsi="Times New Roman"/>
                <w:sz w:val="18"/>
                <w:szCs w:val="18"/>
              </w:rPr>
            </w:pPr>
            <w:r w:rsidRPr="00A07A77">
              <w:rPr>
                <w:rFonts w:ascii="Times New Roman" w:hAnsi="Times New Roman"/>
                <w:sz w:val="18"/>
                <w:szCs w:val="18"/>
              </w:rPr>
              <w:t>Поэтапное довед</w:t>
            </w:r>
            <w:r w:rsidRPr="00A07A77">
              <w:rPr>
                <w:rFonts w:ascii="Times New Roman" w:hAnsi="Times New Roman"/>
                <w:sz w:val="18"/>
                <w:szCs w:val="18"/>
              </w:rPr>
              <w:t>е</w:t>
            </w:r>
            <w:r w:rsidRPr="00A07A77">
              <w:rPr>
                <w:rFonts w:ascii="Times New Roman" w:hAnsi="Times New Roman"/>
                <w:sz w:val="18"/>
                <w:szCs w:val="18"/>
              </w:rPr>
              <w:t>ние средней зарабо</w:t>
            </w:r>
            <w:r w:rsidRPr="00A07A77">
              <w:rPr>
                <w:rFonts w:ascii="Times New Roman" w:hAnsi="Times New Roman"/>
                <w:sz w:val="18"/>
                <w:szCs w:val="18"/>
              </w:rPr>
              <w:t>т</w:t>
            </w:r>
            <w:r w:rsidRPr="00A07A77">
              <w:rPr>
                <w:rFonts w:ascii="Times New Roman" w:hAnsi="Times New Roman"/>
                <w:sz w:val="18"/>
                <w:szCs w:val="18"/>
              </w:rPr>
              <w:t>ной платы педагог</w:t>
            </w:r>
            <w:r w:rsidRPr="00A07A77">
              <w:rPr>
                <w:rFonts w:ascii="Times New Roman" w:hAnsi="Times New Roman"/>
                <w:sz w:val="18"/>
                <w:szCs w:val="18"/>
              </w:rPr>
              <w:t>и</w:t>
            </w:r>
            <w:r w:rsidRPr="00A07A77">
              <w:rPr>
                <w:rFonts w:ascii="Times New Roman" w:hAnsi="Times New Roman"/>
                <w:sz w:val="18"/>
                <w:szCs w:val="18"/>
              </w:rPr>
              <w:t>ческим работникам  муниципальных орг</w:t>
            </w:r>
            <w:r w:rsidRPr="00A07A77">
              <w:rPr>
                <w:rFonts w:ascii="Times New Roman" w:hAnsi="Times New Roman"/>
                <w:sz w:val="18"/>
                <w:szCs w:val="18"/>
              </w:rPr>
              <w:t>а</w:t>
            </w:r>
            <w:r w:rsidRPr="00A07A77">
              <w:rPr>
                <w:rFonts w:ascii="Times New Roman" w:hAnsi="Times New Roman"/>
                <w:sz w:val="18"/>
                <w:szCs w:val="18"/>
              </w:rPr>
              <w:t>низаций  дополн</w:t>
            </w:r>
            <w:r w:rsidRPr="00A07A77">
              <w:rPr>
                <w:rFonts w:ascii="Times New Roman" w:hAnsi="Times New Roman"/>
                <w:sz w:val="18"/>
                <w:szCs w:val="18"/>
              </w:rPr>
              <w:t>и</w:t>
            </w:r>
            <w:r w:rsidRPr="00A07A77">
              <w:rPr>
                <w:rFonts w:ascii="Times New Roman" w:hAnsi="Times New Roman"/>
                <w:sz w:val="18"/>
                <w:szCs w:val="18"/>
              </w:rPr>
              <w:t>тельного образования детей в сфере физич</w:t>
            </w:r>
            <w:r w:rsidRPr="00A07A77">
              <w:rPr>
                <w:rFonts w:ascii="Times New Roman" w:hAnsi="Times New Roman"/>
                <w:sz w:val="18"/>
                <w:szCs w:val="18"/>
              </w:rPr>
              <w:t>е</w:t>
            </w:r>
            <w:r w:rsidRPr="00A07A77">
              <w:rPr>
                <w:rFonts w:ascii="Times New Roman" w:hAnsi="Times New Roman"/>
                <w:sz w:val="18"/>
                <w:szCs w:val="18"/>
              </w:rPr>
              <w:t>ской культуры и спо</w:t>
            </w:r>
            <w:r w:rsidRPr="00A07A77">
              <w:rPr>
                <w:rFonts w:ascii="Times New Roman" w:hAnsi="Times New Roman"/>
                <w:sz w:val="18"/>
                <w:szCs w:val="18"/>
              </w:rPr>
              <w:t>р</w:t>
            </w:r>
            <w:r w:rsidRPr="00A07A77">
              <w:rPr>
                <w:rFonts w:ascii="Times New Roman" w:hAnsi="Times New Roman"/>
                <w:sz w:val="18"/>
                <w:szCs w:val="18"/>
              </w:rPr>
              <w:t>та до средней зарабо</w:t>
            </w:r>
            <w:r w:rsidRPr="00A07A77">
              <w:rPr>
                <w:rFonts w:ascii="Times New Roman" w:hAnsi="Times New Roman"/>
                <w:sz w:val="18"/>
                <w:szCs w:val="18"/>
              </w:rPr>
              <w:t>т</w:t>
            </w:r>
            <w:r w:rsidRPr="00A07A77">
              <w:rPr>
                <w:rFonts w:ascii="Times New Roman" w:hAnsi="Times New Roman"/>
                <w:sz w:val="18"/>
                <w:szCs w:val="18"/>
              </w:rPr>
              <w:t>ной платы в Ивано</w:t>
            </w:r>
            <w:r w:rsidRPr="00A07A77">
              <w:rPr>
                <w:rFonts w:ascii="Times New Roman" w:hAnsi="Times New Roman"/>
                <w:sz w:val="18"/>
                <w:szCs w:val="18"/>
              </w:rPr>
              <w:t>в</w:t>
            </w:r>
            <w:r w:rsidRPr="00A07A77">
              <w:rPr>
                <w:rFonts w:ascii="Times New Roman" w:hAnsi="Times New Roman"/>
                <w:sz w:val="18"/>
                <w:szCs w:val="18"/>
              </w:rPr>
              <w:t>ской области</w:t>
            </w:r>
          </w:p>
        </w:tc>
        <w:tc>
          <w:tcPr>
            <w:tcW w:w="851"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Отдел образ</w:t>
            </w:r>
            <w:r w:rsidRPr="00A07A77">
              <w:rPr>
                <w:rFonts w:ascii="Times New Roman" w:hAnsi="Times New Roman"/>
                <w:sz w:val="18"/>
                <w:szCs w:val="18"/>
              </w:rPr>
              <w:t>о</w:t>
            </w:r>
            <w:r w:rsidRPr="00A07A77">
              <w:rPr>
                <w:rFonts w:ascii="Times New Roman" w:hAnsi="Times New Roman"/>
                <w:sz w:val="18"/>
                <w:szCs w:val="18"/>
              </w:rPr>
              <w:t>вания</w:t>
            </w:r>
          </w:p>
        </w:tc>
        <w:tc>
          <w:tcPr>
            <w:tcW w:w="992"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663,000</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hanging="108"/>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spacing w:after="0" w:line="240" w:lineRule="auto"/>
              <w:ind w:firstLine="207"/>
              <w:jc w:val="both"/>
              <w:rPr>
                <w:rFonts w:ascii="Times New Roman" w:hAnsi="Times New Roman"/>
                <w:sz w:val="18"/>
                <w:szCs w:val="18"/>
              </w:rPr>
            </w:pPr>
            <w:r w:rsidRPr="00A07A77">
              <w:rPr>
                <w:rFonts w:ascii="Times New Roman" w:hAnsi="Times New Roman"/>
                <w:sz w:val="18"/>
                <w:szCs w:val="18"/>
              </w:rPr>
              <w:t>бюджетные асси</w:t>
            </w:r>
            <w:r w:rsidRPr="00A07A77">
              <w:rPr>
                <w:rFonts w:ascii="Times New Roman" w:hAnsi="Times New Roman"/>
                <w:sz w:val="18"/>
                <w:szCs w:val="18"/>
              </w:rPr>
              <w:t>г</w:t>
            </w:r>
            <w:r w:rsidRPr="00A07A77">
              <w:rPr>
                <w:rFonts w:ascii="Times New Roman" w:hAnsi="Times New Roman"/>
                <w:sz w:val="18"/>
                <w:szCs w:val="18"/>
              </w:rPr>
              <w:t>нования</w:t>
            </w:r>
          </w:p>
        </w:tc>
        <w:tc>
          <w:tcPr>
            <w:tcW w:w="851" w:type="dxa"/>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663,000</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spacing w:after="0" w:line="240" w:lineRule="auto"/>
              <w:ind w:firstLine="207"/>
              <w:jc w:val="both"/>
              <w:rPr>
                <w:rFonts w:ascii="Times New Roman" w:hAnsi="Times New Roman"/>
                <w:sz w:val="18"/>
                <w:szCs w:val="18"/>
              </w:rPr>
            </w:pPr>
            <w:r w:rsidRPr="00A07A77">
              <w:rPr>
                <w:rFonts w:ascii="Times New Roman" w:hAnsi="Times New Roman"/>
                <w:sz w:val="18"/>
                <w:szCs w:val="18"/>
              </w:rPr>
              <w:t>- местный бюджет</w:t>
            </w:r>
          </w:p>
        </w:tc>
        <w:tc>
          <w:tcPr>
            <w:tcW w:w="851" w:type="dxa"/>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663,000</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lastRenderedPageBreak/>
              <w:t>10.</w:t>
            </w:r>
          </w:p>
        </w:tc>
        <w:tc>
          <w:tcPr>
            <w:tcW w:w="1985" w:type="dxa"/>
          </w:tcPr>
          <w:p w:rsidR="00A07A77" w:rsidRPr="00A07A77" w:rsidRDefault="00A07A77" w:rsidP="00A07A77">
            <w:pPr>
              <w:spacing w:after="0" w:line="240" w:lineRule="auto"/>
              <w:ind w:firstLine="207"/>
              <w:jc w:val="both"/>
              <w:rPr>
                <w:rFonts w:ascii="Times New Roman" w:hAnsi="Times New Roman"/>
                <w:sz w:val="18"/>
                <w:szCs w:val="18"/>
              </w:rPr>
            </w:pPr>
            <w:r w:rsidRPr="00A07A77">
              <w:rPr>
                <w:rFonts w:ascii="Times New Roman" w:hAnsi="Times New Roman"/>
                <w:sz w:val="18"/>
                <w:szCs w:val="18"/>
              </w:rPr>
              <w:t>Поэтапное довед</w:t>
            </w:r>
            <w:r w:rsidRPr="00A07A77">
              <w:rPr>
                <w:rFonts w:ascii="Times New Roman" w:hAnsi="Times New Roman"/>
                <w:sz w:val="18"/>
                <w:szCs w:val="18"/>
              </w:rPr>
              <w:t>е</w:t>
            </w:r>
            <w:r w:rsidRPr="00A07A77">
              <w:rPr>
                <w:rFonts w:ascii="Times New Roman" w:hAnsi="Times New Roman"/>
                <w:sz w:val="18"/>
                <w:szCs w:val="18"/>
              </w:rPr>
              <w:t>ние средней зарабо</w:t>
            </w:r>
            <w:r w:rsidRPr="00A07A77">
              <w:rPr>
                <w:rFonts w:ascii="Times New Roman" w:hAnsi="Times New Roman"/>
                <w:sz w:val="18"/>
                <w:szCs w:val="18"/>
              </w:rPr>
              <w:t>т</w:t>
            </w:r>
            <w:r w:rsidRPr="00A07A77">
              <w:rPr>
                <w:rFonts w:ascii="Times New Roman" w:hAnsi="Times New Roman"/>
                <w:sz w:val="18"/>
                <w:szCs w:val="18"/>
              </w:rPr>
              <w:t>ной платы педагог</w:t>
            </w:r>
            <w:r w:rsidRPr="00A07A77">
              <w:rPr>
                <w:rFonts w:ascii="Times New Roman" w:hAnsi="Times New Roman"/>
                <w:sz w:val="18"/>
                <w:szCs w:val="18"/>
              </w:rPr>
              <w:t>и</w:t>
            </w:r>
            <w:r w:rsidRPr="00A07A77">
              <w:rPr>
                <w:rFonts w:ascii="Times New Roman" w:hAnsi="Times New Roman"/>
                <w:sz w:val="18"/>
                <w:szCs w:val="18"/>
              </w:rPr>
              <w:t>ческим работникам  муниципальных орг</w:t>
            </w:r>
            <w:r w:rsidRPr="00A07A77">
              <w:rPr>
                <w:rFonts w:ascii="Times New Roman" w:hAnsi="Times New Roman"/>
                <w:sz w:val="18"/>
                <w:szCs w:val="18"/>
              </w:rPr>
              <w:t>а</w:t>
            </w:r>
            <w:r w:rsidRPr="00A07A77">
              <w:rPr>
                <w:rFonts w:ascii="Times New Roman" w:hAnsi="Times New Roman"/>
                <w:sz w:val="18"/>
                <w:szCs w:val="18"/>
              </w:rPr>
              <w:t>низаций  дополн</w:t>
            </w:r>
            <w:r w:rsidRPr="00A07A77">
              <w:rPr>
                <w:rFonts w:ascii="Times New Roman" w:hAnsi="Times New Roman"/>
                <w:sz w:val="18"/>
                <w:szCs w:val="18"/>
              </w:rPr>
              <w:t>и</w:t>
            </w:r>
            <w:r w:rsidRPr="00A07A77">
              <w:rPr>
                <w:rFonts w:ascii="Times New Roman" w:hAnsi="Times New Roman"/>
                <w:sz w:val="18"/>
                <w:szCs w:val="18"/>
              </w:rPr>
              <w:t>тельного образования детей в сфере физич</w:t>
            </w:r>
            <w:r w:rsidRPr="00A07A77">
              <w:rPr>
                <w:rFonts w:ascii="Times New Roman" w:hAnsi="Times New Roman"/>
                <w:sz w:val="18"/>
                <w:szCs w:val="18"/>
              </w:rPr>
              <w:t>е</w:t>
            </w:r>
            <w:r w:rsidRPr="00A07A77">
              <w:rPr>
                <w:rFonts w:ascii="Times New Roman" w:hAnsi="Times New Roman"/>
                <w:sz w:val="18"/>
                <w:szCs w:val="18"/>
              </w:rPr>
              <w:t>ской культуры и спо</w:t>
            </w:r>
            <w:r w:rsidRPr="00A07A77">
              <w:rPr>
                <w:rFonts w:ascii="Times New Roman" w:hAnsi="Times New Roman"/>
                <w:sz w:val="18"/>
                <w:szCs w:val="18"/>
              </w:rPr>
              <w:t>р</w:t>
            </w:r>
            <w:r w:rsidRPr="00A07A77">
              <w:rPr>
                <w:rFonts w:ascii="Times New Roman" w:hAnsi="Times New Roman"/>
                <w:sz w:val="18"/>
                <w:szCs w:val="18"/>
              </w:rPr>
              <w:t>та до средней зарабо</w:t>
            </w:r>
            <w:r w:rsidRPr="00A07A77">
              <w:rPr>
                <w:rFonts w:ascii="Times New Roman" w:hAnsi="Times New Roman"/>
                <w:sz w:val="18"/>
                <w:szCs w:val="18"/>
              </w:rPr>
              <w:t>т</w:t>
            </w:r>
            <w:r w:rsidRPr="00A07A77">
              <w:rPr>
                <w:rFonts w:ascii="Times New Roman" w:hAnsi="Times New Roman"/>
                <w:sz w:val="18"/>
                <w:szCs w:val="18"/>
              </w:rPr>
              <w:t>ной платы учителей в Ивановской области</w:t>
            </w:r>
          </w:p>
        </w:tc>
        <w:tc>
          <w:tcPr>
            <w:tcW w:w="851"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Отдел образ</w:t>
            </w:r>
            <w:r w:rsidRPr="00A07A77">
              <w:rPr>
                <w:rFonts w:ascii="Times New Roman" w:hAnsi="Times New Roman"/>
                <w:sz w:val="18"/>
                <w:szCs w:val="18"/>
              </w:rPr>
              <w:t>о</w:t>
            </w:r>
            <w:r w:rsidRPr="00A07A77">
              <w:rPr>
                <w:rFonts w:ascii="Times New Roman" w:hAnsi="Times New Roman"/>
                <w:sz w:val="18"/>
                <w:szCs w:val="18"/>
              </w:rPr>
              <w:t>вания</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1 120,511</w:t>
            </w:r>
          </w:p>
        </w:tc>
        <w:tc>
          <w:tcPr>
            <w:tcW w:w="992"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1 984,540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1 638,028</w:t>
            </w:r>
          </w:p>
        </w:tc>
        <w:tc>
          <w:tcPr>
            <w:tcW w:w="1134"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1 639,947</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200,000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265,39216</w:t>
            </w:r>
          </w:p>
        </w:tc>
        <w:tc>
          <w:tcPr>
            <w:tcW w:w="1275" w:type="dxa"/>
          </w:tcPr>
          <w:p w:rsidR="00A07A77" w:rsidRPr="00A07A77" w:rsidRDefault="00A07A77" w:rsidP="00A07A77">
            <w:pPr>
              <w:spacing w:after="0" w:line="240" w:lineRule="auto"/>
              <w:jc w:val="center"/>
              <w:rPr>
                <w:rFonts w:ascii="Times New Roman" w:hAnsi="Times New Roman"/>
                <w:bCs/>
                <w:sz w:val="18"/>
                <w:szCs w:val="18"/>
              </w:rPr>
            </w:pPr>
            <w:r w:rsidRPr="00A07A77">
              <w:rPr>
                <w:rFonts w:ascii="Times New Roman" w:hAnsi="Times New Roman"/>
                <w:bCs/>
                <w:sz w:val="18"/>
                <w:szCs w:val="18"/>
              </w:rPr>
              <w:t>357,01107</w:t>
            </w:r>
          </w:p>
          <w:p w:rsidR="00A07A77" w:rsidRPr="00A07A77" w:rsidRDefault="00A07A77" w:rsidP="00A07A77">
            <w:pPr>
              <w:spacing w:after="0" w:line="240" w:lineRule="auto"/>
              <w:ind w:firstLine="207"/>
              <w:jc w:val="center"/>
              <w:rPr>
                <w:rFonts w:ascii="Times New Roman" w:hAnsi="Times New Roman"/>
                <w:sz w:val="18"/>
                <w:szCs w:val="18"/>
              </w:rPr>
            </w:pP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130,000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200,000</w:t>
            </w:r>
          </w:p>
        </w:tc>
        <w:tc>
          <w:tcPr>
            <w:tcW w:w="1276"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200,000</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spacing w:after="0" w:line="240" w:lineRule="auto"/>
              <w:ind w:firstLine="207"/>
              <w:jc w:val="both"/>
              <w:rPr>
                <w:rFonts w:ascii="Times New Roman" w:hAnsi="Times New Roman"/>
                <w:sz w:val="18"/>
                <w:szCs w:val="18"/>
              </w:rPr>
            </w:pPr>
            <w:r w:rsidRPr="00A07A77">
              <w:rPr>
                <w:rFonts w:ascii="Times New Roman" w:hAnsi="Times New Roman"/>
                <w:sz w:val="18"/>
                <w:szCs w:val="18"/>
              </w:rPr>
              <w:t>бюджетные асси</w:t>
            </w:r>
            <w:r w:rsidRPr="00A07A77">
              <w:rPr>
                <w:rFonts w:ascii="Times New Roman" w:hAnsi="Times New Roman"/>
                <w:sz w:val="18"/>
                <w:szCs w:val="18"/>
              </w:rPr>
              <w:t>г</w:t>
            </w:r>
            <w:r w:rsidRPr="00A07A77">
              <w:rPr>
                <w:rFonts w:ascii="Times New Roman" w:hAnsi="Times New Roman"/>
                <w:sz w:val="18"/>
                <w:szCs w:val="18"/>
              </w:rPr>
              <w:t>нования</w:t>
            </w:r>
          </w:p>
        </w:tc>
        <w:tc>
          <w:tcPr>
            <w:tcW w:w="851" w:type="dxa"/>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1 120,511</w:t>
            </w:r>
          </w:p>
        </w:tc>
        <w:tc>
          <w:tcPr>
            <w:tcW w:w="992"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1 984,540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1 638,028</w:t>
            </w:r>
          </w:p>
        </w:tc>
        <w:tc>
          <w:tcPr>
            <w:tcW w:w="1134"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1 639,947</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200,000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265,39216</w:t>
            </w:r>
          </w:p>
        </w:tc>
        <w:tc>
          <w:tcPr>
            <w:tcW w:w="1275" w:type="dxa"/>
          </w:tcPr>
          <w:p w:rsidR="00A07A77" w:rsidRPr="00A07A77" w:rsidRDefault="00A07A77" w:rsidP="00A07A77">
            <w:pPr>
              <w:spacing w:after="0" w:line="240" w:lineRule="auto"/>
              <w:jc w:val="center"/>
              <w:rPr>
                <w:rFonts w:ascii="Times New Roman" w:hAnsi="Times New Roman"/>
                <w:bCs/>
                <w:sz w:val="18"/>
                <w:szCs w:val="18"/>
              </w:rPr>
            </w:pPr>
            <w:r w:rsidRPr="00A07A77">
              <w:rPr>
                <w:rFonts w:ascii="Times New Roman" w:hAnsi="Times New Roman"/>
                <w:bCs/>
                <w:sz w:val="18"/>
                <w:szCs w:val="18"/>
              </w:rPr>
              <w:t>357,01107</w:t>
            </w:r>
          </w:p>
          <w:p w:rsidR="00A07A77" w:rsidRPr="00A07A77" w:rsidRDefault="00A07A77" w:rsidP="00A07A77">
            <w:pPr>
              <w:spacing w:after="0" w:line="240" w:lineRule="auto"/>
              <w:ind w:firstLine="207"/>
              <w:jc w:val="center"/>
              <w:rPr>
                <w:rFonts w:ascii="Times New Roman" w:hAnsi="Times New Roman"/>
                <w:sz w:val="18"/>
                <w:szCs w:val="18"/>
              </w:rPr>
            </w:pP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130,000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200,000</w:t>
            </w:r>
          </w:p>
        </w:tc>
        <w:tc>
          <w:tcPr>
            <w:tcW w:w="1276"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200,000</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spacing w:after="0" w:line="240" w:lineRule="auto"/>
              <w:ind w:firstLine="207"/>
              <w:jc w:val="both"/>
              <w:rPr>
                <w:rFonts w:ascii="Times New Roman" w:hAnsi="Times New Roman"/>
                <w:sz w:val="18"/>
                <w:szCs w:val="18"/>
              </w:rPr>
            </w:pPr>
            <w:r w:rsidRPr="00A07A77">
              <w:rPr>
                <w:rFonts w:ascii="Times New Roman" w:hAnsi="Times New Roman"/>
                <w:sz w:val="18"/>
                <w:szCs w:val="18"/>
              </w:rPr>
              <w:t>- местный бюджет</w:t>
            </w:r>
          </w:p>
        </w:tc>
        <w:tc>
          <w:tcPr>
            <w:tcW w:w="851" w:type="dxa"/>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1 120,511</w:t>
            </w:r>
          </w:p>
        </w:tc>
        <w:tc>
          <w:tcPr>
            <w:tcW w:w="992"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1 984,540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1 638,028</w:t>
            </w:r>
          </w:p>
        </w:tc>
        <w:tc>
          <w:tcPr>
            <w:tcW w:w="1134"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1 639,947</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200,000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265,39216</w:t>
            </w:r>
          </w:p>
        </w:tc>
        <w:tc>
          <w:tcPr>
            <w:tcW w:w="1275"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bCs/>
                <w:sz w:val="18"/>
                <w:szCs w:val="18"/>
              </w:rPr>
              <w:t>357,01107</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130,000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200,000</w:t>
            </w:r>
          </w:p>
        </w:tc>
        <w:tc>
          <w:tcPr>
            <w:tcW w:w="1276"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200,000</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11.</w:t>
            </w:r>
          </w:p>
        </w:tc>
        <w:tc>
          <w:tcPr>
            <w:tcW w:w="1985" w:type="dxa"/>
          </w:tcPr>
          <w:p w:rsidR="00A07A77" w:rsidRPr="00A07A77" w:rsidRDefault="00A07A77" w:rsidP="00A07A77">
            <w:pPr>
              <w:spacing w:after="0" w:line="240" w:lineRule="auto"/>
              <w:ind w:firstLine="207"/>
              <w:jc w:val="both"/>
              <w:rPr>
                <w:rFonts w:ascii="Times New Roman" w:hAnsi="Times New Roman"/>
                <w:sz w:val="18"/>
                <w:szCs w:val="18"/>
              </w:rPr>
            </w:pPr>
            <w:r w:rsidRPr="00A07A77">
              <w:rPr>
                <w:rFonts w:ascii="Times New Roman" w:hAnsi="Times New Roman"/>
                <w:sz w:val="18"/>
                <w:szCs w:val="18"/>
              </w:rPr>
              <w:t>Софинансирование на поэтапное довед</w:t>
            </w:r>
            <w:r w:rsidRPr="00A07A77">
              <w:rPr>
                <w:rFonts w:ascii="Times New Roman" w:hAnsi="Times New Roman"/>
                <w:sz w:val="18"/>
                <w:szCs w:val="18"/>
              </w:rPr>
              <w:t>е</w:t>
            </w:r>
            <w:r w:rsidRPr="00A07A77">
              <w:rPr>
                <w:rFonts w:ascii="Times New Roman" w:hAnsi="Times New Roman"/>
                <w:sz w:val="18"/>
                <w:szCs w:val="18"/>
              </w:rPr>
              <w:t>ние средней зарабо</w:t>
            </w:r>
            <w:r w:rsidRPr="00A07A77">
              <w:rPr>
                <w:rFonts w:ascii="Times New Roman" w:hAnsi="Times New Roman"/>
                <w:sz w:val="18"/>
                <w:szCs w:val="18"/>
              </w:rPr>
              <w:t>т</w:t>
            </w:r>
            <w:r w:rsidRPr="00A07A77">
              <w:rPr>
                <w:rFonts w:ascii="Times New Roman" w:hAnsi="Times New Roman"/>
                <w:sz w:val="18"/>
                <w:szCs w:val="18"/>
              </w:rPr>
              <w:t>ной платы педагог</w:t>
            </w:r>
            <w:r w:rsidRPr="00A07A77">
              <w:rPr>
                <w:rFonts w:ascii="Times New Roman" w:hAnsi="Times New Roman"/>
                <w:sz w:val="18"/>
                <w:szCs w:val="18"/>
              </w:rPr>
              <w:t>и</w:t>
            </w:r>
            <w:r w:rsidRPr="00A07A77">
              <w:rPr>
                <w:rFonts w:ascii="Times New Roman" w:hAnsi="Times New Roman"/>
                <w:sz w:val="18"/>
                <w:szCs w:val="18"/>
              </w:rPr>
              <w:t>ческим работникам муниципальных орг</w:t>
            </w:r>
            <w:r w:rsidRPr="00A07A77">
              <w:rPr>
                <w:rFonts w:ascii="Times New Roman" w:hAnsi="Times New Roman"/>
                <w:sz w:val="18"/>
                <w:szCs w:val="18"/>
              </w:rPr>
              <w:t>а</w:t>
            </w:r>
            <w:r w:rsidRPr="00A07A77">
              <w:rPr>
                <w:rFonts w:ascii="Times New Roman" w:hAnsi="Times New Roman"/>
                <w:sz w:val="18"/>
                <w:szCs w:val="18"/>
              </w:rPr>
              <w:t>низаций дополнител</w:t>
            </w:r>
            <w:r w:rsidRPr="00A07A77">
              <w:rPr>
                <w:rFonts w:ascii="Times New Roman" w:hAnsi="Times New Roman"/>
                <w:sz w:val="18"/>
                <w:szCs w:val="18"/>
              </w:rPr>
              <w:t>ь</w:t>
            </w:r>
            <w:r w:rsidRPr="00A07A77">
              <w:rPr>
                <w:rFonts w:ascii="Times New Roman" w:hAnsi="Times New Roman"/>
                <w:sz w:val="18"/>
                <w:szCs w:val="18"/>
              </w:rPr>
              <w:t>ного образования д</w:t>
            </w:r>
            <w:r w:rsidRPr="00A07A77">
              <w:rPr>
                <w:rFonts w:ascii="Times New Roman" w:hAnsi="Times New Roman"/>
                <w:sz w:val="18"/>
                <w:szCs w:val="18"/>
              </w:rPr>
              <w:t>е</w:t>
            </w:r>
            <w:r w:rsidRPr="00A07A77">
              <w:rPr>
                <w:rFonts w:ascii="Times New Roman" w:hAnsi="Times New Roman"/>
                <w:sz w:val="18"/>
                <w:szCs w:val="18"/>
              </w:rPr>
              <w:t>тей в сфере культуры и искусства до сре</w:t>
            </w:r>
            <w:r w:rsidRPr="00A07A77">
              <w:rPr>
                <w:rFonts w:ascii="Times New Roman" w:hAnsi="Times New Roman"/>
                <w:sz w:val="18"/>
                <w:szCs w:val="18"/>
              </w:rPr>
              <w:t>д</w:t>
            </w:r>
            <w:r w:rsidRPr="00A07A77">
              <w:rPr>
                <w:rFonts w:ascii="Times New Roman" w:hAnsi="Times New Roman"/>
                <w:sz w:val="18"/>
                <w:szCs w:val="18"/>
              </w:rPr>
              <w:t>ней заработной платы в Ивановской области</w:t>
            </w:r>
          </w:p>
        </w:tc>
        <w:tc>
          <w:tcPr>
            <w:tcW w:w="851"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Отдел соц</w:t>
            </w:r>
            <w:r w:rsidRPr="00A07A77">
              <w:rPr>
                <w:rFonts w:ascii="Times New Roman" w:hAnsi="Times New Roman"/>
                <w:sz w:val="18"/>
                <w:szCs w:val="18"/>
              </w:rPr>
              <w:t>и</w:t>
            </w:r>
            <w:r w:rsidRPr="00A07A77">
              <w:rPr>
                <w:rFonts w:ascii="Times New Roman" w:hAnsi="Times New Roman"/>
                <w:sz w:val="18"/>
                <w:szCs w:val="18"/>
              </w:rPr>
              <w:t>альной сферы</w:t>
            </w:r>
          </w:p>
        </w:tc>
        <w:tc>
          <w:tcPr>
            <w:tcW w:w="992"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788,700</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spacing w:after="0" w:line="240" w:lineRule="auto"/>
              <w:ind w:firstLine="207"/>
              <w:jc w:val="both"/>
              <w:rPr>
                <w:rFonts w:ascii="Times New Roman" w:hAnsi="Times New Roman"/>
                <w:sz w:val="18"/>
                <w:szCs w:val="18"/>
              </w:rPr>
            </w:pPr>
            <w:r w:rsidRPr="00A07A77">
              <w:rPr>
                <w:rFonts w:ascii="Times New Roman" w:hAnsi="Times New Roman"/>
                <w:sz w:val="18"/>
                <w:szCs w:val="18"/>
              </w:rPr>
              <w:t>бюджетные асси</w:t>
            </w:r>
            <w:r w:rsidRPr="00A07A77">
              <w:rPr>
                <w:rFonts w:ascii="Times New Roman" w:hAnsi="Times New Roman"/>
                <w:sz w:val="18"/>
                <w:szCs w:val="18"/>
              </w:rPr>
              <w:t>г</w:t>
            </w:r>
            <w:r w:rsidRPr="00A07A77">
              <w:rPr>
                <w:rFonts w:ascii="Times New Roman" w:hAnsi="Times New Roman"/>
                <w:sz w:val="18"/>
                <w:szCs w:val="18"/>
              </w:rPr>
              <w:t>нования</w:t>
            </w:r>
          </w:p>
        </w:tc>
        <w:tc>
          <w:tcPr>
            <w:tcW w:w="851" w:type="dxa"/>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788,700</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spacing w:after="0" w:line="240" w:lineRule="auto"/>
              <w:ind w:firstLine="207"/>
              <w:jc w:val="both"/>
              <w:rPr>
                <w:rFonts w:ascii="Times New Roman" w:hAnsi="Times New Roman"/>
                <w:sz w:val="18"/>
                <w:szCs w:val="18"/>
              </w:rPr>
            </w:pPr>
            <w:r w:rsidRPr="00A07A77">
              <w:rPr>
                <w:rFonts w:ascii="Times New Roman" w:hAnsi="Times New Roman"/>
                <w:sz w:val="18"/>
                <w:szCs w:val="18"/>
              </w:rPr>
              <w:t>- областной бюджет</w:t>
            </w:r>
          </w:p>
        </w:tc>
        <w:tc>
          <w:tcPr>
            <w:tcW w:w="851" w:type="dxa"/>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788,700</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lastRenderedPageBreak/>
              <w:t>12.</w:t>
            </w:r>
          </w:p>
        </w:tc>
        <w:tc>
          <w:tcPr>
            <w:tcW w:w="1985" w:type="dxa"/>
          </w:tcPr>
          <w:p w:rsidR="00A07A77" w:rsidRPr="00A07A77" w:rsidRDefault="00A07A77" w:rsidP="00A07A77">
            <w:pPr>
              <w:spacing w:after="0" w:line="240" w:lineRule="auto"/>
              <w:ind w:firstLine="207"/>
              <w:jc w:val="both"/>
              <w:rPr>
                <w:rFonts w:ascii="Times New Roman" w:hAnsi="Times New Roman"/>
                <w:sz w:val="18"/>
                <w:szCs w:val="18"/>
              </w:rPr>
            </w:pPr>
            <w:r w:rsidRPr="00A07A77">
              <w:rPr>
                <w:rFonts w:ascii="Times New Roman" w:hAnsi="Times New Roman"/>
                <w:sz w:val="18"/>
                <w:szCs w:val="18"/>
              </w:rPr>
              <w:t>Софинансирование на поэтапное довед</w:t>
            </w:r>
            <w:r w:rsidRPr="00A07A77">
              <w:rPr>
                <w:rFonts w:ascii="Times New Roman" w:hAnsi="Times New Roman"/>
                <w:sz w:val="18"/>
                <w:szCs w:val="18"/>
              </w:rPr>
              <w:t>е</w:t>
            </w:r>
            <w:r w:rsidRPr="00A07A77">
              <w:rPr>
                <w:rFonts w:ascii="Times New Roman" w:hAnsi="Times New Roman"/>
                <w:sz w:val="18"/>
                <w:szCs w:val="18"/>
              </w:rPr>
              <w:t>ние средней зарабо</w:t>
            </w:r>
            <w:r w:rsidRPr="00A07A77">
              <w:rPr>
                <w:rFonts w:ascii="Times New Roman" w:hAnsi="Times New Roman"/>
                <w:sz w:val="18"/>
                <w:szCs w:val="18"/>
              </w:rPr>
              <w:t>т</w:t>
            </w:r>
            <w:r w:rsidRPr="00A07A77">
              <w:rPr>
                <w:rFonts w:ascii="Times New Roman" w:hAnsi="Times New Roman"/>
                <w:sz w:val="18"/>
                <w:szCs w:val="18"/>
              </w:rPr>
              <w:t>ной платы педагог</w:t>
            </w:r>
            <w:r w:rsidRPr="00A07A77">
              <w:rPr>
                <w:rFonts w:ascii="Times New Roman" w:hAnsi="Times New Roman"/>
                <w:sz w:val="18"/>
                <w:szCs w:val="18"/>
              </w:rPr>
              <w:t>и</w:t>
            </w:r>
            <w:r w:rsidRPr="00A07A77">
              <w:rPr>
                <w:rFonts w:ascii="Times New Roman" w:hAnsi="Times New Roman"/>
                <w:sz w:val="18"/>
                <w:szCs w:val="18"/>
              </w:rPr>
              <w:t>ческим работникам муниципальных орг</w:t>
            </w:r>
            <w:r w:rsidRPr="00A07A77">
              <w:rPr>
                <w:rFonts w:ascii="Times New Roman" w:hAnsi="Times New Roman"/>
                <w:sz w:val="18"/>
                <w:szCs w:val="18"/>
              </w:rPr>
              <w:t>а</w:t>
            </w:r>
            <w:r w:rsidRPr="00A07A77">
              <w:rPr>
                <w:rFonts w:ascii="Times New Roman" w:hAnsi="Times New Roman"/>
                <w:sz w:val="18"/>
                <w:szCs w:val="18"/>
              </w:rPr>
              <w:t>низаций дополнител</w:t>
            </w:r>
            <w:r w:rsidRPr="00A07A77">
              <w:rPr>
                <w:rFonts w:ascii="Times New Roman" w:hAnsi="Times New Roman"/>
                <w:sz w:val="18"/>
                <w:szCs w:val="18"/>
              </w:rPr>
              <w:t>ь</w:t>
            </w:r>
            <w:r w:rsidRPr="00A07A77">
              <w:rPr>
                <w:rFonts w:ascii="Times New Roman" w:hAnsi="Times New Roman"/>
                <w:sz w:val="18"/>
                <w:szCs w:val="18"/>
              </w:rPr>
              <w:t>ного образования д</w:t>
            </w:r>
            <w:r w:rsidRPr="00A07A77">
              <w:rPr>
                <w:rFonts w:ascii="Times New Roman" w:hAnsi="Times New Roman"/>
                <w:sz w:val="18"/>
                <w:szCs w:val="18"/>
              </w:rPr>
              <w:t>е</w:t>
            </w:r>
            <w:r w:rsidRPr="00A07A77">
              <w:rPr>
                <w:rFonts w:ascii="Times New Roman" w:hAnsi="Times New Roman"/>
                <w:sz w:val="18"/>
                <w:szCs w:val="18"/>
              </w:rPr>
              <w:t>тей в сфере культуры и искусства до сре</w:t>
            </w:r>
            <w:r w:rsidRPr="00A07A77">
              <w:rPr>
                <w:rFonts w:ascii="Times New Roman" w:hAnsi="Times New Roman"/>
                <w:sz w:val="18"/>
                <w:szCs w:val="18"/>
              </w:rPr>
              <w:t>д</w:t>
            </w:r>
            <w:r w:rsidRPr="00A07A77">
              <w:rPr>
                <w:rFonts w:ascii="Times New Roman" w:hAnsi="Times New Roman"/>
                <w:sz w:val="18"/>
                <w:szCs w:val="18"/>
              </w:rPr>
              <w:t>ней заработной платы учителей в Ивано</w:t>
            </w:r>
            <w:r w:rsidRPr="00A07A77">
              <w:rPr>
                <w:rFonts w:ascii="Times New Roman" w:hAnsi="Times New Roman"/>
                <w:sz w:val="18"/>
                <w:szCs w:val="18"/>
              </w:rPr>
              <w:t>в</w:t>
            </w:r>
            <w:r w:rsidRPr="00A07A77">
              <w:rPr>
                <w:rFonts w:ascii="Times New Roman" w:hAnsi="Times New Roman"/>
                <w:sz w:val="18"/>
                <w:szCs w:val="18"/>
              </w:rPr>
              <w:t>ской области</w:t>
            </w:r>
          </w:p>
        </w:tc>
        <w:tc>
          <w:tcPr>
            <w:tcW w:w="851"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Отдел соц</w:t>
            </w:r>
            <w:r w:rsidRPr="00A07A77">
              <w:rPr>
                <w:rFonts w:ascii="Times New Roman" w:hAnsi="Times New Roman"/>
                <w:sz w:val="18"/>
                <w:szCs w:val="18"/>
              </w:rPr>
              <w:t>и</w:t>
            </w:r>
            <w:r w:rsidRPr="00A07A77">
              <w:rPr>
                <w:rFonts w:ascii="Times New Roman" w:hAnsi="Times New Roman"/>
                <w:sz w:val="18"/>
                <w:szCs w:val="18"/>
              </w:rPr>
              <w:t>альной сферы</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847,700</w:t>
            </w:r>
          </w:p>
        </w:tc>
        <w:tc>
          <w:tcPr>
            <w:tcW w:w="992"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159,384</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765,401</w:t>
            </w:r>
          </w:p>
        </w:tc>
        <w:tc>
          <w:tcPr>
            <w:tcW w:w="1134"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1 927,574</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spacing w:after="0" w:line="240" w:lineRule="auto"/>
              <w:ind w:firstLine="207"/>
              <w:jc w:val="both"/>
              <w:rPr>
                <w:rFonts w:ascii="Times New Roman" w:hAnsi="Times New Roman"/>
                <w:sz w:val="18"/>
                <w:szCs w:val="18"/>
              </w:rPr>
            </w:pPr>
            <w:r w:rsidRPr="00A07A77">
              <w:rPr>
                <w:rFonts w:ascii="Times New Roman" w:hAnsi="Times New Roman"/>
                <w:sz w:val="18"/>
                <w:szCs w:val="18"/>
              </w:rPr>
              <w:t>бюджетные асси</w:t>
            </w:r>
            <w:r w:rsidRPr="00A07A77">
              <w:rPr>
                <w:rFonts w:ascii="Times New Roman" w:hAnsi="Times New Roman"/>
                <w:sz w:val="18"/>
                <w:szCs w:val="18"/>
              </w:rPr>
              <w:t>г</w:t>
            </w:r>
            <w:r w:rsidRPr="00A07A77">
              <w:rPr>
                <w:rFonts w:ascii="Times New Roman" w:hAnsi="Times New Roman"/>
                <w:sz w:val="18"/>
                <w:szCs w:val="18"/>
              </w:rPr>
              <w:t>нования</w:t>
            </w:r>
          </w:p>
        </w:tc>
        <w:tc>
          <w:tcPr>
            <w:tcW w:w="851" w:type="dxa"/>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847,700</w:t>
            </w:r>
          </w:p>
        </w:tc>
        <w:tc>
          <w:tcPr>
            <w:tcW w:w="992"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159,384</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765,401</w:t>
            </w:r>
          </w:p>
        </w:tc>
        <w:tc>
          <w:tcPr>
            <w:tcW w:w="1134"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1 927,574</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spacing w:after="0" w:line="240" w:lineRule="auto"/>
              <w:ind w:firstLine="207"/>
              <w:jc w:val="both"/>
              <w:rPr>
                <w:rFonts w:ascii="Times New Roman" w:hAnsi="Times New Roman"/>
                <w:sz w:val="18"/>
                <w:szCs w:val="18"/>
              </w:rPr>
            </w:pPr>
            <w:r w:rsidRPr="00A07A77">
              <w:rPr>
                <w:rFonts w:ascii="Times New Roman" w:hAnsi="Times New Roman"/>
                <w:sz w:val="18"/>
                <w:szCs w:val="18"/>
              </w:rPr>
              <w:t>- областной бюджет</w:t>
            </w:r>
          </w:p>
        </w:tc>
        <w:tc>
          <w:tcPr>
            <w:tcW w:w="851" w:type="dxa"/>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847,700</w:t>
            </w:r>
          </w:p>
        </w:tc>
        <w:tc>
          <w:tcPr>
            <w:tcW w:w="992"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159,384</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765,401</w:t>
            </w:r>
          </w:p>
        </w:tc>
        <w:tc>
          <w:tcPr>
            <w:tcW w:w="1134"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1 927,574</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13.</w:t>
            </w:r>
          </w:p>
        </w:tc>
        <w:tc>
          <w:tcPr>
            <w:tcW w:w="1985" w:type="dxa"/>
          </w:tcPr>
          <w:p w:rsidR="00A07A77" w:rsidRPr="00A07A77" w:rsidRDefault="00A07A77" w:rsidP="00A07A77">
            <w:pPr>
              <w:spacing w:after="0" w:line="240" w:lineRule="auto"/>
              <w:ind w:firstLine="207"/>
              <w:jc w:val="both"/>
              <w:rPr>
                <w:rFonts w:ascii="Times New Roman" w:hAnsi="Times New Roman"/>
                <w:sz w:val="18"/>
                <w:szCs w:val="18"/>
              </w:rPr>
            </w:pPr>
            <w:r w:rsidRPr="00A07A77">
              <w:rPr>
                <w:rFonts w:ascii="Times New Roman" w:hAnsi="Times New Roman"/>
                <w:sz w:val="18"/>
                <w:szCs w:val="18"/>
              </w:rPr>
              <w:t>Поэтапное довед</w:t>
            </w:r>
            <w:r w:rsidRPr="00A07A77">
              <w:rPr>
                <w:rFonts w:ascii="Times New Roman" w:hAnsi="Times New Roman"/>
                <w:sz w:val="18"/>
                <w:szCs w:val="18"/>
              </w:rPr>
              <w:t>е</w:t>
            </w:r>
            <w:r w:rsidRPr="00A07A77">
              <w:rPr>
                <w:rFonts w:ascii="Times New Roman" w:hAnsi="Times New Roman"/>
                <w:sz w:val="18"/>
                <w:szCs w:val="18"/>
              </w:rPr>
              <w:t>ние средней зарабо</w:t>
            </w:r>
            <w:r w:rsidRPr="00A07A77">
              <w:rPr>
                <w:rFonts w:ascii="Times New Roman" w:hAnsi="Times New Roman"/>
                <w:sz w:val="18"/>
                <w:szCs w:val="18"/>
              </w:rPr>
              <w:t>т</w:t>
            </w:r>
            <w:r w:rsidRPr="00A07A77">
              <w:rPr>
                <w:rFonts w:ascii="Times New Roman" w:hAnsi="Times New Roman"/>
                <w:sz w:val="18"/>
                <w:szCs w:val="18"/>
              </w:rPr>
              <w:t>ной платы педагог</w:t>
            </w:r>
            <w:r w:rsidRPr="00A07A77">
              <w:rPr>
                <w:rFonts w:ascii="Times New Roman" w:hAnsi="Times New Roman"/>
                <w:sz w:val="18"/>
                <w:szCs w:val="18"/>
              </w:rPr>
              <w:t>и</w:t>
            </w:r>
            <w:r w:rsidRPr="00A07A77">
              <w:rPr>
                <w:rFonts w:ascii="Times New Roman" w:hAnsi="Times New Roman"/>
                <w:sz w:val="18"/>
                <w:szCs w:val="18"/>
              </w:rPr>
              <w:t>ческим работникам муниципальных орг</w:t>
            </w:r>
            <w:r w:rsidRPr="00A07A77">
              <w:rPr>
                <w:rFonts w:ascii="Times New Roman" w:hAnsi="Times New Roman"/>
                <w:sz w:val="18"/>
                <w:szCs w:val="18"/>
              </w:rPr>
              <w:t>а</w:t>
            </w:r>
            <w:r w:rsidRPr="00A07A77">
              <w:rPr>
                <w:rFonts w:ascii="Times New Roman" w:hAnsi="Times New Roman"/>
                <w:sz w:val="18"/>
                <w:szCs w:val="18"/>
              </w:rPr>
              <w:t>низаций дополнител</w:t>
            </w:r>
            <w:r w:rsidRPr="00A07A77">
              <w:rPr>
                <w:rFonts w:ascii="Times New Roman" w:hAnsi="Times New Roman"/>
                <w:sz w:val="18"/>
                <w:szCs w:val="18"/>
              </w:rPr>
              <w:t>ь</w:t>
            </w:r>
            <w:r w:rsidRPr="00A07A77">
              <w:rPr>
                <w:rFonts w:ascii="Times New Roman" w:hAnsi="Times New Roman"/>
                <w:sz w:val="18"/>
                <w:szCs w:val="18"/>
              </w:rPr>
              <w:t>ного образования д</w:t>
            </w:r>
            <w:r w:rsidRPr="00A07A77">
              <w:rPr>
                <w:rFonts w:ascii="Times New Roman" w:hAnsi="Times New Roman"/>
                <w:sz w:val="18"/>
                <w:szCs w:val="18"/>
              </w:rPr>
              <w:t>е</w:t>
            </w:r>
            <w:r w:rsidRPr="00A07A77">
              <w:rPr>
                <w:rFonts w:ascii="Times New Roman" w:hAnsi="Times New Roman"/>
                <w:sz w:val="18"/>
                <w:szCs w:val="18"/>
              </w:rPr>
              <w:t>тей в сфере культуры и искусства до сре</w:t>
            </w:r>
            <w:r w:rsidRPr="00A07A77">
              <w:rPr>
                <w:rFonts w:ascii="Times New Roman" w:hAnsi="Times New Roman"/>
                <w:sz w:val="18"/>
                <w:szCs w:val="18"/>
              </w:rPr>
              <w:t>д</w:t>
            </w:r>
            <w:r w:rsidRPr="00A07A77">
              <w:rPr>
                <w:rFonts w:ascii="Times New Roman" w:hAnsi="Times New Roman"/>
                <w:sz w:val="18"/>
                <w:szCs w:val="18"/>
              </w:rPr>
              <w:t>ней заработной платы в Ивановской области</w:t>
            </w:r>
          </w:p>
        </w:tc>
        <w:tc>
          <w:tcPr>
            <w:tcW w:w="851"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Отдел соц</w:t>
            </w:r>
            <w:r w:rsidRPr="00A07A77">
              <w:rPr>
                <w:rFonts w:ascii="Times New Roman" w:hAnsi="Times New Roman"/>
                <w:sz w:val="18"/>
                <w:szCs w:val="18"/>
              </w:rPr>
              <w:t>и</w:t>
            </w:r>
            <w:r w:rsidRPr="00A07A77">
              <w:rPr>
                <w:rFonts w:ascii="Times New Roman" w:hAnsi="Times New Roman"/>
                <w:sz w:val="18"/>
                <w:szCs w:val="18"/>
              </w:rPr>
              <w:t>альной сферы</w:t>
            </w:r>
          </w:p>
        </w:tc>
        <w:tc>
          <w:tcPr>
            <w:tcW w:w="992"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875,200</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spacing w:after="0" w:line="240" w:lineRule="auto"/>
              <w:ind w:firstLine="207"/>
              <w:jc w:val="both"/>
              <w:rPr>
                <w:rFonts w:ascii="Times New Roman" w:hAnsi="Times New Roman"/>
                <w:sz w:val="18"/>
                <w:szCs w:val="18"/>
              </w:rPr>
            </w:pPr>
            <w:r w:rsidRPr="00A07A77">
              <w:rPr>
                <w:rFonts w:ascii="Times New Roman" w:hAnsi="Times New Roman"/>
                <w:sz w:val="18"/>
                <w:szCs w:val="18"/>
              </w:rPr>
              <w:t>бюджетные асси</w:t>
            </w:r>
            <w:r w:rsidRPr="00A07A77">
              <w:rPr>
                <w:rFonts w:ascii="Times New Roman" w:hAnsi="Times New Roman"/>
                <w:sz w:val="18"/>
                <w:szCs w:val="18"/>
              </w:rPr>
              <w:t>г</w:t>
            </w:r>
            <w:r w:rsidRPr="00A07A77">
              <w:rPr>
                <w:rFonts w:ascii="Times New Roman" w:hAnsi="Times New Roman"/>
                <w:sz w:val="18"/>
                <w:szCs w:val="18"/>
              </w:rPr>
              <w:t>нования</w:t>
            </w:r>
          </w:p>
        </w:tc>
        <w:tc>
          <w:tcPr>
            <w:tcW w:w="851" w:type="dxa"/>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875,200</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spacing w:after="0" w:line="240" w:lineRule="auto"/>
              <w:ind w:firstLine="207"/>
              <w:jc w:val="both"/>
              <w:rPr>
                <w:rFonts w:ascii="Times New Roman" w:hAnsi="Times New Roman"/>
                <w:sz w:val="18"/>
                <w:szCs w:val="18"/>
              </w:rPr>
            </w:pPr>
            <w:r w:rsidRPr="00A07A77">
              <w:rPr>
                <w:rFonts w:ascii="Times New Roman" w:hAnsi="Times New Roman"/>
                <w:sz w:val="18"/>
                <w:szCs w:val="18"/>
              </w:rPr>
              <w:t>- местный бюджет</w:t>
            </w:r>
          </w:p>
        </w:tc>
        <w:tc>
          <w:tcPr>
            <w:tcW w:w="851" w:type="dxa"/>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875,200</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14.</w:t>
            </w:r>
          </w:p>
        </w:tc>
        <w:tc>
          <w:tcPr>
            <w:tcW w:w="1985" w:type="dxa"/>
          </w:tcPr>
          <w:p w:rsidR="00A07A77" w:rsidRPr="00A07A77" w:rsidRDefault="00A07A77" w:rsidP="00A07A77">
            <w:pPr>
              <w:spacing w:after="0" w:line="240" w:lineRule="auto"/>
              <w:ind w:firstLine="207"/>
              <w:jc w:val="both"/>
              <w:rPr>
                <w:rFonts w:ascii="Times New Roman" w:hAnsi="Times New Roman"/>
                <w:sz w:val="18"/>
                <w:szCs w:val="18"/>
              </w:rPr>
            </w:pPr>
            <w:r w:rsidRPr="00A07A77">
              <w:rPr>
                <w:rFonts w:ascii="Times New Roman" w:hAnsi="Times New Roman"/>
                <w:sz w:val="18"/>
                <w:szCs w:val="18"/>
              </w:rPr>
              <w:t>Поэтапное довед</w:t>
            </w:r>
            <w:r w:rsidRPr="00A07A77">
              <w:rPr>
                <w:rFonts w:ascii="Times New Roman" w:hAnsi="Times New Roman"/>
                <w:sz w:val="18"/>
                <w:szCs w:val="18"/>
              </w:rPr>
              <w:t>е</w:t>
            </w:r>
            <w:r w:rsidRPr="00A07A77">
              <w:rPr>
                <w:rFonts w:ascii="Times New Roman" w:hAnsi="Times New Roman"/>
                <w:sz w:val="18"/>
                <w:szCs w:val="18"/>
              </w:rPr>
              <w:t>ние средней зарабо</w:t>
            </w:r>
            <w:r w:rsidRPr="00A07A77">
              <w:rPr>
                <w:rFonts w:ascii="Times New Roman" w:hAnsi="Times New Roman"/>
                <w:sz w:val="18"/>
                <w:szCs w:val="18"/>
              </w:rPr>
              <w:t>т</w:t>
            </w:r>
            <w:r w:rsidRPr="00A07A77">
              <w:rPr>
                <w:rFonts w:ascii="Times New Roman" w:hAnsi="Times New Roman"/>
                <w:sz w:val="18"/>
                <w:szCs w:val="18"/>
              </w:rPr>
              <w:t>ной платы педагог</w:t>
            </w:r>
            <w:r w:rsidRPr="00A07A77">
              <w:rPr>
                <w:rFonts w:ascii="Times New Roman" w:hAnsi="Times New Roman"/>
                <w:sz w:val="18"/>
                <w:szCs w:val="18"/>
              </w:rPr>
              <w:t>и</w:t>
            </w:r>
            <w:r w:rsidRPr="00A07A77">
              <w:rPr>
                <w:rFonts w:ascii="Times New Roman" w:hAnsi="Times New Roman"/>
                <w:sz w:val="18"/>
                <w:szCs w:val="18"/>
              </w:rPr>
              <w:t>ческим работникам муниципальных орг</w:t>
            </w:r>
            <w:r w:rsidRPr="00A07A77">
              <w:rPr>
                <w:rFonts w:ascii="Times New Roman" w:hAnsi="Times New Roman"/>
                <w:sz w:val="18"/>
                <w:szCs w:val="18"/>
              </w:rPr>
              <w:t>а</w:t>
            </w:r>
            <w:r w:rsidRPr="00A07A77">
              <w:rPr>
                <w:rFonts w:ascii="Times New Roman" w:hAnsi="Times New Roman"/>
                <w:sz w:val="18"/>
                <w:szCs w:val="18"/>
              </w:rPr>
              <w:t>низаций дополнител</w:t>
            </w:r>
            <w:r w:rsidRPr="00A07A77">
              <w:rPr>
                <w:rFonts w:ascii="Times New Roman" w:hAnsi="Times New Roman"/>
                <w:sz w:val="18"/>
                <w:szCs w:val="18"/>
              </w:rPr>
              <w:t>ь</w:t>
            </w:r>
            <w:r w:rsidRPr="00A07A77">
              <w:rPr>
                <w:rFonts w:ascii="Times New Roman" w:hAnsi="Times New Roman"/>
                <w:sz w:val="18"/>
                <w:szCs w:val="18"/>
              </w:rPr>
              <w:t>ного образования д</w:t>
            </w:r>
            <w:r w:rsidRPr="00A07A77">
              <w:rPr>
                <w:rFonts w:ascii="Times New Roman" w:hAnsi="Times New Roman"/>
                <w:sz w:val="18"/>
                <w:szCs w:val="18"/>
              </w:rPr>
              <w:t>е</w:t>
            </w:r>
            <w:r w:rsidRPr="00A07A77">
              <w:rPr>
                <w:rFonts w:ascii="Times New Roman" w:hAnsi="Times New Roman"/>
                <w:sz w:val="18"/>
                <w:szCs w:val="18"/>
              </w:rPr>
              <w:t>тей в сфере культуры и искусства до сре</w:t>
            </w:r>
            <w:r w:rsidRPr="00A07A77">
              <w:rPr>
                <w:rFonts w:ascii="Times New Roman" w:hAnsi="Times New Roman"/>
                <w:sz w:val="18"/>
                <w:szCs w:val="18"/>
              </w:rPr>
              <w:t>д</w:t>
            </w:r>
            <w:r w:rsidRPr="00A07A77">
              <w:rPr>
                <w:rFonts w:ascii="Times New Roman" w:hAnsi="Times New Roman"/>
                <w:sz w:val="18"/>
                <w:szCs w:val="18"/>
              </w:rPr>
              <w:t>ней заработной платы учителей в Ивано</w:t>
            </w:r>
            <w:r w:rsidRPr="00A07A77">
              <w:rPr>
                <w:rFonts w:ascii="Times New Roman" w:hAnsi="Times New Roman"/>
                <w:sz w:val="18"/>
                <w:szCs w:val="18"/>
              </w:rPr>
              <w:t>в</w:t>
            </w:r>
            <w:r w:rsidRPr="00A07A77">
              <w:rPr>
                <w:rFonts w:ascii="Times New Roman" w:hAnsi="Times New Roman"/>
                <w:sz w:val="18"/>
                <w:szCs w:val="18"/>
              </w:rPr>
              <w:t>ской области</w:t>
            </w:r>
          </w:p>
        </w:tc>
        <w:tc>
          <w:tcPr>
            <w:tcW w:w="851"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Отдел соц</w:t>
            </w:r>
            <w:r w:rsidRPr="00A07A77">
              <w:rPr>
                <w:rFonts w:ascii="Times New Roman" w:hAnsi="Times New Roman"/>
                <w:sz w:val="18"/>
                <w:szCs w:val="18"/>
              </w:rPr>
              <w:t>и</w:t>
            </w:r>
            <w:r w:rsidRPr="00A07A77">
              <w:rPr>
                <w:rFonts w:ascii="Times New Roman" w:hAnsi="Times New Roman"/>
                <w:sz w:val="18"/>
                <w:szCs w:val="18"/>
              </w:rPr>
              <w:t>альной сферы</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621,97686</w:t>
            </w:r>
          </w:p>
        </w:tc>
        <w:tc>
          <w:tcPr>
            <w:tcW w:w="992"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1 284,700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1 275,200</w:t>
            </w:r>
          </w:p>
        </w:tc>
        <w:tc>
          <w:tcPr>
            <w:tcW w:w="1134"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605,76658</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spacing w:after="0" w:line="240" w:lineRule="auto"/>
              <w:ind w:firstLine="207"/>
              <w:jc w:val="both"/>
              <w:rPr>
                <w:rFonts w:ascii="Times New Roman" w:hAnsi="Times New Roman"/>
                <w:sz w:val="18"/>
                <w:szCs w:val="18"/>
              </w:rPr>
            </w:pPr>
            <w:r w:rsidRPr="00A07A77">
              <w:rPr>
                <w:rFonts w:ascii="Times New Roman" w:hAnsi="Times New Roman"/>
                <w:sz w:val="18"/>
                <w:szCs w:val="18"/>
              </w:rPr>
              <w:t>бюджетные асси</w:t>
            </w:r>
            <w:r w:rsidRPr="00A07A77">
              <w:rPr>
                <w:rFonts w:ascii="Times New Roman" w:hAnsi="Times New Roman"/>
                <w:sz w:val="18"/>
                <w:szCs w:val="18"/>
              </w:rPr>
              <w:t>г</w:t>
            </w:r>
            <w:r w:rsidRPr="00A07A77">
              <w:rPr>
                <w:rFonts w:ascii="Times New Roman" w:hAnsi="Times New Roman"/>
                <w:sz w:val="18"/>
                <w:szCs w:val="18"/>
              </w:rPr>
              <w:t>нования</w:t>
            </w:r>
          </w:p>
        </w:tc>
        <w:tc>
          <w:tcPr>
            <w:tcW w:w="851" w:type="dxa"/>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621,97686</w:t>
            </w:r>
          </w:p>
        </w:tc>
        <w:tc>
          <w:tcPr>
            <w:tcW w:w="992"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1 284,700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1 275,200</w:t>
            </w:r>
          </w:p>
        </w:tc>
        <w:tc>
          <w:tcPr>
            <w:tcW w:w="1134"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605,76658</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spacing w:after="0" w:line="240" w:lineRule="auto"/>
              <w:ind w:firstLine="207"/>
              <w:jc w:val="both"/>
              <w:rPr>
                <w:rFonts w:ascii="Times New Roman" w:hAnsi="Times New Roman"/>
                <w:sz w:val="18"/>
                <w:szCs w:val="18"/>
              </w:rPr>
            </w:pPr>
            <w:r w:rsidRPr="00A07A77">
              <w:rPr>
                <w:rFonts w:ascii="Times New Roman" w:hAnsi="Times New Roman"/>
                <w:sz w:val="18"/>
                <w:szCs w:val="18"/>
              </w:rPr>
              <w:t>- местный бюджет</w:t>
            </w:r>
          </w:p>
        </w:tc>
        <w:tc>
          <w:tcPr>
            <w:tcW w:w="851" w:type="dxa"/>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621,97686</w:t>
            </w:r>
          </w:p>
        </w:tc>
        <w:tc>
          <w:tcPr>
            <w:tcW w:w="992"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1 284,700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1 275,200</w:t>
            </w:r>
          </w:p>
        </w:tc>
        <w:tc>
          <w:tcPr>
            <w:tcW w:w="1134"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605,76658</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15.</w:t>
            </w:r>
          </w:p>
        </w:tc>
        <w:tc>
          <w:tcPr>
            <w:tcW w:w="1985" w:type="dxa"/>
          </w:tcPr>
          <w:p w:rsidR="00A07A77" w:rsidRPr="00A07A77" w:rsidRDefault="00A07A77" w:rsidP="00A07A77">
            <w:pPr>
              <w:pStyle w:val="Pro-Gramma"/>
              <w:spacing w:before="0" w:line="240" w:lineRule="auto"/>
              <w:ind w:left="0" w:firstLine="207"/>
              <w:rPr>
                <w:rFonts w:ascii="Times New Roman" w:hAnsi="Times New Roman"/>
                <w:sz w:val="18"/>
                <w:szCs w:val="18"/>
              </w:rPr>
            </w:pPr>
            <w:r w:rsidRPr="00A07A77">
              <w:rPr>
                <w:rFonts w:ascii="Times New Roman" w:hAnsi="Times New Roman"/>
                <w:sz w:val="18"/>
                <w:szCs w:val="18"/>
              </w:rPr>
              <w:t>Укрепление мат</w:t>
            </w:r>
            <w:r w:rsidRPr="00A07A77">
              <w:rPr>
                <w:rFonts w:ascii="Times New Roman" w:hAnsi="Times New Roman"/>
                <w:sz w:val="18"/>
                <w:szCs w:val="18"/>
              </w:rPr>
              <w:t>е</w:t>
            </w:r>
            <w:r w:rsidRPr="00A07A77">
              <w:rPr>
                <w:rFonts w:ascii="Times New Roman" w:hAnsi="Times New Roman"/>
                <w:sz w:val="18"/>
                <w:szCs w:val="18"/>
              </w:rPr>
              <w:t>риально-технической базы муниципальных  организаций дополн</w:t>
            </w:r>
            <w:r w:rsidRPr="00A07A77">
              <w:rPr>
                <w:rFonts w:ascii="Times New Roman" w:hAnsi="Times New Roman"/>
                <w:sz w:val="18"/>
                <w:szCs w:val="18"/>
              </w:rPr>
              <w:t>и</w:t>
            </w:r>
            <w:r w:rsidRPr="00A07A77">
              <w:rPr>
                <w:rFonts w:ascii="Times New Roman" w:hAnsi="Times New Roman"/>
                <w:sz w:val="18"/>
                <w:szCs w:val="18"/>
              </w:rPr>
              <w:t>тельного образования детей</w:t>
            </w:r>
          </w:p>
        </w:tc>
        <w:tc>
          <w:tcPr>
            <w:tcW w:w="851"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Отдел образ</w:t>
            </w:r>
            <w:r w:rsidRPr="00A07A77">
              <w:rPr>
                <w:rFonts w:ascii="Times New Roman" w:hAnsi="Times New Roman"/>
                <w:sz w:val="18"/>
                <w:szCs w:val="18"/>
              </w:rPr>
              <w:t>о</w:t>
            </w:r>
            <w:r w:rsidRPr="00A07A77">
              <w:rPr>
                <w:rFonts w:ascii="Times New Roman" w:hAnsi="Times New Roman"/>
                <w:sz w:val="18"/>
                <w:szCs w:val="18"/>
              </w:rPr>
              <w:t>вания</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35,0</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76,410</w:t>
            </w:r>
          </w:p>
        </w:tc>
        <w:tc>
          <w:tcPr>
            <w:tcW w:w="992"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158,000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35,000</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35,000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35,000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35,000</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95,000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825,50064</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35,000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35,000</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spacing w:after="0" w:line="240" w:lineRule="auto"/>
              <w:ind w:firstLine="207"/>
              <w:jc w:val="both"/>
              <w:rPr>
                <w:rFonts w:ascii="Times New Roman" w:hAnsi="Times New Roman"/>
                <w:sz w:val="18"/>
                <w:szCs w:val="18"/>
              </w:rPr>
            </w:pPr>
            <w:r w:rsidRPr="00A07A77">
              <w:rPr>
                <w:rFonts w:ascii="Times New Roman" w:hAnsi="Times New Roman"/>
                <w:sz w:val="18"/>
                <w:szCs w:val="18"/>
              </w:rPr>
              <w:t>бюджетные асси</w:t>
            </w:r>
            <w:r w:rsidRPr="00A07A77">
              <w:rPr>
                <w:rFonts w:ascii="Times New Roman" w:hAnsi="Times New Roman"/>
                <w:sz w:val="18"/>
                <w:szCs w:val="18"/>
              </w:rPr>
              <w:t>г</w:t>
            </w:r>
            <w:r w:rsidRPr="00A07A77">
              <w:rPr>
                <w:rFonts w:ascii="Times New Roman" w:hAnsi="Times New Roman"/>
                <w:sz w:val="18"/>
                <w:szCs w:val="18"/>
              </w:rPr>
              <w:t>нования</w:t>
            </w:r>
          </w:p>
        </w:tc>
        <w:tc>
          <w:tcPr>
            <w:tcW w:w="851" w:type="dxa"/>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35,0</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76,410</w:t>
            </w:r>
          </w:p>
        </w:tc>
        <w:tc>
          <w:tcPr>
            <w:tcW w:w="992"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158,000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35,000</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35,000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35,000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35,000</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95,000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825,50064</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35,000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35,000</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spacing w:after="0" w:line="240" w:lineRule="auto"/>
              <w:ind w:firstLine="207"/>
              <w:jc w:val="both"/>
              <w:rPr>
                <w:rFonts w:ascii="Times New Roman" w:hAnsi="Times New Roman"/>
                <w:sz w:val="18"/>
                <w:szCs w:val="18"/>
              </w:rPr>
            </w:pPr>
            <w:r w:rsidRPr="00A07A77">
              <w:rPr>
                <w:rFonts w:ascii="Times New Roman" w:hAnsi="Times New Roman"/>
                <w:sz w:val="18"/>
                <w:szCs w:val="18"/>
              </w:rPr>
              <w:t>- местный бюджет</w:t>
            </w:r>
          </w:p>
        </w:tc>
        <w:tc>
          <w:tcPr>
            <w:tcW w:w="851" w:type="dxa"/>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35,0</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76,410</w:t>
            </w:r>
          </w:p>
        </w:tc>
        <w:tc>
          <w:tcPr>
            <w:tcW w:w="992"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158,000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35,000</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35,000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35,000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35,000</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95,000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825,50064</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35,000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35,000</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16.</w:t>
            </w:r>
          </w:p>
        </w:tc>
        <w:tc>
          <w:tcPr>
            <w:tcW w:w="1985" w:type="dxa"/>
          </w:tcPr>
          <w:p w:rsidR="00A07A77" w:rsidRPr="00A07A77" w:rsidRDefault="00A07A77" w:rsidP="00A07A77">
            <w:pPr>
              <w:pStyle w:val="Pro-Gramma"/>
              <w:spacing w:before="0" w:line="240" w:lineRule="auto"/>
              <w:ind w:left="0" w:firstLine="207"/>
              <w:rPr>
                <w:rFonts w:ascii="Times New Roman" w:hAnsi="Times New Roman"/>
                <w:sz w:val="18"/>
                <w:szCs w:val="18"/>
              </w:rPr>
            </w:pPr>
            <w:r w:rsidRPr="00A07A77">
              <w:rPr>
                <w:rFonts w:ascii="Times New Roman" w:hAnsi="Times New Roman"/>
                <w:sz w:val="18"/>
                <w:szCs w:val="18"/>
              </w:rPr>
              <w:t>Организация  вр</w:t>
            </w:r>
            <w:r w:rsidRPr="00A07A77">
              <w:rPr>
                <w:rFonts w:ascii="Times New Roman" w:hAnsi="Times New Roman"/>
                <w:sz w:val="18"/>
                <w:szCs w:val="18"/>
              </w:rPr>
              <w:t>е</w:t>
            </w:r>
            <w:r w:rsidRPr="00A07A77">
              <w:rPr>
                <w:rFonts w:ascii="Times New Roman" w:hAnsi="Times New Roman"/>
                <w:sz w:val="18"/>
                <w:szCs w:val="18"/>
              </w:rPr>
              <w:t>менной занятости детей и подростков в организациях допо</w:t>
            </w:r>
            <w:r w:rsidRPr="00A07A77">
              <w:rPr>
                <w:rFonts w:ascii="Times New Roman" w:hAnsi="Times New Roman"/>
                <w:sz w:val="18"/>
                <w:szCs w:val="18"/>
              </w:rPr>
              <w:t>л</w:t>
            </w:r>
            <w:r w:rsidRPr="00A07A77">
              <w:rPr>
                <w:rFonts w:ascii="Times New Roman" w:hAnsi="Times New Roman"/>
                <w:sz w:val="18"/>
                <w:szCs w:val="18"/>
              </w:rPr>
              <w:t>нительного образов</w:t>
            </w:r>
            <w:r w:rsidRPr="00A07A77">
              <w:rPr>
                <w:rFonts w:ascii="Times New Roman" w:hAnsi="Times New Roman"/>
                <w:sz w:val="18"/>
                <w:szCs w:val="18"/>
              </w:rPr>
              <w:t>а</w:t>
            </w:r>
            <w:r w:rsidRPr="00A07A77">
              <w:rPr>
                <w:rFonts w:ascii="Times New Roman" w:hAnsi="Times New Roman"/>
                <w:sz w:val="18"/>
                <w:szCs w:val="18"/>
              </w:rPr>
              <w:t>ния детей</w:t>
            </w:r>
          </w:p>
        </w:tc>
        <w:tc>
          <w:tcPr>
            <w:tcW w:w="851"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Отдел образ</w:t>
            </w:r>
            <w:r w:rsidRPr="00A07A77">
              <w:rPr>
                <w:rFonts w:ascii="Times New Roman" w:hAnsi="Times New Roman"/>
                <w:sz w:val="18"/>
                <w:szCs w:val="18"/>
              </w:rPr>
              <w:t>о</w:t>
            </w:r>
            <w:r w:rsidRPr="00A07A77">
              <w:rPr>
                <w:rFonts w:ascii="Times New Roman" w:hAnsi="Times New Roman"/>
                <w:sz w:val="18"/>
                <w:szCs w:val="18"/>
              </w:rPr>
              <w:t>вания</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92,0</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92,0</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92,0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92,0</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92,0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92,0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92,0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92,0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92,0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92,0</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spacing w:after="0" w:line="240" w:lineRule="auto"/>
              <w:ind w:firstLine="207"/>
              <w:rPr>
                <w:rFonts w:ascii="Times New Roman" w:hAnsi="Times New Roman"/>
                <w:sz w:val="18"/>
                <w:szCs w:val="18"/>
              </w:rPr>
            </w:pPr>
            <w:r w:rsidRPr="00A07A77">
              <w:rPr>
                <w:rFonts w:ascii="Times New Roman" w:hAnsi="Times New Roman"/>
                <w:sz w:val="18"/>
                <w:szCs w:val="18"/>
              </w:rPr>
              <w:t>бюджетные асси</w:t>
            </w:r>
            <w:r w:rsidRPr="00A07A77">
              <w:rPr>
                <w:rFonts w:ascii="Times New Roman" w:hAnsi="Times New Roman"/>
                <w:sz w:val="18"/>
                <w:szCs w:val="18"/>
              </w:rPr>
              <w:t>г</w:t>
            </w:r>
            <w:r w:rsidRPr="00A07A77">
              <w:rPr>
                <w:rFonts w:ascii="Times New Roman" w:hAnsi="Times New Roman"/>
                <w:sz w:val="18"/>
                <w:szCs w:val="18"/>
              </w:rPr>
              <w:t>нования</w:t>
            </w:r>
          </w:p>
        </w:tc>
        <w:tc>
          <w:tcPr>
            <w:tcW w:w="851" w:type="dxa"/>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92,0</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92,0</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92,0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92,0</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92,0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92,0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92,0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92,0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92,0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92,0</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spacing w:after="0" w:line="240" w:lineRule="auto"/>
              <w:ind w:firstLine="207"/>
              <w:rPr>
                <w:rFonts w:ascii="Times New Roman" w:hAnsi="Times New Roman"/>
                <w:sz w:val="18"/>
                <w:szCs w:val="18"/>
              </w:rPr>
            </w:pPr>
            <w:r w:rsidRPr="00A07A77">
              <w:rPr>
                <w:rFonts w:ascii="Times New Roman" w:hAnsi="Times New Roman"/>
                <w:sz w:val="18"/>
                <w:szCs w:val="18"/>
              </w:rPr>
              <w:t>- местный бюджет</w:t>
            </w:r>
          </w:p>
        </w:tc>
        <w:tc>
          <w:tcPr>
            <w:tcW w:w="851" w:type="dxa"/>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92,0</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92,0</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92,0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92,0</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92,0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92,0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92,0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92,0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92,0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92,0</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17.</w:t>
            </w:r>
          </w:p>
        </w:tc>
        <w:tc>
          <w:tcPr>
            <w:tcW w:w="1985" w:type="dxa"/>
          </w:tcPr>
          <w:p w:rsidR="00A07A77" w:rsidRPr="00A07A77" w:rsidRDefault="00A07A77" w:rsidP="00A07A77">
            <w:pPr>
              <w:spacing w:after="0" w:line="240" w:lineRule="auto"/>
              <w:ind w:firstLine="207"/>
              <w:rPr>
                <w:rFonts w:ascii="Times New Roman" w:hAnsi="Times New Roman"/>
                <w:sz w:val="18"/>
                <w:szCs w:val="18"/>
              </w:rPr>
            </w:pPr>
            <w:r w:rsidRPr="00A07A77">
              <w:rPr>
                <w:rFonts w:ascii="Times New Roman" w:hAnsi="Times New Roman"/>
                <w:sz w:val="18"/>
                <w:szCs w:val="18"/>
              </w:rPr>
              <w:t>Укрепление мат</w:t>
            </w:r>
            <w:r w:rsidRPr="00A07A77">
              <w:rPr>
                <w:rFonts w:ascii="Times New Roman" w:hAnsi="Times New Roman"/>
                <w:sz w:val="18"/>
                <w:szCs w:val="18"/>
              </w:rPr>
              <w:t>е</w:t>
            </w:r>
            <w:r w:rsidRPr="00A07A77">
              <w:rPr>
                <w:rFonts w:ascii="Times New Roman" w:hAnsi="Times New Roman"/>
                <w:sz w:val="18"/>
                <w:szCs w:val="18"/>
              </w:rPr>
              <w:t>риально-технической базы муниципальных  организаций дополн</w:t>
            </w:r>
            <w:r w:rsidRPr="00A07A77">
              <w:rPr>
                <w:rFonts w:ascii="Times New Roman" w:hAnsi="Times New Roman"/>
                <w:sz w:val="18"/>
                <w:szCs w:val="18"/>
              </w:rPr>
              <w:t>и</w:t>
            </w:r>
            <w:r w:rsidRPr="00A07A77">
              <w:rPr>
                <w:rFonts w:ascii="Times New Roman" w:hAnsi="Times New Roman"/>
                <w:sz w:val="18"/>
                <w:szCs w:val="18"/>
              </w:rPr>
              <w:t>тельного образования детей в сфере культ</w:t>
            </w:r>
            <w:r w:rsidRPr="00A07A77">
              <w:rPr>
                <w:rFonts w:ascii="Times New Roman" w:hAnsi="Times New Roman"/>
                <w:sz w:val="18"/>
                <w:szCs w:val="18"/>
              </w:rPr>
              <w:t>у</w:t>
            </w:r>
            <w:r w:rsidRPr="00A07A77">
              <w:rPr>
                <w:rFonts w:ascii="Times New Roman" w:hAnsi="Times New Roman"/>
                <w:sz w:val="18"/>
                <w:szCs w:val="18"/>
              </w:rPr>
              <w:t>ры и искусства</w:t>
            </w:r>
          </w:p>
        </w:tc>
        <w:tc>
          <w:tcPr>
            <w:tcW w:w="851"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Отдел соц</w:t>
            </w:r>
            <w:r w:rsidRPr="00A07A77">
              <w:rPr>
                <w:rFonts w:ascii="Times New Roman" w:hAnsi="Times New Roman"/>
                <w:sz w:val="18"/>
                <w:szCs w:val="18"/>
              </w:rPr>
              <w:t>и</w:t>
            </w:r>
            <w:r w:rsidRPr="00A07A77">
              <w:rPr>
                <w:rFonts w:ascii="Times New Roman" w:hAnsi="Times New Roman"/>
                <w:sz w:val="18"/>
                <w:szCs w:val="18"/>
              </w:rPr>
              <w:t>альной сферы</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160,000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spacing w:after="0" w:line="240" w:lineRule="auto"/>
              <w:ind w:firstLine="207"/>
              <w:rPr>
                <w:rFonts w:ascii="Times New Roman" w:hAnsi="Times New Roman"/>
                <w:sz w:val="18"/>
                <w:szCs w:val="18"/>
              </w:rPr>
            </w:pPr>
            <w:r w:rsidRPr="00A07A77">
              <w:rPr>
                <w:rFonts w:ascii="Times New Roman" w:hAnsi="Times New Roman"/>
                <w:sz w:val="18"/>
                <w:szCs w:val="18"/>
              </w:rPr>
              <w:t>бюджетные асси</w:t>
            </w:r>
            <w:r w:rsidRPr="00A07A77">
              <w:rPr>
                <w:rFonts w:ascii="Times New Roman" w:hAnsi="Times New Roman"/>
                <w:sz w:val="18"/>
                <w:szCs w:val="18"/>
              </w:rPr>
              <w:t>г</w:t>
            </w:r>
            <w:r w:rsidRPr="00A07A77">
              <w:rPr>
                <w:rFonts w:ascii="Times New Roman" w:hAnsi="Times New Roman"/>
                <w:sz w:val="18"/>
                <w:szCs w:val="18"/>
              </w:rPr>
              <w:t>нования</w:t>
            </w:r>
          </w:p>
        </w:tc>
        <w:tc>
          <w:tcPr>
            <w:tcW w:w="851" w:type="dxa"/>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160,000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spacing w:after="0" w:line="240" w:lineRule="auto"/>
              <w:ind w:firstLine="207"/>
              <w:rPr>
                <w:rFonts w:ascii="Times New Roman" w:hAnsi="Times New Roman"/>
                <w:sz w:val="18"/>
                <w:szCs w:val="18"/>
              </w:rPr>
            </w:pPr>
            <w:r w:rsidRPr="00A07A77">
              <w:rPr>
                <w:rFonts w:ascii="Times New Roman" w:hAnsi="Times New Roman"/>
                <w:sz w:val="18"/>
                <w:szCs w:val="18"/>
              </w:rPr>
              <w:t>- областной бюджет</w:t>
            </w:r>
          </w:p>
        </w:tc>
        <w:tc>
          <w:tcPr>
            <w:tcW w:w="851" w:type="dxa"/>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160,000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18</w:t>
            </w:r>
          </w:p>
        </w:tc>
        <w:tc>
          <w:tcPr>
            <w:tcW w:w="1985" w:type="dxa"/>
          </w:tcPr>
          <w:p w:rsidR="00A07A77" w:rsidRPr="00A07A77" w:rsidRDefault="00A07A77" w:rsidP="00A07A77">
            <w:pPr>
              <w:spacing w:after="0" w:line="240" w:lineRule="auto"/>
              <w:ind w:firstLine="207"/>
              <w:rPr>
                <w:rFonts w:ascii="Times New Roman" w:hAnsi="Times New Roman"/>
                <w:sz w:val="18"/>
                <w:szCs w:val="18"/>
              </w:rPr>
            </w:pPr>
            <w:r w:rsidRPr="00A07A77">
              <w:rPr>
                <w:rFonts w:ascii="Times New Roman" w:hAnsi="Times New Roman"/>
                <w:sz w:val="18"/>
                <w:szCs w:val="18"/>
              </w:rPr>
              <w:t>Укрепление мат</w:t>
            </w:r>
            <w:r w:rsidRPr="00A07A77">
              <w:rPr>
                <w:rFonts w:ascii="Times New Roman" w:hAnsi="Times New Roman"/>
                <w:sz w:val="18"/>
                <w:szCs w:val="18"/>
              </w:rPr>
              <w:t>е</w:t>
            </w:r>
            <w:r w:rsidRPr="00A07A77">
              <w:rPr>
                <w:rFonts w:ascii="Times New Roman" w:hAnsi="Times New Roman"/>
                <w:sz w:val="18"/>
                <w:szCs w:val="18"/>
              </w:rPr>
              <w:t>риально-технической базы муниципальных  организаций дополн</w:t>
            </w:r>
            <w:r w:rsidRPr="00A07A77">
              <w:rPr>
                <w:rFonts w:ascii="Times New Roman" w:hAnsi="Times New Roman"/>
                <w:sz w:val="18"/>
                <w:szCs w:val="18"/>
              </w:rPr>
              <w:t>и</w:t>
            </w:r>
            <w:r w:rsidRPr="00A07A77">
              <w:rPr>
                <w:rFonts w:ascii="Times New Roman" w:hAnsi="Times New Roman"/>
                <w:sz w:val="18"/>
                <w:szCs w:val="18"/>
              </w:rPr>
              <w:t>тельного образования детей в сфере культ</w:t>
            </w:r>
            <w:r w:rsidRPr="00A07A77">
              <w:rPr>
                <w:rFonts w:ascii="Times New Roman" w:hAnsi="Times New Roman"/>
                <w:sz w:val="18"/>
                <w:szCs w:val="18"/>
              </w:rPr>
              <w:t>у</w:t>
            </w:r>
            <w:r w:rsidRPr="00A07A77">
              <w:rPr>
                <w:rFonts w:ascii="Times New Roman" w:hAnsi="Times New Roman"/>
                <w:sz w:val="18"/>
                <w:szCs w:val="18"/>
              </w:rPr>
              <w:t>ры и искусства</w:t>
            </w:r>
          </w:p>
        </w:tc>
        <w:tc>
          <w:tcPr>
            <w:tcW w:w="851"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Отдел соц</w:t>
            </w:r>
            <w:r w:rsidRPr="00A07A77">
              <w:rPr>
                <w:rFonts w:ascii="Times New Roman" w:hAnsi="Times New Roman"/>
                <w:sz w:val="18"/>
                <w:szCs w:val="18"/>
              </w:rPr>
              <w:t>и</w:t>
            </w:r>
            <w:r w:rsidRPr="00A07A77">
              <w:rPr>
                <w:rFonts w:ascii="Times New Roman" w:hAnsi="Times New Roman"/>
                <w:sz w:val="18"/>
                <w:szCs w:val="18"/>
              </w:rPr>
              <w:t>альной сферы</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8,422</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spacing w:after="0" w:line="240" w:lineRule="auto"/>
              <w:ind w:firstLine="207"/>
              <w:rPr>
                <w:rFonts w:ascii="Times New Roman" w:hAnsi="Times New Roman"/>
                <w:sz w:val="18"/>
                <w:szCs w:val="18"/>
              </w:rPr>
            </w:pPr>
            <w:r w:rsidRPr="00A07A77">
              <w:rPr>
                <w:rFonts w:ascii="Times New Roman" w:hAnsi="Times New Roman"/>
                <w:sz w:val="18"/>
                <w:szCs w:val="18"/>
              </w:rPr>
              <w:t>бюджетные асси</w:t>
            </w:r>
            <w:r w:rsidRPr="00A07A77">
              <w:rPr>
                <w:rFonts w:ascii="Times New Roman" w:hAnsi="Times New Roman"/>
                <w:sz w:val="18"/>
                <w:szCs w:val="18"/>
              </w:rPr>
              <w:t>г</w:t>
            </w:r>
            <w:r w:rsidRPr="00A07A77">
              <w:rPr>
                <w:rFonts w:ascii="Times New Roman" w:hAnsi="Times New Roman"/>
                <w:sz w:val="18"/>
                <w:szCs w:val="18"/>
              </w:rPr>
              <w:t>нования</w:t>
            </w:r>
          </w:p>
        </w:tc>
        <w:tc>
          <w:tcPr>
            <w:tcW w:w="851" w:type="dxa"/>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8,422</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spacing w:after="0" w:line="240" w:lineRule="auto"/>
              <w:ind w:firstLine="207"/>
              <w:rPr>
                <w:rFonts w:ascii="Times New Roman" w:hAnsi="Times New Roman"/>
                <w:sz w:val="18"/>
                <w:szCs w:val="18"/>
              </w:rPr>
            </w:pPr>
            <w:r w:rsidRPr="00A07A77">
              <w:rPr>
                <w:rFonts w:ascii="Times New Roman" w:hAnsi="Times New Roman"/>
                <w:sz w:val="18"/>
                <w:szCs w:val="18"/>
              </w:rPr>
              <w:t>- местный бюджет</w:t>
            </w:r>
          </w:p>
        </w:tc>
        <w:tc>
          <w:tcPr>
            <w:tcW w:w="851" w:type="dxa"/>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8,422</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spacing w:after="0" w:line="240" w:lineRule="auto"/>
              <w:ind w:firstLine="207"/>
              <w:rPr>
                <w:rFonts w:ascii="Times New Roman" w:hAnsi="Times New Roman"/>
                <w:sz w:val="18"/>
                <w:szCs w:val="18"/>
              </w:rPr>
            </w:pPr>
            <w:r w:rsidRPr="00A07A77">
              <w:rPr>
                <w:rFonts w:ascii="Times New Roman" w:hAnsi="Times New Roman"/>
                <w:sz w:val="18"/>
                <w:szCs w:val="18"/>
              </w:rPr>
              <w:t>- областной бюджет</w:t>
            </w:r>
          </w:p>
        </w:tc>
        <w:tc>
          <w:tcPr>
            <w:tcW w:w="851" w:type="dxa"/>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19</w:t>
            </w:r>
          </w:p>
        </w:tc>
        <w:tc>
          <w:tcPr>
            <w:tcW w:w="1985"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Развитие системы подготовки спорти</w:t>
            </w:r>
            <w:r w:rsidRPr="00A07A77">
              <w:rPr>
                <w:rFonts w:ascii="Times New Roman" w:hAnsi="Times New Roman"/>
                <w:sz w:val="18"/>
                <w:szCs w:val="18"/>
              </w:rPr>
              <w:t>в</w:t>
            </w:r>
            <w:r w:rsidRPr="00A07A77">
              <w:rPr>
                <w:rFonts w:ascii="Times New Roman" w:hAnsi="Times New Roman"/>
                <w:sz w:val="18"/>
                <w:szCs w:val="18"/>
              </w:rPr>
              <w:t>ного резерва</w:t>
            </w:r>
          </w:p>
        </w:tc>
        <w:tc>
          <w:tcPr>
            <w:tcW w:w="851"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Отдел образ</w:t>
            </w:r>
            <w:r w:rsidRPr="00A07A77">
              <w:rPr>
                <w:rFonts w:ascii="Times New Roman" w:hAnsi="Times New Roman"/>
                <w:sz w:val="18"/>
                <w:szCs w:val="18"/>
              </w:rPr>
              <w:t>о</w:t>
            </w:r>
            <w:r w:rsidRPr="00A07A77">
              <w:rPr>
                <w:rFonts w:ascii="Times New Roman" w:hAnsi="Times New Roman"/>
                <w:sz w:val="18"/>
                <w:szCs w:val="18"/>
              </w:rPr>
              <w:t>вания</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243,116</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729,348</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670,848</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729,348</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729,348</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729,348</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spacing w:after="0" w:line="240" w:lineRule="auto"/>
              <w:ind w:firstLine="207"/>
              <w:rPr>
                <w:rFonts w:ascii="Times New Roman" w:hAnsi="Times New Roman"/>
                <w:sz w:val="18"/>
                <w:szCs w:val="18"/>
              </w:rPr>
            </w:pPr>
            <w:r w:rsidRPr="00A07A77">
              <w:rPr>
                <w:rFonts w:ascii="Times New Roman" w:hAnsi="Times New Roman"/>
                <w:sz w:val="18"/>
                <w:szCs w:val="18"/>
              </w:rPr>
              <w:t>бюджетные асси</w:t>
            </w:r>
            <w:r w:rsidRPr="00A07A77">
              <w:rPr>
                <w:rFonts w:ascii="Times New Roman" w:hAnsi="Times New Roman"/>
                <w:sz w:val="18"/>
                <w:szCs w:val="18"/>
              </w:rPr>
              <w:t>г</w:t>
            </w:r>
            <w:r w:rsidRPr="00A07A77">
              <w:rPr>
                <w:rFonts w:ascii="Times New Roman" w:hAnsi="Times New Roman"/>
                <w:sz w:val="18"/>
                <w:szCs w:val="18"/>
              </w:rPr>
              <w:t>нования</w:t>
            </w:r>
          </w:p>
        </w:tc>
        <w:tc>
          <w:tcPr>
            <w:tcW w:w="851" w:type="dxa"/>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243,116</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729,348</w:t>
            </w:r>
          </w:p>
        </w:tc>
        <w:tc>
          <w:tcPr>
            <w:tcW w:w="1275" w:type="dxa"/>
          </w:tcPr>
          <w:p w:rsidR="00A07A77" w:rsidRPr="00A07A77" w:rsidRDefault="00A07A77" w:rsidP="00A07A77">
            <w:pPr>
              <w:spacing w:after="0" w:line="240" w:lineRule="auto"/>
              <w:jc w:val="center"/>
              <w:rPr>
                <w:sz w:val="18"/>
                <w:szCs w:val="18"/>
              </w:rPr>
            </w:pPr>
            <w:r w:rsidRPr="00A07A77">
              <w:rPr>
                <w:rFonts w:ascii="Times New Roman" w:hAnsi="Times New Roman"/>
                <w:sz w:val="18"/>
                <w:szCs w:val="18"/>
              </w:rPr>
              <w:t>670,848</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729,348</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729,348</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729,348</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spacing w:after="0" w:line="240" w:lineRule="auto"/>
              <w:ind w:firstLine="207"/>
              <w:rPr>
                <w:rFonts w:ascii="Times New Roman" w:hAnsi="Times New Roman"/>
                <w:sz w:val="18"/>
                <w:szCs w:val="18"/>
              </w:rPr>
            </w:pPr>
            <w:r w:rsidRPr="00A07A77">
              <w:rPr>
                <w:rFonts w:ascii="Times New Roman" w:hAnsi="Times New Roman"/>
                <w:sz w:val="18"/>
                <w:szCs w:val="18"/>
              </w:rPr>
              <w:t>- местный бюджет</w:t>
            </w:r>
          </w:p>
        </w:tc>
        <w:tc>
          <w:tcPr>
            <w:tcW w:w="851" w:type="dxa"/>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243,116</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729,348</w:t>
            </w:r>
          </w:p>
        </w:tc>
        <w:tc>
          <w:tcPr>
            <w:tcW w:w="1275" w:type="dxa"/>
          </w:tcPr>
          <w:p w:rsidR="00A07A77" w:rsidRPr="00A07A77" w:rsidRDefault="00A07A77" w:rsidP="00A07A77">
            <w:pPr>
              <w:spacing w:after="0" w:line="240" w:lineRule="auto"/>
              <w:jc w:val="center"/>
              <w:rPr>
                <w:sz w:val="18"/>
                <w:szCs w:val="18"/>
              </w:rPr>
            </w:pPr>
            <w:r w:rsidRPr="00A07A77">
              <w:rPr>
                <w:rFonts w:ascii="Times New Roman" w:hAnsi="Times New Roman"/>
                <w:sz w:val="18"/>
                <w:szCs w:val="18"/>
              </w:rPr>
              <w:t>670,848</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729,348</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729,348</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729,348</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spacing w:after="0" w:line="240" w:lineRule="auto"/>
              <w:ind w:firstLine="207"/>
              <w:rPr>
                <w:rFonts w:ascii="Times New Roman" w:hAnsi="Times New Roman"/>
                <w:sz w:val="18"/>
                <w:szCs w:val="18"/>
              </w:rPr>
            </w:pPr>
            <w:r w:rsidRPr="00A07A77">
              <w:rPr>
                <w:rFonts w:ascii="Times New Roman" w:hAnsi="Times New Roman"/>
                <w:sz w:val="18"/>
                <w:szCs w:val="18"/>
              </w:rPr>
              <w:t>- областной бюджет</w:t>
            </w:r>
          </w:p>
        </w:tc>
        <w:tc>
          <w:tcPr>
            <w:tcW w:w="851" w:type="dxa"/>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20.</w:t>
            </w:r>
          </w:p>
        </w:tc>
        <w:tc>
          <w:tcPr>
            <w:tcW w:w="1985" w:type="dxa"/>
          </w:tcPr>
          <w:p w:rsidR="00A07A77" w:rsidRPr="00A07A77" w:rsidRDefault="00A07A77" w:rsidP="00A07A77">
            <w:pPr>
              <w:spacing w:after="0" w:line="240" w:lineRule="auto"/>
              <w:ind w:firstLine="207"/>
              <w:rPr>
                <w:rFonts w:ascii="Times New Roman" w:hAnsi="Times New Roman"/>
                <w:sz w:val="18"/>
                <w:szCs w:val="18"/>
              </w:rPr>
            </w:pPr>
            <w:r w:rsidRPr="00A07A77">
              <w:rPr>
                <w:rFonts w:ascii="Times New Roman" w:hAnsi="Times New Roman"/>
                <w:sz w:val="18"/>
                <w:szCs w:val="18"/>
              </w:rPr>
              <w:t>Основное мер</w:t>
            </w:r>
            <w:r w:rsidRPr="00A07A77">
              <w:rPr>
                <w:rFonts w:ascii="Times New Roman" w:hAnsi="Times New Roman"/>
                <w:sz w:val="18"/>
                <w:szCs w:val="18"/>
              </w:rPr>
              <w:t>о</w:t>
            </w:r>
            <w:r w:rsidRPr="00A07A77">
              <w:rPr>
                <w:rFonts w:ascii="Times New Roman" w:hAnsi="Times New Roman"/>
                <w:sz w:val="18"/>
                <w:szCs w:val="18"/>
              </w:rPr>
              <w:t>приятие «Капитал</w:t>
            </w:r>
            <w:r w:rsidRPr="00A07A77">
              <w:rPr>
                <w:rFonts w:ascii="Times New Roman" w:hAnsi="Times New Roman"/>
                <w:sz w:val="18"/>
                <w:szCs w:val="18"/>
              </w:rPr>
              <w:t>ь</w:t>
            </w:r>
            <w:r w:rsidRPr="00A07A77">
              <w:rPr>
                <w:rFonts w:ascii="Times New Roman" w:hAnsi="Times New Roman"/>
                <w:sz w:val="18"/>
                <w:szCs w:val="18"/>
              </w:rPr>
              <w:t>ный ремонт объектов дополнительного о</w:t>
            </w:r>
            <w:r w:rsidRPr="00A07A77">
              <w:rPr>
                <w:rFonts w:ascii="Times New Roman" w:hAnsi="Times New Roman"/>
                <w:sz w:val="18"/>
                <w:szCs w:val="18"/>
              </w:rPr>
              <w:t>б</w:t>
            </w:r>
            <w:r w:rsidRPr="00A07A77">
              <w:rPr>
                <w:rFonts w:ascii="Times New Roman" w:hAnsi="Times New Roman"/>
                <w:sz w:val="18"/>
                <w:szCs w:val="18"/>
              </w:rPr>
              <w:t>разования детей»</w:t>
            </w:r>
          </w:p>
        </w:tc>
        <w:tc>
          <w:tcPr>
            <w:tcW w:w="851"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Отдел образ</w:t>
            </w:r>
            <w:r w:rsidRPr="00A07A77">
              <w:rPr>
                <w:rFonts w:ascii="Times New Roman" w:hAnsi="Times New Roman"/>
                <w:sz w:val="18"/>
                <w:szCs w:val="18"/>
              </w:rPr>
              <w:t>о</w:t>
            </w:r>
            <w:r w:rsidRPr="00A07A77">
              <w:rPr>
                <w:rFonts w:ascii="Times New Roman" w:hAnsi="Times New Roman"/>
                <w:sz w:val="18"/>
                <w:szCs w:val="18"/>
              </w:rPr>
              <w:t>вания</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jc w:val="center"/>
              <w:rPr>
                <w:rFonts w:ascii="Times New Roman" w:hAnsi="Times New Roman"/>
                <w:bCs/>
                <w:sz w:val="18"/>
                <w:szCs w:val="18"/>
              </w:rPr>
            </w:pPr>
            <w:r w:rsidRPr="00A07A77">
              <w:rPr>
                <w:rFonts w:ascii="Times New Roman" w:hAnsi="Times New Roman"/>
                <w:bCs/>
                <w:sz w:val="18"/>
                <w:szCs w:val="18"/>
              </w:rPr>
              <w:t>10 526,31579</w:t>
            </w:r>
          </w:p>
          <w:p w:rsidR="00A07A77" w:rsidRPr="00A07A77" w:rsidRDefault="00A07A77" w:rsidP="00A07A77">
            <w:pPr>
              <w:spacing w:after="0" w:line="240" w:lineRule="auto"/>
              <w:ind w:firstLine="207"/>
              <w:jc w:val="center"/>
              <w:rPr>
                <w:rFonts w:ascii="Times New Roman" w:hAnsi="Times New Roman"/>
                <w:sz w:val="18"/>
                <w:szCs w:val="18"/>
              </w:rPr>
            </w:pP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Капитальный ремонт объектов дополн</w:t>
            </w:r>
            <w:r w:rsidRPr="00A07A77">
              <w:rPr>
                <w:rFonts w:ascii="Times New Roman" w:hAnsi="Times New Roman"/>
                <w:sz w:val="18"/>
                <w:szCs w:val="18"/>
              </w:rPr>
              <w:t>и</w:t>
            </w:r>
            <w:r w:rsidRPr="00A07A77">
              <w:rPr>
                <w:rFonts w:ascii="Times New Roman" w:hAnsi="Times New Roman"/>
                <w:sz w:val="18"/>
                <w:szCs w:val="18"/>
              </w:rPr>
              <w:t>тельного образования детей</w:t>
            </w:r>
          </w:p>
        </w:tc>
        <w:tc>
          <w:tcPr>
            <w:tcW w:w="851" w:type="dxa"/>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jc w:val="center"/>
              <w:rPr>
                <w:rFonts w:ascii="Times New Roman" w:hAnsi="Times New Roman"/>
                <w:bCs/>
                <w:sz w:val="18"/>
                <w:szCs w:val="18"/>
              </w:rPr>
            </w:pPr>
            <w:r w:rsidRPr="00A07A77">
              <w:rPr>
                <w:rFonts w:ascii="Times New Roman" w:hAnsi="Times New Roman"/>
                <w:bCs/>
                <w:sz w:val="18"/>
                <w:szCs w:val="18"/>
              </w:rPr>
              <w:t>10 526,31579</w:t>
            </w:r>
          </w:p>
          <w:p w:rsidR="00A07A77" w:rsidRPr="00A07A77" w:rsidRDefault="00A07A77" w:rsidP="00A07A77">
            <w:pPr>
              <w:spacing w:after="0" w:line="240" w:lineRule="auto"/>
              <w:ind w:firstLine="207"/>
              <w:jc w:val="center"/>
              <w:rPr>
                <w:rFonts w:ascii="Times New Roman" w:hAnsi="Times New Roman"/>
                <w:sz w:val="18"/>
                <w:szCs w:val="18"/>
              </w:rPr>
            </w:pP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spacing w:after="0" w:line="240" w:lineRule="auto"/>
              <w:ind w:firstLine="207"/>
              <w:jc w:val="both"/>
              <w:rPr>
                <w:rFonts w:ascii="Times New Roman" w:hAnsi="Times New Roman"/>
                <w:sz w:val="18"/>
                <w:szCs w:val="18"/>
              </w:rPr>
            </w:pPr>
            <w:r w:rsidRPr="00A07A77">
              <w:rPr>
                <w:rFonts w:ascii="Times New Roman" w:hAnsi="Times New Roman"/>
                <w:sz w:val="18"/>
                <w:szCs w:val="18"/>
              </w:rPr>
              <w:t>бюджетные асси</w:t>
            </w:r>
            <w:r w:rsidRPr="00A07A77">
              <w:rPr>
                <w:rFonts w:ascii="Times New Roman" w:hAnsi="Times New Roman"/>
                <w:sz w:val="18"/>
                <w:szCs w:val="18"/>
              </w:rPr>
              <w:t>г</w:t>
            </w:r>
            <w:r w:rsidRPr="00A07A77">
              <w:rPr>
                <w:rFonts w:ascii="Times New Roman" w:hAnsi="Times New Roman"/>
                <w:sz w:val="18"/>
                <w:szCs w:val="18"/>
              </w:rPr>
              <w:t>нования</w:t>
            </w:r>
          </w:p>
        </w:tc>
        <w:tc>
          <w:tcPr>
            <w:tcW w:w="851" w:type="dxa"/>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10 526,31579</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spacing w:after="0" w:line="240" w:lineRule="auto"/>
              <w:ind w:firstLine="207"/>
              <w:rPr>
                <w:rFonts w:ascii="Times New Roman" w:hAnsi="Times New Roman"/>
                <w:sz w:val="18"/>
                <w:szCs w:val="18"/>
              </w:rPr>
            </w:pPr>
            <w:r w:rsidRPr="00A07A77">
              <w:rPr>
                <w:rFonts w:ascii="Times New Roman" w:hAnsi="Times New Roman"/>
                <w:sz w:val="18"/>
                <w:szCs w:val="18"/>
              </w:rPr>
              <w:t>- местный бюджет</w:t>
            </w:r>
          </w:p>
        </w:tc>
        <w:tc>
          <w:tcPr>
            <w:tcW w:w="851" w:type="dxa"/>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526,31579</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spacing w:after="0" w:line="240" w:lineRule="auto"/>
              <w:ind w:firstLine="207"/>
              <w:rPr>
                <w:rFonts w:ascii="Times New Roman" w:hAnsi="Times New Roman"/>
                <w:sz w:val="18"/>
                <w:szCs w:val="18"/>
              </w:rPr>
            </w:pPr>
            <w:r w:rsidRPr="00A07A77">
              <w:rPr>
                <w:rFonts w:ascii="Times New Roman" w:hAnsi="Times New Roman"/>
                <w:sz w:val="18"/>
                <w:szCs w:val="18"/>
              </w:rPr>
              <w:t>- областной бюджет</w:t>
            </w:r>
          </w:p>
        </w:tc>
        <w:tc>
          <w:tcPr>
            <w:tcW w:w="851" w:type="dxa"/>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10 000,00</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21</w:t>
            </w:r>
          </w:p>
        </w:tc>
        <w:tc>
          <w:tcPr>
            <w:tcW w:w="1985" w:type="dxa"/>
          </w:tcPr>
          <w:p w:rsidR="00A07A77" w:rsidRPr="00A07A77" w:rsidRDefault="00A07A77" w:rsidP="00A07A77">
            <w:pPr>
              <w:autoSpaceDE w:val="0"/>
              <w:autoSpaceDN w:val="0"/>
              <w:adjustRightInd w:val="0"/>
              <w:spacing w:after="0" w:line="240" w:lineRule="auto"/>
              <w:jc w:val="both"/>
              <w:rPr>
                <w:rFonts w:ascii="Times New Roman" w:eastAsia="Calibri" w:hAnsi="Times New Roman"/>
                <w:sz w:val="18"/>
                <w:szCs w:val="18"/>
                <w:lang w:eastAsia="en-US"/>
              </w:rPr>
            </w:pPr>
            <w:r w:rsidRPr="00A07A77">
              <w:rPr>
                <w:rFonts w:ascii="Times New Roman" w:eastAsia="Calibri" w:hAnsi="Times New Roman"/>
                <w:sz w:val="18"/>
                <w:szCs w:val="18"/>
                <w:lang w:eastAsia="en-US"/>
              </w:rPr>
              <w:t>Основное меропри</w:t>
            </w:r>
            <w:r w:rsidRPr="00A07A77">
              <w:rPr>
                <w:rFonts w:ascii="Times New Roman" w:eastAsia="Calibri" w:hAnsi="Times New Roman"/>
                <w:sz w:val="18"/>
                <w:szCs w:val="18"/>
                <w:lang w:eastAsia="en-US"/>
              </w:rPr>
              <w:t>я</w:t>
            </w:r>
            <w:r w:rsidRPr="00A07A77">
              <w:rPr>
                <w:rFonts w:ascii="Times New Roman" w:eastAsia="Calibri" w:hAnsi="Times New Roman"/>
                <w:sz w:val="18"/>
                <w:szCs w:val="18"/>
                <w:lang w:eastAsia="en-US"/>
              </w:rPr>
              <w:t>тие «Региональный проект «Успех кажд</w:t>
            </w:r>
            <w:r w:rsidRPr="00A07A77">
              <w:rPr>
                <w:rFonts w:ascii="Times New Roman" w:eastAsia="Calibri" w:hAnsi="Times New Roman"/>
                <w:sz w:val="18"/>
                <w:szCs w:val="18"/>
                <w:lang w:eastAsia="en-US"/>
              </w:rPr>
              <w:t>о</w:t>
            </w:r>
            <w:r w:rsidRPr="00A07A77">
              <w:rPr>
                <w:rFonts w:ascii="Times New Roman" w:eastAsia="Calibri" w:hAnsi="Times New Roman"/>
                <w:sz w:val="18"/>
                <w:szCs w:val="18"/>
                <w:lang w:eastAsia="en-US"/>
              </w:rPr>
              <w:t>го ребенка»</w:t>
            </w:r>
          </w:p>
          <w:p w:rsidR="00A07A77" w:rsidRPr="00A07A77" w:rsidRDefault="00A07A77" w:rsidP="00A07A77">
            <w:pPr>
              <w:spacing w:after="0" w:line="240" w:lineRule="auto"/>
              <w:ind w:firstLine="207"/>
              <w:rPr>
                <w:rFonts w:ascii="Times New Roman" w:hAnsi="Times New Roman"/>
                <w:sz w:val="18"/>
                <w:szCs w:val="18"/>
              </w:rPr>
            </w:pPr>
          </w:p>
        </w:tc>
        <w:tc>
          <w:tcPr>
            <w:tcW w:w="851"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Отдел образ</w:t>
            </w:r>
            <w:r w:rsidRPr="00A07A77">
              <w:rPr>
                <w:rFonts w:ascii="Times New Roman" w:hAnsi="Times New Roman"/>
                <w:sz w:val="18"/>
                <w:szCs w:val="18"/>
              </w:rPr>
              <w:t>о</w:t>
            </w:r>
            <w:r w:rsidRPr="00A07A77">
              <w:rPr>
                <w:rFonts w:ascii="Times New Roman" w:hAnsi="Times New Roman"/>
                <w:sz w:val="18"/>
                <w:szCs w:val="18"/>
              </w:rPr>
              <w:t>вания</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547,26640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272,94340</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autoSpaceDE w:val="0"/>
              <w:autoSpaceDN w:val="0"/>
              <w:adjustRightInd w:val="0"/>
              <w:spacing w:after="0" w:line="240" w:lineRule="auto"/>
              <w:jc w:val="both"/>
              <w:rPr>
                <w:rFonts w:ascii="Times New Roman" w:eastAsia="Calibri" w:hAnsi="Times New Roman"/>
                <w:sz w:val="18"/>
                <w:szCs w:val="18"/>
                <w:lang w:eastAsia="en-US"/>
              </w:rPr>
            </w:pPr>
            <w:r w:rsidRPr="00A07A77">
              <w:rPr>
                <w:rFonts w:ascii="Times New Roman" w:eastAsia="Calibri" w:hAnsi="Times New Roman"/>
                <w:sz w:val="18"/>
                <w:szCs w:val="18"/>
                <w:lang w:eastAsia="en-US"/>
              </w:rPr>
              <w:t>Мероприятие «Созд</w:t>
            </w:r>
            <w:r w:rsidRPr="00A07A77">
              <w:rPr>
                <w:rFonts w:ascii="Times New Roman" w:eastAsia="Calibri" w:hAnsi="Times New Roman"/>
                <w:sz w:val="18"/>
                <w:szCs w:val="18"/>
                <w:lang w:eastAsia="en-US"/>
              </w:rPr>
              <w:t>а</w:t>
            </w:r>
            <w:r w:rsidRPr="00A07A77">
              <w:rPr>
                <w:rFonts w:ascii="Times New Roman" w:eastAsia="Calibri" w:hAnsi="Times New Roman"/>
                <w:sz w:val="18"/>
                <w:szCs w:val="18"/>
                <w:lang w:eastAsia="en-US"/>
              </w:rPr>
              <w:t>ние новых мест в о</w:t>
            </w:r>
            <w:r w:rsidRPr="00A07A77">
              <w:rPr>
                <w:rFonts w:ascii="Times New Roman" w:eastAsia="Calibri" w:hAnsi="Times New Roman"/>
                <w:sz w:val="18"/>
                <w:szCs w:val="18"/>
                <w:lang w:eastAsia="en-US"/>
              </w:rPr>
              <w:t>б</w:t>
            </w:r>
            <w:r w:rsidRPr="00A07A77">
              <w:rPr>
                <w:rFonts w:ascii="Times New Roman" w:eastAsia="Calibri" w:hAnsi="Times New Roman"/>
                <w:sz w:val="18"/>
                <w:szCs w:val="18"/>
                <w:lang w:eastAsia="en-US"/>
              </w:rPr>
              <w:t>разовательных орг</w:t>
            </w:r>
            <w:r w:rsidRPr="00A07A77">
              <w:rPr>
                <w:rFonts w:ascii="Times New Roman" w:eastAsia="Calibri" w:hAnsi="Times New Roman"/>
                <w:sz w:val="18"/>
                <w:szCs w:val="18"/>
                <w:lang w:eastAsia="en-US"/>
              </w:rPr>
              <w:t>а</w:t>
            </w:r>
            <w:r w:rsidRPr="00A07A77">
              <w:rPr>
                <w:rFonts w:ascii="Times New Roman" w:eastAsia="Calibri" w:hAnsi="Times New Roman"/>
                <w:sz w:val="18"/>
                <w:szCs w:val="18"/>
                <w:lang w:eastAsia="en-US"/>
              </w:rPr>
              <w:t>низациях различных типов для реализации дополнительных о</w:t>
            </w:r>
            <w:r w:rsidRPr="00A07A77">
              <w:rPr>
                <w:rFonts w:ascii="Times New Roman" w:eastAsia="Calibri" w:hAnsi="Times New Roman"/>
                <w:sz w:val="18"/>
                <w:szCs w:val="18"/>
                <w:lang w:eastAsia="en-US"/>
              </w:rPr>
              <w:t>б</w:t>
            </w:r>
            <w:r w:rsidRPr="00A07A77">
              <w:rPr>
                <w:rFonts w:ascii="Times New Roman" w:eastAsia="Calibri" w:hAnsi="Times New Roman"/>
                <w:sz w:val="18"/>
                <w:szCs w:val="18"/>
                <w:lang w:eastAsia="en-US"/>
              </w:rPr>
              <w:t>щеразвивающих пр</w:t>
            </w:r>
            <w:r w:rsidRPr="00A07A77">
              <w:rPr>
                <w:rFonts w:ascii="Times New Roman" w:eastAsia="Calibri" w:hAnsi="Times New Roman"/>
                <w:sz w:val="18"/>
                <w:szCs w:val="18"/>
                <w:lang w:eastAsia="en-US"/>
              </w:rPr>
              <w:t>о</w:t>
            </w:r>
            <w:r w:rsidRPr="00A07A77">
              <w:rPr>
                <w:rFonts w:ascii="Times New Roman" w:eastAsia="Calibri" w:hAnsi="Times New Roman"/>
                <w:sz w:val="18"/>
                <w:szCs w:val="18"/>
                <w:lang w:eastAsia="en-US"/>
              </w:rPr>
              <w:t>грамм всех напра</w:t>
            </w:r>
            <w:r w:rsidRPr="00A07A77">
              <w:rPr>
                <w:rFonts w:ascii="Times New Roman" w:eastAsia="Calibri" w:hAnsi="Times New Roman"/>
                <w:sz w:val="18"/>
                <w:szCs w:val="18"/>
                <w:lang w:eastAsia="en-US"/>
              </w:rPr>
              <w:t>в</w:t>
            </w:r>
            <w:r w:rsidRPr="00A07A77">
              <w:rPr>
                <w:rFonts w:ascii="Times New Roman" w:eastAsia="Calibri" w:hAnsi="Times New Roman"/>
                <w:sz w:val="18"/>
                <w:szCs w:val="18"/>
                <w:lang w:eastAsia="en-US"/>
              </w:rPr>
              <w:t>ленностей»</w:t>
            </w:r>
          </w:p>
          <w:p w:rsidR="00A07A77" w:rsidRPr="00A07A77" w:rsidRDefault="00A07A77" w:rsidP="00A07A77">
            <w:pPr>
              <w:spacing w:after="0" w:line="240" w:lineRule="auto"/>
              <w:ind w:firstLine="207"/>
              <w:rPr>
                <w:rFonts w:ascii="Times New Roman" w:hAnsi="Times New Roman"/>
                <w:sz w:val="18"/>
                <w:szCs w:val="18"/>
              </w:rPr>
            </w:pPr>
          </w:p>
        </w:tc>
        <w:tc>
          <w:tcPr>
            <w:tcW w:w="851" w:type="dxa"/>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547,26640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272,94340</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spacing w:after="0" w:line="240" w:lineRule="auto"/>
              <w:ind w:firstLine="207"/>
              <w:jc w:val="both"/>
              <w:rPr>
                <w:rFonts w:ascii="Times New Roman" w:hAnsi="Times New Roman"/>
                <w:sz w:val="18"/>
                <w:szCs w:val="18"/>
              </w:rPr>
            </w:pPr>
            <w:r w:rsidRPr="00A07A77">
              <w:rPr>
                <w:rFonts w:ascii="Times New Roman" w:hAnsi="Times New Roman"/>
                <w:sz w:val="18"/>
                <w:szCs w:val="18"/>
              </w:rPr>
              <w:t>бюджетные асси</w:t>
            </w:r>
            <w:r w:rsidRPr="00A07A77">
              <w:rPr>
                <w:rFonts w:ascii="Times New Roman" w:hAnsi="Times New Roman"/>
                <w:sz w:val="18"/>
                <w:szCs w:val="18"/>
              </w:rPr>
              <w:t>г</w:t>
            </w:r>
            <w:r w:rsidRPr="00A07A77">
              <w:rPr>
                <w:rFonts w:ascii="Times New Roman" w:hAnsi="Times New Roman"/>
                <w:sz w:val="18"/>
                <w:szCs w:val="18"/>
              </w:rPr>
              <w:t>нования</w:t>
            </w:r>
          </w:p>
        </w:tc>
        <w:tc>
          <w:tcPr>
            <w:tcW w:w="851" w:type="dxa"/>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547,26640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272,94340</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местный бюджет</w:t>
            </w:r>
          </w:p>
        </w:tc>
        <w:tc>
          <w:tcPr>
            <w:tcW w:w="851" w:type="dxa"/>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0,05600</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0,02800</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областной бюджет</w:t>
            </w:r>
          </w:p>
        </w:tc>
        <w:tc>
          <w:tcPr>
            <w:tcW w:w="851" w:type="dxa"/>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5,47272</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2,72928</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федеральный бю</w:t>
            </w:r>
            <w:r w:rsidRPr="00A07A77">
              <w:rPr>
                <w:rFonts w:ascii="Times New Roman" w:hAnsi="Times New Roman"/>
                <w:sz w:val="18"/>
                <w:szCs w:val="18"/>
              </w:rPr>
              <w:t>д</w:t>
            </w:r>
            <w:r w:rsidRPr="00A07A77">
              <w:rPr>
                <w:rFonts w:ascii="Times New Roman" w:hAnsi="Times New Roman"/>
                <w:sz w:val="18"/>
                <w:szCs w:val="18"/>
              </w:rPr>
              <w:t>жет</w:t>
            </w:r>
          </w:p>
        </w:tc>
        <w:tc>
          <w:tcPr>
            <w:tcW w:w="851" w:type="dxa"/>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992"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5"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541,73768</w:t>
            </w:r>
          </w:p>
        </w:tc>
        <w:tc>
          <w:tcPr>
            <w:tcW w:w="1276" w:type="dxa"/>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270,18612</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22</w:t>
            </w:r>
          </w:p>
        </w:tc>
        <w:tc>
          <w:tcPr>
            <w:tcW w:w="198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Обеспечение фун</w:t>
            </w:r>
            <w:r w:rsidRPr="00A07A77">
              <w:rPr>
                <w:rFonts w:ascii="Times New Roman" w:hAnsi="Times New Roman"/>
                <w:sz w:val="18"/>
                <w:szCs w:val="18"/>
              </w:rPr>
              <w:t>к</w:t>
            </w:r>
            <w:r w:rsidRPr="00A07A77">
              <w:rPr>
                <w:rFonts w:ascii="Times New Roman" w:hAnsi="Times New Roman"/>
                <w:sz w:val="18"/>
                <w:szCs w:val="18"/>
              </w:rPr>
              <w:t>ционирования сист</w:t>
            </w:r>
            <w:r w:rsidRPr="00A07A77">
              <w:rPr>
                <w:rFonts w:ascii="Times New Roman" w:hAnsi="Times New Roman"/>
                <w:sz w:val="18"/>
                <w:szCs w:val="18"/>
              </w:rPr>
              <w:t>е</w:t>
            </w:r>
            <w:r w:rsidRPr="00A07A77">
              <w:rPr>
                <w:rFonts w:ascii="Times New Roman" w:hAnsi="Times New Roman"/>
                <w:sz w:val="18"/>
                <w:szCs w:val="18"/>
              </w:rPr>
              <w:t>мы персонифицир</w:t>
            </w:r>
            <w:r w:rsidRPr="00A07A77">
              <w:rPr>
                <w:rFonts w:ascii="Times New Roman" w:hAnsi="Times New Roman"/>
                <w:sz w:val="18"/>
                <w:szCs w:val="18"/>
              </w:rPr>
              <w:t>о</w:t>
            </w:r>
            <w:r w:rsidRPr="00A07A77">
              <w:rPr>
                <w:rFonts w:ascii="Times New Roman" w:hAnsi="Times New Roman"/>
                <w:sz w:val="18"/>
                <w:szCs w:val="18"/>
              </w:rPr>
              <w:t>ванного финансиров</w:t>
            </w:r>
            <w:r w:rsidRPr="00A07A77">
              <w:rPr>
                <w:rFonts w:ascii="Times New Roman" w:hAnsi="Times New Roman"/>
                <w:sz w:val="18"/>
                <w:szCs w:val="18"/>
              </w:rPr>
              <w:t>а</w:t>
            </w:r>
            <w:r w:rsidRPr="00A07A77">
              <w:rPr>
                <w:rFonts w:ascii="Times New Roman" w:hAnsi="Times New Roman"/>
                <w:sz w:val="18"/>
                <w:szCs w:val="18"/>
              </w:rPr>
              <w:t>ния дополнительного образования детей</w:t>
            </w:r>
          </w:p>
        </w:tc>
        <w:tc>
          <w:tcPr>
            <w:tcW w:w="85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Отдел образ</w:t>
            </w:r>
            <w:r w:rsidRPr="00A07A77">
              <w:rPr>
                <w:rFonts w:ascii="Times New Roman" w:hAnsi="Times New Roman"/>
                <w:sz w:val="18"/>
                <w:szCs w:val="18"/>
              </w:rPr>
              <w:t>о</w:t>
            </w:r>
            <w:r w:rsidRPr="00A07A77">
              <w:rPr>
                <w:rFonts w:ascii="Times New Roman" w:hAnsi="Times New Roman"/>
                <w:sz w:val="18"/>
                <w:szCs w:val="18"/>
              </w:rPr>
              <w:t>вания</w:t>
            </w:r>
          </w:p>
        </w:tc>
        <w:tc>
          <w:tcPr>
            <w:tcW w:w="992"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992"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2 380,92607</w:t>
            </w:r>
          </w:p>
        </w:tc>
        <w:tc>
          <w:tcPr>
            <w:tcW w:w="1276"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shd w:val="clear" w:color="auto" w:fill="auto"/>
          </w:tcPr>
          <w:p w:rsidR="00A07A77" w:rsidRPr="00A07A77" w:rsidRDefault="00A07A77" w:rsidP="00A07A77">
            <w:pPr>
              <w:spacing w:after="0" w:line="240" w:lineRule="auto"/>
              <w:ind w:firstLine="207"/>
              <w:jc w:val="both"/>
              <w:rPr>
                <w:rFonts w:ascii="Times New Roman" w:hAnsi="Times New Roman"/>
                <w:sz w:val="18"/>
                <w:szCs w:val="18"/>
              </w:rPr>
            </w:pPr>
            <w:r w:rsidRPr="00A07A77">
              <w:rPr>
                <w:rFonts w:ascii="Times New Roman" w:hAnsi="Times New Roman"/>
                <w:sz w:val="18"/>
                <w:szCs w:val="18"/>
              </w:rPr>
              <w:t>бюджетные асси</w:t>
            </w:r>
            <w:r w:rsidRPr="00A07A77">
              <w:rPr>
                <w:rFonts w:ascii="Times New Roman" w:hAnsi="Times New Roman"/>
                <w:sz w:val="18"/>
                <w:szCs w:val="18"/>
              </w:rPr>
              <w:t>г</w:t>
            </w:r>
            <w:r w:rsidRPr="00A07A77">
              <w:rPr>
                <w:rFonts w:ascii="Times New Roman" w:hAnsi="Times New Roman"/>
                <w:sz w:val="18"/>
                <w:szCs w:val="18"/>
              </w:rPr>
              <w:t>нования</w:t>
            </w:r>
          </w:p>
        </w:tc>
        <w:tc>
          <w:tcPr>
            <w:tcW w:w="851"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992"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rPr>
                <w:sz w:val="18"/>
                <w:szCs w:val="18"/>
              </w:rPr>
            </w:pPr>
            <w:r w:rsidRPr="00A07A77">
              <w:rPr>
                <w:rFonts w:ascii="Times New Roman" w:hAnsi="Times New Roman"/>
                <w:sz w:val="18"/>
                <w:szCs w:val="18"/>
              </w:rPr>
              <w:t>2 380,92607</w:t>
            </w:r>
          </w:p>
        </w:tc>
        <w:tc>
          <w:tcPr>
            <w:tcW w:w="1276"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местный бюджет</w:t>
            </w:r>
          </w:p>
        </w:tc>
        <w:tc>
          <w:tcPr>
            <w:tcW w:w="851"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992"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rPr>
                <w:sz w:val="18"/>
                <w:szCs w:val="18"/>
              </w:rPr>
            </w:pPr>
            <w:r w:rsidRPr="00A07A77">
              <w:rPr>
                <w:rFonts w:ascii="Times New Roman" w:hAnsi="Times New Roman"/>
                <w:sz w:val="18"/>
                <w:szCs w:val="18"/>
              </w:rPr>
              <w:t>2 380,92607</w:t>
            </w:r>
          </w:p>
        </w:tc>
        <w:tc>
          <w:tcPr>
            <w:tcW w:w="1276"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23</w:t>
            </w:r>
          </w:p>
        </w:tc>
        <w:tc>
          <w:tcPr>
            <w:tcW w:w="198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Укрепление матер</w:t>
            </w:r>
            <w:r w:rsidRPr="00A07A77">
              <w:rPr>
                <w:rFonts w:ascii="Times New Roman" w:hAnsi="Times New Roman"/>
                <w:sz w:val="18"/>
                <w:szCs w:val="18"/>
              </w:rPr>
              <w:t>и</w:t>
            </w:r>
            <w:r w:rsidRPr="00A07A77">
              <w:rPr>
                <w:rFonts w:ascii="Times New Roman" w:hAnsi="Times New Roman"/>
                <w:sz w:val="18"/>
                <w:szCs w:val="18"/>
              </w:rPr>
              <w:t>ально-технической базы муниципальных образовательных о</w:t>
            </w:r>
            <w:r w:rsidRPr="00A07A77">
              <w:rPr>
                <w:rFonts w:ascii="Times New Roman" w:hAnsi="Times New Roman"/>
                <w:sz w:val="18"/>
                <w:szCs w:val="18"/>
              </w:rPr>
              <w:t>р</w:t>
            </w:r>
            <w:r w:rsidRPr="00A07A77">
              <w:rPr>
                <w:rFonts w:ascii="Times New Roman" w:hAnsi="Times New Roman"/>
                <w:sz w:val="18"/>
                <w:szCs w:val="18"/>
              </w:rPr>
              <w:t>ганизаций Ивановской области</w:t>
            </w:r>
          </w:p>
        </w:tc>
        <w:tc>
          <w:tcPr>
            <w:tcW w:w="85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Отдел образ</w:t>
            </w:r>
            <w:r w:rsidRPr="00A07A77">
              <w:rPr>
                <w:rFonts w:ascii="Times New Roman" w:hAnsi="Times New Roman"/>
                <w:sz w:val="18"/>
                <w:szCs w:val="18"/>
              </w:rPr>
              <w:t>о</w:t>
            </w:r>
            <w:r w:rsidRPr="00A07A77">
              <w:rPr>
                <w:rFonts w:ascii="Times New Roman" w:hAnsi="Times New Roman"/>
                <w:sz w:val="18"/>
                <w:szCs w:val="18"/>
              </w:rPr>
              <w:t>вания</w:t>
            </w:r>
          </w:p>
        </w:tc>
        <w:tc>
          <w:tcPr>
            <w:tcW w:w="992"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992"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rPr>
                <w:rFonts w:ascii="Times New Roman" w:hAnsi="Times New Roman"/>
                <w:bCs/>
                <w:sz w:val="18"/>
                <w:szCs w:val="18"/>
              </w:rPr>
            </w:pPr>
            <w:r w:rsidRPr="00A07A77">
              <w:rPr>
                <w:rFonts w:ascii="Times New Roman" w:hAnsi="Times New Roman"/>
                <w:bCs/>
                <w:sz w:val="18"/>
                <w:szCs w:val="18"/>
              </w:rPr>
              <w:t>126,31579</w:t>
            </w:r>
          </w:p>
          <w:p w:rsidR="00A07A77" w:rsidRPr="00A07A77" w:rsidRDefault="00A07A77" w:rsidP="00A07A77">
            <w:pPr>
              <w:spacing w:after="0" w:line="240" w:lineRule="auto"/>
              <w:rPr>
                <w:rFonts w:ascii="Times New Roman" w:hAnsi="Times New Roman"/>
                <w:bCs/>
                <w:color w:val="000000"/>
                <w:sz w:val="18"/>
                <w:szCs w:val="18"/>
              </w:rPr>
            </w:pPr>
          </w:p>
        </w:tc>
        <w:tc>
          <w:tcPr>
            <w:tcW w:w="1276"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w:t>
            </w:r>
            <w:r w:rsidRPr="00A07A77">
              <w:rPr>
                <w:rFonts w:ascii="Times New Roman" w:hAnsi="Times New Roman"/>
                <w:sz w:val="18"/>
                <w:szCs w:val="18"/>
              </w:rPr>
              <w:t>о</w:t>
            </w:r>
            <w:r w:rsidRPr="00A07A77">
              <w:rPr>
                <w:rFonts w:ascii="Times New Roman" w:hAnsi="Times New Roman"/>
                <w:sz w:val="18"/>
                <w:szCs w:val="18"/>
              </w:rPr>
              <w:t>вания</w:t>
            </w:r>
          </w:p>
        </w:tc>
        <w:tc>
          <w:tcPr>
            <w:tcW w:w="851"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992"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rPr>
                <w:rFonts w:ascii="Times New Roman" w:hAnsi="Times New Roman"/>
                <w:bCs/>
                <w:color w:val="000000"/>
                <w:sz w:val="18"/>
                <w:szCs w:val="18"/>
              </w:rPr>
            </w:pPr>
            <w:r w:rsidRPr="00A07A77">
              <w:rPr>
                <w:rFonts w:ascii="Times New Roman" w:hAnsi="Times New Roman"/>
                <w:bCs/>
                <w:color w:val="000000"/>
                <w:sz w:val="18"/>
                <w:szCs w:val="18"/>
              </w:rPr>
              <w:t>126,31579</w:t>
            </w:r>
          </w:p>
        </w:tc>
        <w:tc>
          <w:tcPr>
            <w:tcW w:w="1276"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местный бюджет</w:t>
            </w:r>
          </w:p>
        </w:tc>
        <w:tc>
          <w:tcPr>
            <w:tcW w:w="851"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992"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rPr>
                <w:rFonts w:ascii="Times New Roman" w:hAnsi="Times New Roman"/>
                <w:bCs/>
                <w:color w:val="000000"/>
                <w:sz w:val="18"/>
                <w:szCs w:val="18"/>
              </w:rPr>
            </w:pPr>
            <w:r w:rsidRPr="00A07A77">
              <w:rPr>
                <w:rFonts w:ascii="Times New Roman" w:hAnsi="Times New Roman"/>
                <w:bCs/>
                <w:color w:val="000000"/>
                <w:sz w:val="18"/>
                <w:szCs w:val="18"/>
              </w:rPr>
              <w:t>6,31579</w:t>
            </w:r>
          </w:p>
        </w:tc>
        <w:tc>
          <w:tcPr>
            <w:tcW w:w="1276"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ind w:firstLine="207"/>
              <w:rPr>
                <w:rFonts w:ascii="Times New Roman" w:hAnsi="Times New Roman"/>
                <w:sz w:val="18"/>
                <w:szCs w:val="18"/>
              </w:rPr>
            </w:pPr>
          </w:p>
        </w:tc>
        <w:tc>
          <w:tcPr>
            <w:tcW w:w="1985"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областной бюджет</w:t>
            </w:r>
          </w:p>
        </w:tc>
        <w:tc>
          <w:tcPr>
            <w:tcW w:w="851"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p>
        </w:tc>
        <w:tc>
          <w:tcPr>
            <w:tcW w:w="992"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992"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5"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rPr>
                <w:rFonts w:ascii="Times New Roman" w:hAnsi="Times New Roman"/>
                <w:bCs/>
                <w:color w:val="000000"/>
                <w:sz w:val="18"/>
                <w:szCs w:val="18"/>
              </w:rPr>
            </w:pPr>
            <w:r w:rsidRPr="00A07A77">
              <w:rPr>
                <w:rFonts w:ascii="Times New Roman" w:hAnsi="Times New Roman"/>
                <w:bCs/>
                <w:color w:val="000000"/>
                <w:sz w:val="18"/>
                <w:szCs w:val="18"/>
              </w:rPr>
              <w:t>120,00000</w:t>
            </w:r>
          </w:p>
        </w:tc>
        <w:tc>
          <w:tcPr>
            <w:tcW w:w="1276"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ind w:firstLine="207"/>
              <w:jc w:val="center"/>
              <w:rPr>
                <w:rFonts w:ascii="Times New Roman" w:hAnsi="Times New Roman"/>
                <w:sz w:val="18"/>
                <w:szCs w:val="18"/>
              </w:rPr>
            </w:pPr>
            <w:r w:rsidRPr="00A07A77">
              <w:rPr>
                <w:rFonts w:ascii="Times New Roman" w:hAnsi="Times New Roman"/>
                <w:sz w:val="18"/>
                <w:szCs w:val="18"/>
              </w:rPr>
              <w:t>-</w:t>
            </w:r>
          </w:p>
        </w:tc>
      </w:tr>
    </w:tbl>
    <w:p w:rsidR="00A07A77" w:rsidRPr="00A07A77" w:rsidRDefault="00A07A77" w:rsidP="00A07A77">
      <w:pPr>
        <w:tabs>
          <w:tab w:val="left" w:pos="8984"/>
        </w:tabs>
        <w:spacing w:after="0" w:line="240" w:lineRule="auto"/>
        <w:jc w:val="right"/>
        <w:rPr>
          <w:sz w:val="18"/>
          <w:szCs w:val="18"/>
        </w:rPr>
      </w:pPr>
    </w:p>
    <w:p w:rsidR="00A07A77" w:rsidRPr="00A07A77" w:rsidRDefault="00A07A77" w:rsidP="00A07A77">
      <w:pPr>
        <w:tabs>
          <w:tab w:val="left" w:pos="8984"/>
        </w:tabs>
        <w:spacing w:after="0" w:line="240" w:lineRule="auto"/>
        <w:jc w:val="right"/>
        <w:rPr>
          <w:sz w:val="18"/>
          <w:szCs w:val="18"/>
        </w:rPr>
      </w:pPr>
    </w:p>
    <w:p w:rsidR="00A07A77" w:rsidRPr="00A07A77" w:rsidRDefault="00A07A77" w:rsidP="00A07A77">
      <w:pPr>
        <w:tabs>
          <w:tab w:val="left" w:pos="8984"/>
        </w:tabs>
        <w:spacing w:after="0" w:line="240" w:lineRule="auto"/>
        <w:jc w:val="right"/>
        <w:rPr>
          <w:sz w:val="18"/>
          <w:szCs w:val="18"/>
        </w:rPr>
      </w:pPr>
    </w:p>
    <w:p w:rsidR="00A07A77" w:rsidRPr="00A07A77" w:rsidRDefault="00A07A77" w:rsidP="00A07A77">
      <w:pPr>
        <w:tabs>
          <w:tab w:val="left" w:pos="8984"/>
        </w:tabs>
        <w:spacing w:after="0" w:line="240" w:lineRule="auto"/>
        <w:jc w:val="right"/>
        <w:rPr>
          <w:sz w:val="18"/>
          <w:szCs w:val="18"/>
        </w:rPr>
      </w:pPr>
    </w:p>
    <w:p w:rsidR="00A07A77" w:rsidRPr="00A07A77" w:rsidRDefault="00A07A77" w:rsidP="00A07A77">
      <w:pPr>
        <w:pStyle w:val="ConsPlusNonformat"/>
        <w:ind w:right="-1"/>
        <w:jc w:val="right"/>
        <w:rPr>
          <w:rFonts w:ascii="Times New Roman" w:hAnsi="Times New Roman" w:cs="Times New Roman"/>
          <w:sz w:val="18"/>
          <w:szCs w:val="18"/>
        </w:rPr>
        <w:sectPr w:rsidR="00A07A77" w:rsidRPr="00A07A77" w:rsidSect="00490376">
          <w:pgSz w:w="16838" w:h="11906" w:orient="landscape"/>
          <w:pgMar w:top="567" w:right="1134" w:bottom="1134" w:left="851" w:header="709" w:footer="709" w:gutter="0"/>
          <w:cols w:space="720"/>
          <w:docGrid w:linePitch="299"/>
        </w:sectPr>
      </w:pPr>
    </w:p>
    <w:p w:rsidR="00A07A77" w:rsidRPr="00A07A77" w:rsidRDefault="00A07A77" w:rsidP="00A07A77">
      <w:pPr>
        <w:pStyle w:val="ConsPlusNonformat"/>
        <w:ind w:right="-1"/>
        <w:jc w:val="right"/>
        <w:rPr>
          <w:rFonts w:ascii="Times New Roman" w:hAnsi="Times New Roman" w:cs="Times New Roman"/>
          <w:sz w:val="18"/>
          <w:szCs w:val="18"/>
        </w:rPr>
      </w:pPr>
      <w:r w:rsidRPr="00A07A77">
        <w:rPr>
          <w:rFonts w:ascii="Times New Roman" w:hAnsi="Times New Roman" w:cs="Times New Roman"/>
          <w:sz w:val="18"/>
          <w:szCs w:val="18"/>
        </w:rPr>
        <w:lastRenderedPageBreak/>
        <w:t>Приложение 11</w:t>
      </w:r>
    </w:p>
    <w:p w:rsidR="00A07A77" w:rsidRPr="00A07A77" w:rsidRDefault="00A07A77" w:rsidP="00A07A77">
      <w:pPr>
        <w:pStyle w:val="ConsPlusNonformat"/>
        <w:ind w:right="-1"/>
        <w:jc w:val="right"/>
        <w:rPr>
          <w:rFonts w:ascii="Times New Roman" w:hAnsi="Times New Roman" w:cs="Times New Roman"/>
          <w:sz w:val="18"/>
          <w:szCs w:val="18"/>
        </w:rPr>
      </w:pPr>
      <w:r w:rsidRPr="00A07A77">
        <w:rPr>
          <w:rFonts w:ascii="Times New Roman" w:hAnsi="Times New Roman" w:cs="Times New Roman"/>
          <w:sz w:val="18"/>
          <w:szCs w:val="18"/>
        </w:rPr>
        <w:t xml:space="preserve">                                                                                        к постановлению администрации</w:t>
      </w:r>
    </w:p>
    <w:p w:rsidR="00A07A77" w:rsidRPr="00A07A77" w:rsidRDefault="00A07A77" w:rsidP="00A07A77">
      <w:pPr>
        <w:pStyle w:val="ConsPlusNonformat"/>
        <w:ind w:right="-1"/>
        <w:jc w:val="right"/>
        <w:rPr>
          <w:rFonts w:ascii="Times New Roman" w:hAnsi="Times New Roman" w:cs="Times New Roman"/>
          <w:sz w:val="18"/>
          <w:szCs w:val="18"/>
        </w:rPr>
      </w:pPr>
      <w:r w:rsidRPr="00A07A77">
        <w:rPr>
          <w:rFonts w:ascii="Times New Roman" w:hAnsi="Times New Roman" w:cs="Times New Roman"/>
          <w:sz w:val="18"/>
          <w:szCs w:val="18"/>
        </w:rPr>
        <w:t xml:space="preserve">                                                                                        городского округа  Тейково Ивановской области                                                                                      </w:t>
      </w:r>
    </w:p>
    <w:p w:rsidR="00A07A77" w:rsidRPr="00A07A77" w:rsidRDefault="00A07A77" w:rsidP="00A07A77">
      <w:pPr>
        <w:tabs>
          <w:tab w:val="left" w:pos="8984"/>
        </w:tabs>
        <w:spacing w:after="0" w:line="240" w:lineRule="auto"/>
        <w:jc w:val="right"/>
        <w:rPr>
          <w:rFonts w:ascii="Times New Roman" w:hAnsi="Times New Roman"/>
          <w:sz w:val="18"/>
          <w:szCs w:val="18"/>
        </w:rPr>
      </w:pPr>
      <w:r w:rsidRPr="00A07A77">
        <w:rPr>
          <w:rFonts w:ascii="Times New Roman" w:hAnsi="Times New Roman"/>
          <w:sz w:val="18"/>
          <w:szCs w:val="18"/>
        </w:rPr>
        <w:t>от      15.12. 2022     №  641</w:t>
      </w:r>
    </w:p>
    <w:p w:rsidR="00A07A77" w:rsidRPr="00A07A77" w:rsidRDefault="00A07A77" w:rsidP="00A07A77">
      <w:pPr>
        <w:pStyle w:val="4"/>
        <w:spacing w:before="0" w:after="0"/>
        <w:jc w:val="center"/>
        <w:rPr>
          <w:b w:val="0"/>
          <w:sz w:val="18"/>
          <w:szCs w:val="18"/>
        </w:rPr>
      </w:pPr>
      <w:r w:rsidRPr="00A07A77">
        <w:rPr>
          <w:b w:val="0"/>
          <w:sz w:val="18"/>
          <w:szCs w:val="18"/>
        </w:rPr>
        <w:t>1.Паспорт подпрограммы</w:t>
      </w:r>
    </w:p>
    <w:p w:rsidR="00A07A77" w:rsidRPr="00A07A77" w:rsidRDefault="00A07A77" w:rsidP="00A07A77">
      <w:pPr>
        <w:autoSpaceDE w:val="0"/>
        <w:autoSpaceDN w:val="0"/>
        <w:adjustRightInd w:val="0"/>
        <w:spacing w:after="0" w:line="240" w:lineRule="auto"/>
        <w:ind w:firstLine="709"/>
        <w:rPr>
          <w:rFonts w:ascii="Times New Roman" w:hAnsi="Times New Roman"/>
          <w:sz w:val="18"/>
          <w:szCs w:val="18"/>
        </w:rPr>
      </w:pPr>
      <w:r w:rsidRPr="00A07A77">
        <w:rPr>
          <w:rFonts w:ascii="Times New Roman" w:hAnsi="Times New Roman"/>
          <w:sz w:val="18"/>
          <w:szCs w:val="18"/>
        </w:rPr>
        <w:t xml:space="preserve">                                   </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3"/>
        <w:gridCol w:w="8363"/>
      </w:tblGrid>
      <w:tr w:rsidR="00A07A77" w:rsidRPr="00A07A77" w:rsidTr="00490376">
        <w:trPr>
          <w:cantSplit/>
        </w:trPr>
        <w:tc>
          <w:tcPr>
            <w:tcW w:w="2553"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Наименование подпрограммы</w:t>
            </w:r>
          </w:p>
        </w:tc>
        <w:tc>
          <w:tcPr>
            <w:tcW w:w="8363"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Предоставление мер социальной поддержки в сфере образования</w:t>
            </w:r>
          </w:p>
        </w:tc>
      </w:tr>
      <w:tr w:rsidR="00A07A77" w:rsidRPr="00A07A77" w:rsidTr="00490376">
        <w:trPr>
          <w:cantSplit/>
        </w:trPr>
        <w:tc>
          <w:tcPr>
            <w:tcW w:w="2553"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Срок реализации подпр</w:t>
            </w:r>
            <w:r w:rsidRPr="00A07A77">
              <w:rPr>
                <w:rFonts w:ascii="Times New Roman" w:hAnsi="Times New Roman"/>
                <w:sz w:val="18"/>
                <w:szCs w:val="18"/>
              </w:rPr>
              <w:t>о</w:t>
            </w:r>
            <w:r w:rsidRPr="00A07A77">
              <w:rPr>
                <w:rFonts w:ascii="Times New Roman" w:hAnsi="Times New Roman"/>
                <w:sz w:val="18"/>
                <w:szCs w:val="18"/>
              </w:rPr>
              <w:t xml:space="preserve">граммы </w:t>
            </w:r>
          </w:p>
        </w:tc>
        <w:tc>
          <w:tcPr>
            <w:tcW w:w="8363"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2014-2024</w:t>
            </w:r>
          </w:p>
        </w:tc>
      </w:tr>
      <w:tr w:rsidR="00A07A77" w:rsidRPr="00A07A77" w:rsidTr="00490376">
        <w:trPr>
          <w:cantSplit/>
        </w:trPr>
        <w:tc>
          <w:tcPr>
            <w:tcW w:w="2553"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Исполнители подпрограммы</w:t>
            </w:r>
          </w:p>
        </w:tc>
        <w:tc>
          <w:tcPr>
            <w:tcW w:w="8363"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Отдел образования администрации г. Тейково</w:t>
            </w:r>
          </w:p>
        </w:tc>
      </w:tr>
      <w:tr w:rsidR="00A07A77" w:rsidRPr="00A07A77" w:rsidTr="00490376">
        <w:trPr>
          <w:cantSplit/>
        </w:trPr>
        <w:tc>
          <w:tcPr>
            <w:tcW w:w="2553"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Задачи подпрограммы</w:t>
            </w:r>
          </w:p>
        </w:tc>
        <w:tc>
          <w:tcPr>
            <w:tcW w:w="8363"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Обеспечение в полном объеме законодательно установленных мер социальной поддержки обучающихся и их родителей</w:t>
            </w:r>
          </w:p>
        </w:tc>
      </w:tr>
      <w:tr w:rsidR="00A07A77" w:rsidRPr="00A07A77" w:rsidTr="00490376">
        <w:trPr>
          <w:cantSplit/>
          <w:trHeight w:val="3390"/>
        </w:trPr>
        <w:tc>
          <w:tcPr>
            <w:tcW w:w="2553" w:type="dxa"/>
            <w:vMerge w:val="restart"/>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Объем ресурсного обеспеч</w:t>
            </w:r>
            <w:r w:rsidRPr="00A07A77">
              <w:rPr>
                <w:rFonts w:ascii="Times New Roman" w:hAnsi="Times New Roman"/>
                <w:sz w:val="18"/>
                <w:szCs w:val="18"/>
              </w:rPr>
              <w:t>е</w:t>
            </w:r>
            <w:r w:rsidRPr="00A07A77">
              <w:rPr>
                <w:rFonts w:ascii="Times New Roman" w:hAnsi="Times New Roman"/>
                <w:sz w:val="18"/>
                <w:szCs w:val="18"/>
              </w:rPr>
              <w:t>ния подпрограммы</w:t>
            </w:r>
          </w:p>
        </w:tc>
        <w:tc>
          <w:tcPr>
            <w:tcW w:w="8363" w:type="dxa"/>
            <w:shd w:val="clear" w:color="auto" w:fill="auto"/>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 xml:space="preserve">Общий объем бюджетных ассигнований: </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2014 год – 13 001,645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2015 год – 10 627,6653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2016 год – 9 062,21601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 xml:space="preserve">2017 год – 5 687,35538 тыс. руб. </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2018 год – 5 811,21762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2019 год – 5 634,55675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2020 год –10 959,91999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2021 год – 21 680,70257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2022 год – 24 406,56053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2023 год – 23 529,17196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2024 год – 24 011,46356 тыс. руб.</w:t>
            </w:r>
          </w:p>
        </w:tc>
      </w:tr>
      <w:tr w:rsidR="00A07A77" w:rsidRPr="00A07A77" w:rsidTr="00490376">
        <w:trPr>
          <w:cantSplit/>
          <w:trHeight w:val="3372"/>
        </w:trPr>
        <w:tc>
          <w:tcPr>
            <w:tcW w:w="2553" w:type="dxa"/>
            <w:vMerge/>
          </w:tcPr>
          <w:p w:rsidR="00A07A77" w:rsidRPr="00A07A77" w:rsidRDefault="00A07A77" w:rsidP="00A07A77">
            <w:pPr>
              <w:pStyle w:val="Pro-Tab"/>
              <w:spacing w:before="0" w:after="0"/>
              <w:rPr>
                <w:rFonts w:ascii="Times New Roman" w:hAnsi="Times New Roman"/>
                <w:sz w:val="18"/>
                <w:szCs w:val="18"/>
              </w:rPr>
            </w:pPr>
          </w:p>
        </w:tc>
        <w:tc>
          <w:tcPr>
            <w:tcW w:w="8363" w:type="dxa"/>
            <w:shd w:val="clear" w:color="auto" w:fill="auto"/>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 местный бюджет:</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2014 год – 537,045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2015 год – 655,625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2016 год – 2 837,885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 xml:space="preserve">2017 год – 2 598,840 тыс. руб. </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2018 год – 2 672,346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2019 год – 2 869,822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2020 год – 1 962,30491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2021 год – 2 655,44370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2022 год – 2 767,23996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2023 год – 3 306,37645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2024 год – 3 306,37645 тыс. руб.</w:t>
            </w:r>
          </w:p>
        </w:tc>
      </w:tr>
      <w:tr w:rsidR="00A07A77" w:rsidRPr="00A07A77" w:rsidTr="00490376">
        <w:trPr>
          <w:cantSplit/>
          <w:trHeight w:val="3375"/>
        </w:trPr>
        <w:tc>
          <w:tcPr>
            <w:tcW w:w="2553" w:type="dxa"/>
            <w:vMerge/>
          </w:tcPr>
          <w:p w:rsidR="00A07A77" w:rsidRPr="00A07A77" w:rsidRDefault="00A07A77" w:rsidP="00A07A77">
            <w:pPr>
              <w:pStyle w:val="Pro-Tab"/>
              <w:spacing w:before="0" w:after="0"/>
              <w:rPr>
                <w:rFonts w:ascii="Times New Roman" w:hAnsi="Times New Roman"/>
                <w:sz w:val="18"/>
                <w:szCs w:val="18"/>
              </w:rPr>
            </w:pPr>
          </w:p>
        </w:tc>
        <w:tc>
          <w:tcPr>
            <w:tcW w:w="8363" w:type="dxa"/>
            <w:shd w:val="clear" w:color="auto" w:fill="auto"/>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 областной бюджет:</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2014 год – 12 237,800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2015 год – 9 972,0403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2016 год – 6 224,33101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 xml:space="preserve">2017 год – 3 088,51538 тыс. руб. </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2018 год – 3 138,87162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2019 год – 2 764,73475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2020 год – 2 826,73147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2021 год – 4 123,58206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2022 год – 6 284,44039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2023 год – 4 253,62262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2024 год – 4 287,38303 тыс. руб.</w:t>
            </w:r>
          </w:p>
        </w:tc>
      </w:tr>
      <w:tr w:rsidR="00A07A77" w:rsidRPr="00A07A77" w:rsidTr="00490376">
        <w:trPr>
          <w:cantSplit/>
          <w:trHeight w:val="1066"/>
        </w:trPr>
        <w:tc>
          <w:tcPr>
            <w:tcW w:w="2553" w:type="dxa"/>
            <w:vMerge/>
          </w:tcPr>
          <w:p w:rsidR="00A07A77" w:rsidRPr="00A07A77" w:rsidRDefault="00A07A77" w:rsidP="00A07A77">
            <w:pPr>
              <w:pStyle w:val="Pro-Tab"/>
              <w:spacing w:before="0" w:after="0"/>
              <w:rPr>
                <w:rFonts w:ascii="Times New Roman" w:hAnsi="Times New Roman"/>
                <w:sz w:val="18"/>
                <w:szCs w:val="18"/>
              </w:rPr>
            </w:pPr>
          </w:p>
        </w:tc>
        <w:tc>
          <w:tcPr>
            <w:tcW w:w="8363" w:type="dxa"/>
            <w:shd w:val="clear" w:color="auto" w:fill="auto"/>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 федеральный бюджет</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2014 год – 226,800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2020 год – 6 170,88361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2021 год – 14 901,67681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2022 год – 15 354,88018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2023 год – 15 969,17289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2024 год – 16 417,70408 тыс. руб.</w:t>
            </w:r>
          </w:p>
        </w:tc>
      </w:tr>
      <w:tr w:rsidR="00A07A77" w:rsidRPr="00A07A77" w:rsidTr="00490376">
        <w:trPr>
          <w:cantSplit/>
        </w:trPr>
        <w:tc>
          <w:tcPr>
            <w:tcW w:w="2553" w:type="dxa"/>
          </w:tcPr>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lastRenderedPageBreak/>
              <w:t>Ожидаемые результаты ре</w:t>
            </w:r>
            <w:r w:rsidRPr="00A07A77">
              <w:rPr>
                <w:rFonts w:ascii="Times New Roman" w:hAnsi="Times New Roman"/>
                <w:sz w:val="18"/>
                <w:szCs w:val="18"/>
              </w:rPr>
              <w:t>а</w:t>
            </w:r>
            <w:r w:rsidRPr="00A07A77">
              <w:rPr>
                <w:rFonts w:ascii="Times New Roman" w:hAnsi="Times New Roman"/>
                <w:sz w:val="18"/>
                <w:szCs w:val="18"/>
              </w:rPr>
              <w:t>лизации подпрограммы</w:t>
            </w:r>
          </w:p>
          <w:p w:rsidR="00A07A77" w:rsidRPr="00A07A77" w:rsidRDefault="00A07A77" w:rsidP="00A07A77">
            <w:pPr>
              <w:pStyle w:val="Pro-Tab"/>
              <w:spacing w:before="0" w:after="0"/>
              <w:rPr>
                <w:rFonts w:ascii="Times New Roman" w:hAnsi="Times New Roman"/>
                <w:sz w:val="18"/>
                <w:szCs w:val="18"/>
              </w:rPr>
            </w:pPr>
          </w:p>
        </w:tc>
        <w:tc>
          <w:tcPr>
            <w:tcW w:w="8363" w:type="dxa"/>
          </w:tcPr>
          <w:p w:rsidR="00A07A77" w:rsidRPr="00A07A77" w:rsidRDefault="00A07A77" w:rsidP="00A07A77">
            <w:pPr>
              <w:pStyle w:val="Pro-List1"/>
              <w:spacing w:before="0" w:line="240" w:lineRule="auto"/>
              <w:ind w:left="0" w:firstLine="102"/>
              <w:rPr>
                <w:rFonts w:ascii="Times New Roman" w:hAnsi="Times New Roman"/>
                <w:sz w:val="18"/>
                <w:szCs w:val="18"/>
              </w:rPr>
            </w:pPr>
            <w:r w:rsidRPr="00A07A77">
              <w:rPr>
                <w:rFonts w:ascii="Times New Roman" w:hAnsi="Times New Roman"/>
                <w:sz w:val="18"/>
                <w:szCs w:val="18"/>
              </w:rPr>
              <w:t>- обеспечение питанием учащихся муниципальных общеобразовательных организаций городского о</w:t>
            </w:r>
            <w:r w:rsidRPr="00A07A77">
              <w:rPr>
                <w:rFonts w:ascii="Times New Roman" w:hAnsi="Times New Roman"/>
                <w:sz w:val="18"/>
                <w:szCs w:val="18"/>
              </w:rPr>
              <w:t>к</w:t>
            </w:r>
            <w:r w:rsidRPr="00A07A77">
              <w:rPr>
                <w:rFonts w:ascii="Times New Roman" w:hAnsi="Times New Roman"/>
                <w:sz w:val="18"/>
                <w:szCs w:val="18"/>
              </w:rPr>
              <w:t>руга Тейково, в том числе за счет средств бюджета города Тейково оказание адресной поддержки уч</w:t>
            </w:r>
            <w:r w:rsidRPr="00A07A77">
              <w:rPr>
                <w:rFonts w:ascii="Times New Roman" w:hAnsi="Times New Roman"/>
                <w:sz w:val="18"/>
                <w:szCs w:val="18"/>
              </w:rPr>
              <w:t>а</w:t>
            </w:r>
            <w:r w:rsidRPr="00A07A77">
              <w:rPr>
                <w:rFonts w:ascii="Times New Roman" w:hAnsi="Times New Roman"/>
                <w:sz w:val="18"/>
                <w:szCs w:val="18"/>
              </w:rPr>
              <w:t xml:space="preserve">щихся 1-11 классов при организации питания в общеобразовательных организациях в учебные дни для обучающихся из малоимущих семей следующих категорий: </w:t>
            </w:r>
          </w:p>
          <w:p w:rsidR="00A07A77" w:rsidRPr="00A07A77" w:rsidRDefault="00A07A77" w:rsidP="00A07A77">
            <w:pPr>
              <w:pStyle w:val="Pro-Gramma"/>
              <w:spacing w:before="0" w:line="240" w:lineRule="auto"/>
              <w:ind w:left="0" w:firstLine="102"/>
              <w:rPr>
                <w:rFonts w:ascii="Times New Roman" w:hAnsi="Times New Roman"/>
                <w:sz w:val="18"/>
                <w:szCs w:val="18"/>
              </w:rPr>
            </w:pPr>
            <w:r w:rsidRPr="00A07A77">
              <w:rPr>
                <w:rFonts w:ascii="Times New Roman" w:hAnsi="Times New Roman"/>
                <w:sz w:val="18"/>
                <w:szCs w:val="18"/>
              </w:rPr>
              <w:t>1) дети из многодетных семей,</w:t>
            </w:r>
          </w:p>
          <w:p w:rsidR="00A07A77" w:rsidRPr="00A07A77" w:rsidRDefault="00A07A77" w:rsidP="00A07A77">
            <w:pPr>
              <w:pStyle w:val="Pro-Gramma"/>
              <w:spacing w:before="0" w:line="240" w:lineRule="auto"/>
              <w:ind w:left="0" w:firstLine="102"/>
              <w:rPr>
                <w:rFonts w:ascii="Times New Roman" w:hAnsi="Times New Roman"/>
                <w:sz w:val="18"/>
                <w:szCs w:val="18"/>
              </w:rPr>
            </w:pPr>
            <w:r w:rsidRPr="00A07A77">
              <w:rPr>
                <w:rFonts w:ascii="Times New Roman" w:hAnsi="Times New Roman"/>
                <w:sz w:val="18"/>
                <w:szCs w:val="18"/>
              </w:rPr>
              <w:t xml:space="preserve">2) дети, находящиеся в трудной жизненной ситуации; </w:t>
            </w:r>
          </w:p>
          <w:p w:rsidR="00A07A77" w:rsidRPr="00A07A77" w:rsidRDefault="00A07A77" w:rsidP="00A07A77">
            <w:pPr>
              <w:pStyle w:val="Pro-Gramma"/>
              <w:spacing w:before="0" w:line="240" w:lineRule="auto"/>
              <w:ind w:left="0" w:firstLine="102"/>
              <w:rPr>
                <w:rFonts w:ascii="Times New Roman" w:hAnsi="Times New Roman"/>
                <w:sz w:val="18"/>
                <w:szCs w:val="18"/>
              </w:rPr>
            </w:pPr>
            <w:r w:rsidRPr="00A07A77">
              <w:rPr>
                <w:rFonts w:ascii="Times New Roman" w:hAnsi="Times New Roman"/>
                <w:sz w:val="18"/>
                <w:szCs w:val="18"/>
              </w:rPr>
              <w:t>- компенсация части родительской платы за присмотр и уход за детьми в образовательных организац</w:t>
            </w:r>
            <w:r w:rsidRPr="00A07A77">
              <w:rPr>
                <w:rFonts w:ascii="Times New Roman" w:hAnsi="Times New Roman"/>
                <w:sz w:val="18"/>
                <w:szCs w:val="18"/>
              </w:rPr>
              <w:t>и</w:t>
            </w:r>
            <w:r w:rsidRPr="00A07A77">
              <w:rPr>
                <w:rFonts w:ascii="Times New Roman" w:hAnsi="Times New Roman"/>
                <w:sz w:val="18"/>
                <w:szCs w:val="18"/>
              </w:rPr>
              <w:t>ях, реализующих образовательную программу дошкольного образования</w:t>
            </w:r>
          </w:p>
          <w:p w:rsidR="00A07A77" w:rsidRPr="00A07A77" w:rsidRDefault="00A07A77" w:rsidP="00A07A77">
            <w:pPr>
              <w:pStyle w:val="Pro-List1"/>
              <w:tabs>
                <w:tab w:val="left" w:pos="243"/>
              </w:tabs>
              <w:spacing w:before="0" w:line="240" w:lineRule="auto"/>
              <w:ind w:left="0" w:firstLine="102"/>
              <w:rPr>
                <w:rFonts w:ascii="Times New Roman" w:hAnsi="Times New Roman"/>
                <w:sz w:val="18"/>
                <w:szCs w:val="18"/>
              </w:rPr>
            </w:pPr>
            <w:r w:rsidRPr="00A07A77">
              <w:rPr>
                <w:rFonts w:ascii="Times New Roman" w:hAnsi="Times New Roman"/>
                <w:sz w:val="18"/>
                <w:szCs w:val="18"/>
              </w:rPr>
              <w:t>-</w:t>
            </w:r>
            <w:r w:rsidRPr="00A07A77">
              <w:rPr>
                <w:rFonts w:ascii="Times New Roman" w:hAnsi="Times New Roman"/>
                <w:sz w:val="18"/>
                <w:szCs w:val="18"/>
              </w:rPr>
              <w:tab/>
              <w:t>содержание в дошкольных образовательных организациях детей-сирот и детей, оставшихся без поп</w:t>
            </w:r>
            <w:r w:rsidRPr="00A07A77">
              <w:rPr>
                <w:rFonts w:ascii="Times New Roman" w:hAnsi="Times New Roman"/>
                <w:sz w:val="18"/>
                <w:szCs w:val="18"/>
              </w:rPr>
              <w:t>е</w:t>
            </w:r>
            <w:r w:rsidRPr="00A07A77">
              <w:rPr>
                <w:rFonts w:ascii="Times New Roman" w:hAnsi="Times New Roman"/>
                <w:sz w:val="18"/>
                <w:szCs w:val="18"/>
              </w:rPr>
              <w:t>чения родителей, детей-инвалидов.</w:t>
            </w:r>
          </w:p>
        </w:tc>
      </w:tr>
    </w:tbl>
    <w:p w:rsidR="00A07A77" w:rsidRPr="00A07A77" w:rsidRDefault="00A07A77" w:rsidP="00A07A77">
      <w:pPr>
        <w:tabs>
          <w:tab w:val="left" w:pos="8984"/>
        </w:tabs>
        <w:spacing w:after="0" w:line="240" w:lineRule="auto"/>
        <w:jc w:val="right"/>
        <w:rPr>
          <w:rFonts w:ascii="Times New Roman" w:hAnsi="Times New Roman"/>
          <w:sz w:val="18"/>
          <w:szCs w:val="18"/>
        </w:rPr>
      </w:pPr>
    </w:p>
    <w:p w:rsidR="00A07A77" w:rsidRPr="00A07A77" w:rsidRDefault="00A07A77" w:rsidP="00A07A77">
      <w:pPr>
        <w:tabs>
          <w:tab w:val="left" w:pos="8984"/>
        </w:tabs>
        <w:spacing w:after="0" w:line="240" w:lineRule="auto"/>
        <w:jc w:val="right"/>
        <w:rPr>
          <w:sz w:val="18"/>
          <w:szCs w:val="18"/>
        </w:rPr>
        <w:sectPr w:rsidR="00A07A77" w:rsidRPr="00A07A77" w:rsidSect="00490376">
          <w:pgSz w:w="11906" w:h="16838"/>
          <w:pgMar w:top="851" w:right="567" w:bottom="1134" w:left="1134" w:header="709" w:footer="709" w:gutter="0"/>
          <w:cols w:space="720"/>
          <w:docGrid w:linePitch="299"/>
        </w:sectPr>
      </w:pPr>
    </w:p>
    <w:p w:rsidR="00A07A77" w:rsidRPr="00A07A77" w:rsidRDefault="00A07A77" w:rsidP="00A07A77">
      <w:pPr>
        <w:pStyle w:val="ConsPlusNonformat"/>
        <w:ind w:right="-1"/>
        <w:jc w:val="right"/>
        <w:rPr>
          <w:rFonts w:ascii="Times New Roman" w:hAnsi="Times New Roman" w:cs="Times New Roman"/>
          <w:sz w:val="18"/>
          <w:szCs w:val="18"/>
        </w:rPr>
      </w:pPr>
      <w:r w:rsidRPr="00A07A77">
        <w:rPr>
          <w:rFonts w:ascii="Times New Roman" w:hAnsi="Times New Roman" w:cs="Times New Roman"/>
          <w:sz w:val="18"/>
          <w:szCs w:val="18"/>
        </w:rPr>
        <w:lastRenderedPageBreak/>
        <w:t>Приложение 12</w:t>
      </w:r>
    </w:p>
    <w:p w:rsidR="00A07A77" w:rsidRPr="00A07A77" w:rsidRDefault="00A07A77" w:rsidP="00A07A77">
      <w:pPr>
        <w:pStyle w:val="ConsPlusNonformat"/>
        <w:ind w:right="-1"/>
        <w:jc w:val="right"/>
        <w:rPr>
          <w:rFonts w:ascii="Times New Roman" w:hAnsi="Times New Roman" w:cs="Times New Roman"/>
          <w:sz w:val="18"/>
          <w:szCs w:val="18"/>
        </w:rPr>
      </w:pPr>
      <w:r w:rsidRPr="00A07A77">
        <w:rPr>
          <w:rFonts w:ascii="Times New Roman" w:hAnsi="Times New Roman" w:cs="Times New Roman"/>
          <w:sz w:val="18"/>
          <w:szCs w:val="18"/>
        </w:rPr>
        <w:t xml:space="preserve">                                                                                        к постановлению администрации</w:t>
      </w:r>
    </w:p>
    <w:p w:rsidR="00A07A77" w:rsidRPr="00A07A77" w:rsidRDefault="00A07A77" w:rsidP="00A07A77">
      <w:pPr>
        <w:pStyle w:val="ConsPlusNonformat"/>
        <w:ind w:right="-1"/>
        <w:jc w:val="right"/>
        <w:rPr>
          <w:rFonts w:ascii="Times New Roman" w:hAnsi="Times New Roman" w:cs="Times New Roman"/>
          <w:sz w:val="18"/>
          <w:szCs w:val="18"/>
        </w:rPr>
      </w:pPr>
      <w:r w:rsidRPr="00A07A77">
        <w:rPr>
          <w:rFonts w:ascii="Times New Roman" w:hAnsi="Times New Roman" w:cs="Times New Roman"/>
          <w:sz w:val="18"/>
          <w:szCs w:val="18"/>
        </w:rPr>
        <w:t xml:space="preserve">                                                                                        городского округа  Тейково Ивановской области                                                                                      </w:t>
      </w:r>
    </w:p>
    <w:p w:rsidR="00A07A77" w:rsidRPr="00A07A77" w:rsidRDefault="00A07A77" w:rsidP="00A07A77">
      <w:pPr>
        <w:tabs>
          <w:tab w:val="left" w:pos="8984"/>
        </w:tabs>
        <w:spacing w:after="0" w:line="240" w:lineRule="auto"/>
        <w:jc w:val="right"/>
        <w:rPr>
          <w:rFonts w:ascii="Times New Roman" w:hAnsi="Times New Roman"/>
          <w:sz w:val="18"/>
          <w:szCs w:val="18"/>
        </w:rPr>
      </w:pPr>
      <w:r w:rsidRPr="00A07A77">
        <w:rPr>
          <w:rFonts w:ascii="Times New Roman" w:hAnsi="Times New Roman"/>
          <w:sz w:val="18"/>
          <w:szCs w:val="18"/>
        </w:rPr>
        <w:t>от      15.12. 2022     №  641</w:t>
      </w:r>
    </w:p>
    <w:p w:rsidR="00A07A77" w:rsidRPr="00A07A77" w:rsidRDefault="00A07A77" w:rsidP="00A07A77">
      <w:pPr>
        <w:pStyle w:val="Pro-TabName"/>
        <w:spacing w:before="0" w:after="0"/>
        <w:ind w:firstLine="709"/>
        <w:jc w:val="center"/>
        <w:rPr>
          <w:rFonts w:ascii="Times New Roman" w:hAnsi="Times New Roman"/>
          <w:b w:val="0"/>
          <w:color w:val="auto"/>
          <w:sz w:val="18"/>
          <w:szCs w:val="18"/>
        </w:rPr>
      </w:pPr>
      <w:r w:rsidRPr="00A07A77">
        <w:rPr>
          <w:rFonts w:ascii="Times New Roman" w:hAnsi="Times New Roman"/>
          <w:b w:val="0"/>
          <w:color w:val="auto"/>
          <w:sz w:val="18"/>
          <w:szCs w:val="18"/>
        </w:rPr>
        <w:t xml:space="preserve">Сведения о целевых индикаторах (показателях) </w:t>
      </w:r>
    </w:p>
    <w:p w:rsidR="00A07A77" w:rsidRPr="00A07A77" w:rsidRDefault="00A07A77" w:rsidP="00A07A77">
      <w:pPr>
        <w:pStyle w:val="Pro-TabName"/>
        <w:spacing w:before="0" w:after="0"/>
        <w:ind w:firstLine="709"/>
        <w:jc w:val="center"/>
        <w:rPr>
          <w:rFonts w:ascii="Times New Roman" w:hAnsi="Times New Roman"/>
          <w:b w:val="0"/>
          <w:color w:val="auto"/>
          <w:sz w:val="18"/>
          <w:szCs w:val="18"/>
        </w:rPr>
      </w:pPr>
      <w:r w:rsidRPr="00A07A77">
        <w:rPr>
          <w:rFonts w:ascii="Times New Roman" w:hAnsi="Times New Roman"/>
          <w:b w:val="0"/>
          <w:color w:val="auto"/>
          <w:sz w:val="18"/>
          <w:szCs w:val="18"/>
        </w:rPr>
        <w:t>реализации подпрограммы</w:t>
      </w:r>
    </w:p>
    <w:p w:rsidR="00A07A77" w:rsidRPr="00A07A77" w:rsidRDefault="00A07A77" w:rsidP="00A07A77">
      <w:pPr>
        <w:spacing w:after="0" w:line="240" w:lineRule="auto"/>
        <w:jc w:val="center"/>
        <w:rPr>
          <w:sz w:val="18"/>
          <w:szCs w:val="18"/>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4820"/>
        <w:gridCol w:w="708"/>
        <w:gridCol w:w="709"/>
        <w:gridCol w:w="709"/>
        <w:gridCol w:w="709"/>
        <w:gridCol w:w="708"/>
        <w:gridCol w:w="709"/>
        <w:gridCol w:w="709"/>
        <w:gridCol w:w="850"/>
        <w:gridCol w:w="709"/>
        <w:gridCol w:w="851"/>
        <w:gridCol w:w="850"/>
        <w:gridCol w:w="709"/>
        <w:gridCol w:w="709"/>
        <w:gridCol w:w="850"/>
      </w:tblGrid>
      <w:tr w:rsidR="00A07A77" w:rsidRPr="00A07A77" w:rsidTr="00490376">
        <w:trPr>
          <w:tblHeader/>
        </w:trPr>
        <w:tc>
          <w:tcPr>
            <w:tcW w:w="426" w:type="dxa"/>
          </w:tcPr>
          <w:p w:rsidR="00A07A77" w:rsidRPr="00A07A77" w:rsidRDefault="00A07A77" w:rsidP="00A07A77">
            <w:pPr>
              <w:pStyle w:val="Pro-Tab"/>
              <w:keepNext/>
              <w:spacing w:before="0" w:after="0"/>
              <w:rPr>
                <w:rFonts w:ascii="Times New Roman" w:hAnsi="Times New Roman"/>
                <w:sz w:val="18"/>
                <w:szCs w:val="18"/>
              </w:rPr>
            </w:pPr>
            <w:r w:rsidRPr="00A07A77">
              <w:rPr>
                <w:rFonts w:ascii="Times New Roman" w:hAnsi="Times New Roman"/>
                <w:sz w:val="18"/>
                <w:szCs w:val="18"/>
              </w:rPr>
              <w:t>№</w:t>
            </w:r>
          </w:p>
        </w:tc>
        <w:tc>
          <w:tcPr>
            <w:tcW w:w="4820" w:type="dxa"/>
          </w:tcPr>
          <w:p w:rsidR="00A07A77" w:rsidRPr="00A07A77" w:rsidRDefault="00A07A77" w:rsidP="00A07A77">
            <w:pPr>
              <w:pStyle w:val="Pro-Tab"/>
              <w:keepNext/>
              <w:spacing w:before="0" w:after="0"/>
              <w:rPr>
                <w:rFonts w:ascii="Times New Roman" w:hAnsi="Times New Roman"/>
                <w:sz w:val="18"/>
                <w:szCs w:val="18"/>
              </w:rPr>
            </w:pPr>
            <w:r w:rsidRPr="00A07A77">
              <w:rPr>
                <w:rFonts w:ascii="Times New Roman" w:hAnsi="Times New Roman"/>
                <w:sz w:val="18"/>
                <w:szCs w:val="18"/>
              </w:rPr>
              <w:t>Наименование показателя</w:t>
            </w:r>
          </w:p>
        </w:tc>
        <w:tc>
          <w:tcPr>
            <w:tcW w:w="708" w:type="dxa"/>
          </w:tcPr>
          <w:p w:rsidR="00A07A77" w:rsidRPr="00A07A77" w:rsidRDefault="00A07A77" w:rsidP="00A07A77">
            <w:pPr>
              <w:pStyle w:val="Pro-Tab"/>
              <w:keepNext/>
              <w:spacing w:before="0" w:after="0"/>
              <w:rPr>
                <w:rFonts w:ascii="Times New Roman" w:hAnsi="Times New Roman"/>
                <w:sz w:val="18"/>
                <w:szCs w:val="18"/>
              </w:rPr>
            </w:pPr>
            <w:r w:rsidRPr="00A07A77">
              <w:rPr>
                <w:rFonts w:ascii="Times New Roman" w:hAnsi="Times New Roman"/>
                <w:sz w:val="18"/>
                <w:szCs w:val="18"/>
              </w:rPr>
              <w:t>Ед. изм</w:t>
            </w:r>
          </w:p>
        </w:tc>
        <w:tc>
          <w:tcPr>
            <w:tcW w:w="709" w:type="dxa"/>
          </w:tcPr>
          <w:p w:rsidR="00A07A77" w:rsidRPr="00A07A77" w:rsidRDefault="00A07A77" w:rsidP="00A07A77">
            <w:pPr>
              <w:pStyle w:val="Pro-Tab"/>
              <w:keepNext/>
              <w:spacing w:before="0" w:after="0"/>
              <w:jc w:val="center"/>
              <w:rPr>
                <w:rFonts w:ascii="Times New Roman" w:hAnsi="Times New Roman"/>
                <w:sz w:val="18"/>
                <w:szCs w:val="18"/>
              </w:rPr>
            </w:pPr>
            <w:r w:rsidRPr="00A07A77">
              <w:rPr>
                <w:rFonts w:ascii="Times New Roman" w:hAnsi="Times New Roman"/>
                <w:sz w:val="18"/>
                <w:szCs w:val="18"/>
              </w:rPr>
              <w:t>2012</w:t>
            </w:r>
          </w:p>
        </w:tc>
        <w:tc>
          <w:tcPr>
            <w:tcW w:w="709" w:type="dxa"/>
          </w:tcPr>
          <w:p w:rsidR="00A07A77" w:rsidRPr="00A07A77" w:rsidRDefault="00A07A77" w:rsidP="00A07A77">
            <w:pPr>
              <w:pStyle w:val="Pro-Tab"/>
              <w:keepNext/>
              <w:spacing w:before="0" w:after="0"/>
              <w:jc w:val="center"/>
              <w:rPr>
                <w:rFonts w:ascii="Times New Roman" w:hAnsi="Times New Roman"/>
                <w:sz w:val="18"/>
                <w:szCs w:val="18"/>
              </w:rPr>
            </w:pPr>
            <w:r w:rsidRPr="00A07A77">
              <w:rPr>
                <w:rFonts w:ascii="Times New Roman" w:hAnsi="Times New Roman"/>
                <w:sz w:val="18"/>
                <w:szCs w:val="18"/>
              </w:rPr>
              <w:t>2013</w:t>
            </w:r>
          </w:p>
          <w:p w:rsidR="00A07A77" w:rsidRPr="00A07A77" w:rsidRDefault="00A07A77" w:rsidP="00A07A77">
            <w:pPr>
              <w:pStyle w:val="Pro-Tab"/>
              <w:keepNext/>
              <w:spacing w:before="0" w:after="0"/>
              <w:jc w:val="center"/>
              <w:rPr>
                <w:rFonts w:ascii="Times New Roman" w:hAnsi="Times New Roman"/>
                <w:sz w:val="18"/>
                <w:szCs w:val="18"/>
              </w:rPr>
            </w:pPr>
          </w:p>
        </w:tc>
        <w:tc>
          <w:tcPr>
            <w:tcW w:w="709" w:type="dxa"/>
          </w:tcPr>
          <w:p w:rsidR="00A07A77" w:rsidRPr="00A07A77" w:rsidRDefault="00A07A77" w:rsidP="00A07A77">
            <w:pPr>
              <w:pStyle w:val="Pro-Tab"/>
              <w:keepNext/>
              <w:spacing w:before="0" w:after="0"/>
              <w:jc w:val="center"/>
              <w:rPr>
                <w:rFonts w:ascii="Times New Roman" w:hAnsi="Times New Roman"/>
                <w:sz w:val="18"/>
                <w:szCs w:val="18"/>
              </w:rPr>
            </w:pPr>
            <w:r w:rsidRPr="00A07A77">
              <w:rPr>
                <w:rFonts w:ascii="Times New Roman" w:hAnsi="Times New Roman"/>
                <w:sz w:val="18"/>
                <w:szCs w:val="18"/>
              </w:rPr>
              <w:t>2014</w:t>
            </w:r>
          </w:p>
        </w:tc>
        <w:tc>
          <w:tcPr>
            <w:tcW w:w="708" w:type="dxa"/>
          </w:tcPr>
          <w:p w:rsidR="00A07A77" w:rsidRPr="00A07A77" w:rsidRDefault="00A07A77" w:rsidP="00A07A77">
            <w:pPr>
              <w:pStyle w:val="Pro-Tab"/>
              <w:keepNext/>
              <w:spacing w:before="0" w:after="0"/>
              <w:jc w:val="center"/>
              <w:rPr>
                <w:rFonts w:ascii="Times New Roman" w:hAnsi="Times New Roman"/>
                <w:sz w:val="18"/>
                <w:szCs w:val="18"/>
              </w:rPr>
            </w:pPr>
            <w:r w:rsidRPr="00A07A77">
              <w:rPr>
                <w:rFonts w:ascii="Times New Roman" w:hAnsi="Times New Roman"/>
                <w:sz w:val="18"/>
                <w:szCs w:val="18"/>
              </w:rPr>
              <w:t>2015</w:t>
            </w:r>
          </w:p>
        </w:tc>
        <w:tc>
          <w:tcPr>
            <w:tcW w:w="709" w:type="dxa"/>
          </w:tcPr>
          <w:p w:rsidR="00A07A77" w:rsidRPr="00A07A77" w:rsidRDefault="00A07A77" w:rsidP="00A07A77">
            <w:pPr>
              <w:pStyle w:val="Pro-Tab"/>
              <w:keepNext/>
              <w:spacing w:before="0" w:after="0"/>
              <w:jc w:val="center"/>
              <w:rPr>
                <w:rFonts w:ascii="Times New Roman" w:hAnsi="Times New Roman"/>
                <w:sz w:val="18"/>
                <w:szCs w:val="18"/>
              </w:rPr>
            </w:pPr>
            <w:r w:rsidRPr="00A07A77">
              <w:rPr>
                <w:rFonts w:ascii="Times New Roman" w:hAnsi="Times New Roman"/>
                <w:sz w:val="18"/>
                <w:szCs w:val="18"/>
              </w:rPr>
              <w:t>2016</w:t>
            </w:r>
          </w:p>
        </w:tc>
        <w:tc>
          <w:tcPr>
            <w:tcW w:w="709" w:type="dxa"/>
          </w:tcPr>
          <w:p w:rsidR="00A07A77" w:rsidRPr="00A07A77" w:rsidRDefault="00A07A77" w:rsidP="00A07A77">
            <w:pPr>
              <w:pStyle w:val="Pro-Tab"/>
              <w:keepNext/>
              <w:spacing w:before="0" w:after="0"/>
              <w:jc w:val="center"/>
              <w:rPr>
                <w:rFonts w:ascii="Times New Roman" w:hAnsi="Times New Roman"/>
                <w:sz w:val="18"/>
                <w:szCs w:val="18"/>
              </w:rPr>
            </w:pPr>
            <w:r w:rsidRPr="00A07A77">
              <w:rPr>
                <w:rFonts w:ascii="Times New Roman" w:hAnsi="Times New Roman"/>
                <w:sz w:val="18"/>
                <w:szCs w:val="18"/>
              </w:rPr>
              <w:t>2017</w:t>
            </w:r>
          </w:p>
        </w:tc>
        <w:tc>
          <w:tcPr>
            <w:tcW w:w="850" w:type="dxa"/>
          </w:tcPr>
          <w:p w:rsidR="00A07A77" w:rsidRPr="00A07A77" w:rsidRDefault="00A07A77" w:rsidP="00A07A77">
            <w:pPr>
              <w:pStyle w:val="Pro-Tab"/>
              <w:keepNext/>
              <w:spacing w:before="0" w:after="0"/>
              <w:jc w:val="center"/>
              <w:rPr>
                <w:rFonts w:ascii="Times New Roman" w:hAnsi="Times New Roman"/>
                <w:sz w:val="18"/>
                <w:szCs w:val="18"/>
              </w:rPr>
            </w:pPr>
            <w:r w:rsidRPr="00A07A77">
              <w:rPr>
                <w:rFonts w:ascii="Times New Roman" w:hAnsi="Times New Roman"/>
                <w:sz w:val="18"/>
                <w:szCs w:val="18"/>
              </w:rPr>
              <w:t>2018</w:t>
            </w:r>
          </w:p>
        </w:tc>
        <w:tc>
          <w:tcPr>
            <w:tcW w:w="709" w:type="dxa"/>
          </w:tcPr>
          <w:p w:rsidR="00A07A77" w:rsidRPr="00A07A77" w:rsidRDefault="00A07A77" w:rsidP="00A07A77">
            <w:pPr>
              <w:pStyle w:val="Pro-Tab"/>
              <w:keepNext/>
              <w:spacing w:before="0" w:after="0"/>
              <w:jc w:val="center"/>
              <w:rPr>
                <w:rFonts w:ascii="Times New Roman" w:hAnsi="Times New Roman"/>
                <w:sz w:val="18"/>
                <w:szCs w:val="18"/>
              </w:rPr>
            </w:pPr>
            <w:r w:rsidRPr="00A07A77">
              <w:rPr>
                <w:rFonts w:ascii="Times New Roman" w:hAnsi="Times New Roman"/>
                <w:sz w:val="18"/>
                <w:szCs w:val="18"/>
              </w:rPr>
              <w:t>2019</w:t>
            </w:r>
          </w:p>
        </w:tc>
        <w:tc>
          <w:tcPr>
            <w:tcW w:w="851" w:type="dxa"/>
          </w:tcPr>
          <w:p w:rsidR="00A07A77" w:rsidRPr="00A07A77" w:rsidRDefault="00A07A77" w:rsidP="00A07A77">
            <w:pPr>
              <w:pStyle w:val="Pro-Tab"/>
              <w:keepNext/>
              <w:spacing w:before="0" w:after="0"/>
              <w:jc w:val="center"/>
              <w:rPr>
                <w:rFonts w:ascii="Times New Roman" w:hAnsi="Times New Roman"/>
                <w:sz w:val="18"/>
                <w:szCs w:val="18"/>
              </w:rPr>
            </w:pPr>
            <w:r w:rsidRPr="00A07A77">
              <w:rPr>
                <w:rFonts w:ascii="Times New Roman" w:hAnsi="Times New Roman"/>
                <w:sz w:val="18"/>
                <w:szCs w:val="18"/>
              </w:rPr>
              <w:t>2020</w:t>
            </w:r>
          </w:p>
        </w:tc>
        <w:tc>
          <w:tcPr>
            <w:tcW w:w="850" w:type="dxa"/>
          </w:tcPr>
          <w:p w:rsidR="00A07A77" w:rsidRPr="00A07A77" w:rsidRDefault="00A07A77" w:rsidP="00A07A77">
            <w:pPr>
              <w:pStyle w:val="Pro-Tab"/>
              <w:keepNext/>
              <w:spacing w:before="0" w:after="0"/>
              <w:jc w:val="center"/>
              <w:rPr>
                <w:rFonts w:ascii="Times New Roman" w:hAnsi="Times New Roman"/>
                <w:sz w:val="18"/>
                <w:szCs w:val="18"/>
              </w:rPr>
            </w:pPr>
            <w:r w:rsidRPr="00A07A77">
              <w:rPr>
                <w:rFonts w:ascii="Times New Roman" w:hAnsi="Times New Roman"/>
                <w:sz w:val="18"/>
                <w:szCs w:val="18"/>
              </w:rPr>
              <w:t>2021</w:t>
            </w:r>
          </w:p>
        </w:tc>
        <w:tc>
          <w:tcPr>
            <w:tcW w:w="709" w:type="dxa"/>
          </w:tcPr>
          <w:p w:rsidR="00A07A77" w:rsidRPr="00A07A77" w:rsidRDefault="00A07A77" w:rsidP="00A07A77">
            <w:pPr>
              <w:pStyle w:val="Pro-Tab"/>
              <w:keepNext/>
              <w:spacing w:before="0" w:after="0"/>
              <w:jc w:val="center"/>
              <w:rPr>
                <w:rFonts w:ascii="Times New Roman" w:hAnsi="Times New Roman"/>
                <w:sz w:val="18"/>
                <w:szCs w:val="18"/>
              </w:rPr>
            </w:pPr>
            <w:r w:rsidRPr="00A07A77">
              <w:rPr>
                <w:rFonts w:ascii="Times New Roman" w:hAnsi="Times New Roman"/>
                <w:sz w:val="18"/>
                <w:szCs w:val="18"/>
              </w:rPr>
              <w:t>2022</w:t>
            </w:r>
          </w:p>
        </w:tc>
        <w:tc>
          <w:tcPr>
            <w:tcW w:w="709" w:type="dxa"/>
          </w:tcPr>
          <w:p w:rsidR="00A07A77" w:rsidRPr="00A07A77" w:rsidRDefault="00A07A77" w:rsidP="00A07A77">
            <w:pPr>
              <w:pStyle w:val="Pro-Tab"/>
              <w:keepNext/>
              <w:spacing w:before="0" w:after="0"/>
              <w:jc w:val="center"/>
              <w:rPr>
                <w:rFonts w:ascii="Times New Roman" w:hAnsi="Times New Roman"/>
                <w:sz w:val="18"/>
                <w:szCs w:val="18"/>
              </w:rPr>
            </w:pPr>
            <w:r w:rsidRPr="00A07A77">
              <w:rPr>
                <w:rFonts w:ascii="Times New Roman" w:hAnsi="Times New Roman"/>
                <w:sz w:val="18"/>
                <w:szCs w:val="18"/>
              </w:rPr>
              <w:t>2023</w:t>
            </w:r>
          </w:p>
        </w:tc>
        <w:tc>
          <w:tcPr>
            <w:tcW w:w="850" w:type="dxa"/>
          </w:tcPr>
          <w:p w:rsidR="00A07A77" w:rsidRPr="00A07A77" w:rsidRDefault="00A07A77" w:rsidP="00A07A77">
            <w:pPr>
              <w:pStyle w:val="Pro-Tab"/>
              <w:keepNext/>
              <w:spacing w:before="0" w:after="0"/>
              <w:jc w:val="center"/>
              <w:rPr>
                <w:rFonts w:ascii="Times New Roman" w:hAnsi="Times New Roman"/>
                <w:sz w:val="18"/>
                <w:szCs w:val="18"/>
              </w:rPr>
            </w:pPr>
            <w:r w:rsidRPr="00A07A77">
              <w:rPr>
                <w:rFonts w:ascii="Times New Roman" w:hAnsi="Times New Roman"/>
                <w:sz w:val="18"/>
                <w:szCs w:val="18"/>
              </w:rPr>
              <w:t>2024</w:t>
            </w:r>
          </w:p>
        </w:tc>
      </w:tr>
      <w:tr w:rsidR="00A07A77" w:rsidRPr="00A07A77" w:rsidTr="00490376">
        <w:trPr>
          <w:cantSplit/>
        </w:trPr>
        <w:tc>
          <w:tcPr>
            <w:tcW w:w="426"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1</w:t>
            </w:r>
          </w:p>
        </w:tc>
        <w:tc>
          <w:tcPr>
            <w:tcW w:w="4820"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 xml:space="preserve">Среднегодовая численность обучающихся первых-четвертых классов муниципальных общеобразовательных организаций </w:t>
            </w:r>
          </w:p>
        </w:tc>
        <w:tc>
          <w:tcPr>
            <w:tcW w:w="708"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чел.</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1248</w:t>
            </w:r>
          </w:p>
          <w:p w:rsidR="00A07A77" w:rsidRPr="00A07A77" w:rsidRDefault="00A07A77" w:rsidP="00A07A77">
            <w:pPr>
              <w:pStyle w:val="Pro-Tab"/>
              <w:spacing w:before="0" w:after="0"/>
              <w:jc w:val="center"/>
              <w:rPr>
                <w:rFonts w:ascii="Times New Roman" w:hAnsi="Times New Roman"/>
                <w:sz w:val="18"/>
                <w:szCs w:val="18"/>
              </w:rPr>
            </w:pP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1265</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1327</w:t>
            </w:r>
          </w:p>
        </w:tc>
        <w:tc>
          <w:tcPr>
            <w:tcW w:w="708"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1344</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1415</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1494</w:t>
            </w:r>
          </w:p>
        </w:tc>
        <w:tc>
          <w:tcPr>
            <w:tcW w:w="850"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1520</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1548</w:t>
            </w:r>
          </w:p>
        </w:tc>
        <w:tc>
          <w:tcPr>
            <w:tcW w:w="851"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1571</w:t>
            </w:r>
          </w:p>
        </w:tc>
        <w:tc>
          <w:tcPr>
            <w:tcW w:w="850"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1556</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1552</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1552</w:t>
            </w:r>
          </w:p>
        </w:tc>
        <w:tc>
          <w:tcPr>
            <w:tcW w:w="850"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1552</w:t>
            </w:r>
          </w:p>
        </w:tc>
      </w:tr>
      <w:tr w:rsidR="00A07A77" w:rsidRPr="00A07A77" w:rsidTr="00490376">
        <w:trPr>
          <w:cantSplit/>
        </w:trPr>
        <w:tc>
          <w:tcPr>
            <w:tcW w:w="426"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w:t>
            </w:r>
          </w:p>
        </w:tc>
        <w:tc>
          <w:tcPr>
            <w:tcW w:w="4820" w:type="dxa"/>
          </w:tcPr>
          <w:p w:rsidR="00A07A77" w:rsidRPr="00A07A77" w:rsidRDefault="00A07A77" w:rsidP="00A07A77">
            <w:pPr>
              <w:pStyle w:val="Pro-Gramma"/>
              <w:spacing w:before="0" w:line="240" w:lineRule="auto"/>
              <w:ind w:left="0"/>
              <w:jc w:val="left"/>
              <w:rPr>
                <w:rFonts w:ascii="Times New Roman" w:hAnsi="Times New Roman"/>
                <w:sz w:val="18"/>
                <w:szCs w:val="18"/>
              </w:rPr>
            </w:pPr>
            <w:r w:rsidRPr="00A07A77">
              <w:rPr>
                <w:rFonts w:ascii="Times New Roman" w:hAnsi="Times New Roman"/>
                <w:sz w:val="18"/>
                <w:szCs w:val="18"/>
              </w:rPr>
              <w:t>Обучающиеся 1-11 классов из малоимущих семей, пол</w:t>
            </w:r>
            <w:r w:rsidRPr="00A07A77">
              <w:rPr>
                <w:rFonts w:ascii="Times New Roman" w:hAnsi="Times New Roman"/>
                <w:sz w:val="18"/>
                <w:szCs w:val="18"/>
              </w:rPr>
              <w:t>у</w:t>
            </w:r>
            <w:r w:rsidRPr="00A07A77">
              <w:rPr>
                <w:rFonts w:ascii="Times New Roman" w:hAnsi="Times New Roman"/>
                <w:sz w:val="18"/>
                <w:szCs w:val="18"/>
              </w:rPr>
              <w:t xml:space="preserve">чающие  адресную поддержку при организации питания, следующих категорий: </w:t>
            </w:r>
          </w:p>
          <w:p w:rsidR="00A07A77" w:rsidRPr="00A07A77" w:rsidRDefault="00A07A77" w:rsidP="00A07A77">
            <w:pPr>
              <w:pStyle w:val="Pro-Gramma"/>
              <w:spacing w:before="0" w:line="240" w:lineRule="auto"/>
              <w:ind w:left="0"/>
              <w:jc w:val="left"/>
              <w:rPr>
                <w:rFonts w:ascii="Times New Roman" w:hAnsi="Times New Roman"/>
                <w:sz w:val="18"/>
                <w:szCs w:val="18"/>
              </w:rPr>
            </w:pPr>
            <w:r w:rsidRPr="00A07A77">
              <w:rPr>
                <w:rFonts w:ascii="Times New Roman" w:hAnsi="Times New Roman"/>
                <w:sz w:val="18"/>
                <w:szCs w:val="18"/>
              </w:rPr>
              <w:t>- дети из многодетных семей,</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 дети, находящиеся в трудной жизненной ситуации</w:t>
            </w:r>
          </w:p>
        </w:tc>
        <w:tc>
          <w:tcPr>
            <w:tcW w:w="708"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чел.</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8"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400</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400</w:t>
            </w:r>
          </w:p>
        </w:tc>
        <w:tc>
          <w:tcPr>
            <w:tcW w:w="850"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400</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400</w:t>
            </w:r>
          </w:p>
        </w:tc>
        <w:tc>
          <w:tcPr>
            <w:tcW w:w="851"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400</w:t>
            </w:r>
          </w:p>
        </w:tc>
        <w:tc>
          <w:tcPr>
            <w:tcW w:w="850"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230</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230</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230</w:t>
            </w:r>
          </w:p>
        </w:tc>
        <w:tc>
          <w:tcPr>
            <w:tcW w:w="850"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230</w:t>
            </w:r>
          </w:p>
        </w:tc>
      </w:tr>
      <w:tr w:rsidR="00A07A77" w:rsidRPr="00A07A77" w:rsidTr="00490376">
        <w:trPr>
          <w:cantSplit/>
        </w:trPr>
        <w:tc>
          <w:tcPr>
            <w:tcW w:w="426" w:type="dxa"/>
            <w:shd w:val="clear" w:color="auto" w:fill="auto"/>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3</w:t>
            </w:r>
          </w:p>
        </w:tc>
        <w:tc>
          <w:tcPr>
            <w:tcW w:w="4820" w:type="dxa"/>
            <w:shd w:val="clear" w:color="auto" w:fill="auto"/>
          </w:tcPr>
          <w:p w:rsidR="00A07A77" w:rsidRPr="00A07A77" w:rsidRDefault="00A07A77" w:rsidP="00A07A77">
            <w:pPr>
              <w:pStyle w:val="Pro-Gramma"/>
              <w:spacing w:before="0" w:line="240" w:lineRule="auto"/>
              <w:ind w:left="0"/>
              <w:jc w:val="left"/>
              <w:rPr>
                <w:rFonts w:ascii="Times New Roman" w:hAnsi="Times New Roman"/>
                <w:sz w:val="18"/>
                <w:szCs w:val="18"/>
              </w:rPr>
            </w:pPr>
            <w:r w:rsidRPr="00A07A77">
              <w:rPr>
                <w:rFonts w:ascii="Times New Roman" w:hAnsi="Times New Roman"/>
                <w:sz w:val="18"/>
                <w:szCs w:val="18"/>
              </w:rPr>
              <w:t>Охват питанием  обучающихся 1–4 классов из малоим</w:t>
            </w:r>
            <w:r w:rsidRPr="00A07A77">
              <w:rPr>
                <w:rFonts w:ascii="Times New Roman" w:hAnsi="Times New Roman"/>
                <w:sz w:val="18"/>
                <w:szCs w:val="18"/>
              </w:rPr>
              <w:t>у</w:t>
            </w:r>
            <w:r w:rsidRPr="00A07A77">
              <w:rPr>
                <w:rFonts w:ascii="Times New Roman" w:hAnsi="Times New Roman"/>
                <w:sz w:val="18"/>
                <w:szCs w:val="18"/>
              </w:rPr>
              <w:t>щих семей в</w:t>
            </w:r>
          </w:p>
          <w:p w:rsidR="00A07A77" w:rsidRPr="00A07A77" w:rsidRDefault="00A07A77" w:rsidP="00A07A77">
            <w:pPr>
              <w:pStyle w:val="Pro-Gramma"/>
              <w:spacing w:before="0" w:line="240" w:lineRule="auto"/>
              <w:ind w:left="0"/>
              <w:jc w:val="left"/>
              <w:rPr>
                <w:rFonts w:ascii="Times New Roman" w:hAnsi="Times New Roman"/>
                <w:sz w:val="18"/>
                <w:szCs w:val="18"/>
              </w:rPr>
            </w:pPr>
            <w:r w:rsidRPr="00A07A77">
              <w:rPr>
                <w:rFonts w:ascii="Times New Roman" w:hAnsi="Times New Roman"/>
                <w:sz w:val="18"/>
                <w:szCs w:val="18"/>
              </w:rPr>
              <w:t>муниципальных общеобразовательных организациях</w:t>
            </w:r>
          </w:p>
        </w:tc>
        <w:tc>
          <w:tcPr>
            <w:tcW w:w="708"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8"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850"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851"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100</w:t>
            </w:r>
          </w:p>
        </w:tc>
        <w:tc>
          <w:tcPr>
            <w:tcW w:w="850"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850"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6"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4</w:t>
            </w:r>
          </w:p>
        </w:tc>
        <w:tc>
          <w:tcPr>
            <w:tcW w:w="4820"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Численность детей-сирот, детей, оставшихся без попечения родителей, детей-инвалидов, обучающихся в дошкольных образовательных организациях, дошкольных образов</w:t>
            </w:r>
            <w:r w:rsidRPr="00A07A77">
              <w:rPr>
                <w:rFonts w:ascii="Times New Roman" w:hAnsi="Times New Roman"/>
                <w:sz w:val="18"/>
                <w:szCs w:val="18"/>
              </w:rPr>
              <w:t>а</w:t>
            </w:r>
            <w:r w:rsidRPr="00A07A77">
              <w:rPr>
                <w:rFonts w:ascii="Times New Roman" w:hAnsi="Times New Roman"/>
                <w:sz w:val="18"/>
                <w:szCs w:val="18"/>
              </w:rPr>
              <w:t>тельных организациях, осуществляющих оздоровление (среднегодовое значение)</w:t>
            </w:r>
          </w:p>
        </w:tc>
        <w:tc>
          <w:tcPr>
            <w:tcW w:w="708"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чел.</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22</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21</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27</w:t>
            </w:r>
          </w:p>
        </w:tc>
        <w:tc>
          <w:tcPr>
            <w:tcW w:w="708"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24</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19</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20</w:t>
            </w:r>
          </w:p>
        </w:tc>
        <w:tc>
          <w:tcPr>
            <w:tcW w:w="850"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25</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23</w:t>
            </w:r>
          </w:p>
          <w:p w:rsidR="00A07A77" w:rsidRPr="00A07A77" w:rsidRDefault="00A07A77" w:rsidP="00A07A77">
            <w:pPr>
              <w:pStyle w:val="Pro-Tab"/>
              <w:spacing w:before="0" w:after="0"/>
              <w:jc w:val="center"/>
              <w:rPr>
                <w:rFonts w:ascii="Times New Roman" w:hAnsi="Times New Roman"/>
                <w:sz w:val="18"/>
                <w:szCs w:val="18"/>
              </w:rPr>
            </w:pPr>
          </w:p>
        </w:tc>
        <w:tc>
          <w:tcPr>
            <w:tcW w:w="851"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15</w:t>
            </w:r>
          </w:p>
          <w:p w:rsidR="00A07A77" w:rsidRPr="00A07A77" w:rsidRDefault="00A07A77" w:rsidP="00A07A77">
            <w:pPr>
              <w:pStyle w:val="Pro-Tab"/>
              <w:spacing w:before="0" w:after="0"/>
              <w:jc w:val="center"/>
              <w:rPr>
                <w:rFonts w:ascii="Times New Roman" w:hAnsi="Times New Roman"/>
                <w:sz w:val="18"/>
                <w:szCs w:val="18"/>
              </w:rPr>
            </w:pPr>
          </w:p>
        </w:tc>
        <w:tc>
          <w:tcPr>
            <w:tcW w:w="850"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16</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18</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16</w:t>
            </w:r>
          </w:p>
        </w:tc>
        <w:tc>
          <w:tcPr>
            <w:tcW w:w="850"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16</w:t>
            </w:r>
          </w:p>
        </w:tc>
      </w:tr>
      <w:tr w:rsidR="00A07A77" w:rsidRPr="00A07A77" w:rsidTr="00490376">
        <w:trPr>
          <w:cantSplit/>
        </w:trPr>
        <w:tc>
          <w:tcPr>
            <w:tcW w:w="426"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5</w:t>
            </w:r>
          </w:p>
        </w:tc>
        <w:tc>
          <w:tcPr>
            <w:tcW w:w="4820" w:type="dxa"/>
          </w:tcPr>
          <w:p w:rsidR="00A07A77" w:rsidRPr="00A07A77" w:rsidRDefault="00A07A77" w:rsidP="00A07A77">
            <w:pPr>
              <w:autoSpaceDE w:val="0"/>
              <w:autoSpaceDN w:val="0"/>
              <w:adjustRightInd w:val="0"/>
              <w:spacing w:after="0" w:line="240" w:lineRule="auto"/>
              <w:jc w:val="both"/>
              <w:rPr>
                <w:rFonts w:ascii="Times New Roman" w:eastAsia="Calibri" w:hAnsi="Times New Roman"/>
                <w:sz w:val="18"/>
                <w:szCs w:val="18"/>
                <w:lang w:eastAsia="en-US"/>
              </w:rPr>
            </w:pPr>
            <w:r w:rsidRPr="00A07A77">
              <w:rPr>
                <w:rFonts w:ascii="Times New Roman" w:eastAsia="Calibri" w:hAnsi="Times New Roman"/>
                <w:sz w:val="18"/>
                <w:szCs w:val="18"/>
                <w:lang w:eastAsia="en-US"/>
              </w:rPr>
              <w:t>Количество детей, которым предоставляется двухразовое питание в лагерях дневного пребывания в каникулярное время</w:t>
            </w:r>
          </w:p>
          <w:p w:rsidR="00A07A77" w:rsidRPr="00A07A77" w:rsidRDefault="00A07A77" w:rsidP="00A07A77">
            <w:pPr>
              <w:pStyle w:val="Pro-Tab"/>
              <w:spacing w:before="0" w:after="0"/>
              <w:rPr>
                <w:rFonts w:ascii="Times New Roman" w:hAnsi="Times New Roman"/>
                <w:sz w:val="18"/>
                <w:szCs w:val="18"/>
              </w:rPr>
            </w:pPr>
          </w:p>
        </w:tc>
        <w:tc>
          <w:tcPr>
            <w:tcW w:w="708"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чел.</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740</w:t>
            </w:r>
          </w:p>
        </w:tc>
        <w:tc>
          <w:tcPr>
            <w:tcW w:w="709"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755</w:t>
            </w:r>
          </w:p>
        </w:tc>
        <w:tc>
          <w:tcPr>
            <w:tcW w:w="709"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770</w:t>
            </w:r>
          </w:p>
        </w:tc>
        <w:tc>
          <w:tcPr>
            <w:tcW w:w="708"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770</w:t>
            </w:r>
          </w:p>
        </w:tc>
        <w:tc>
          <w:tcPr>
            <w:tcW w:w="709"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514</w:t>
            </w:r>
          </w:p>
        </w:tc>
        <w:tc>
          <w:tcPr>
            <w:tcW w:w="709"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514</w:t>
            </w:r>
          </w:p>
        </w:tc>
        <w:tc>
          <w:tcPr>
            <w:tcW w:w="850"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514</w:t>
            </w:r>
          </w:p>
        </w:tc>
        <w:tc>
          <w:tcPr>
            <w:tcW w:w="709"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514</w:t>
            </w:r>
          </w:p>
        </w:tc>
        <w:tc>
          <w:tcPr>
            <w:tcW w:w="851"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305</w:t>
            </w:r>
          </w:p>
        </w:tc>
        <w:tc>
          <w:tcPr>
            <w:tcW w:w="850"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494</w:t>
            </w:r>
          </w:p>
        </w:tc>
        <w:tc>
          <w:tcPr>
            <w:tcW w:w="709"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494</w:t>
            </w:r>
          </w:p>
        </w:tc>
        <w:tc>
          <w:tcPr>
            <w:tcW w:w="709"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494</w:t>
            </w:r>
          </w:p>
        </w:tc>
        <w:tc>
          <w:tcPr>
            <w:tcW w:w="850"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494</w:t>
            </w:r>
          </w:p>
        </w:tc>
      </w:tr>
      <w:tr w:rsidR="00A07A77" w:rsidRPr="00A07A77" w:rsidTr="00490376">
        <w:trPr>
          <w:cantSplit/>
        </w:trPr>
        <w:tc>
          <w:tcPr>
            <w:tcW w:w="426" w:type="dxa"/>
            <w:shd w:val="clear" w:color="auto" w:fill="auto"/>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6</w:t>
            </w:r>
          </w:p>
        </w:tc>
        <w:tc>
          <w:tcPr>
            <w:tcW w:w="4820" w:type="dxa"/>
            <w:shd w:val="clear" w:color="auto" w:fill="auto"/>
          </w:tcPr>
          <w:p w:rsidR="00A07A77" w:rsidRPr="00A07A77" w:rsidRDefault="00A07A77" w:rsidP="00A07A77">
            <w:pPr>
              <w:autoSpaceDE w:val="0"/>
              <w:autoSpaceDN w:val="0"/>
              <w:adjustRightInd w:val="0"/>
              <w:spacing w:after="0" w:line="240" w:lineRule="auto"/>
              <w:jc w:val="both"/>
              <w:rPr>
                <w:rFonts w:ascii="Times New Roman" w:eastAsia="Calibri" w:hAnsi="Times New Roman"/>
                <w:sz w:val="18"/>
                <w:szCs w:val="18"/>
                <w:lang w:eastAsia="en-US"/>
              </w:rPr>
            </w:pPr>
            <w:r w:rsidRPr="00A07A77">
              <w:rPr>
                <w:rFonts w:ascii="Times New Roman" w:eastAsia="Calibri" w:hAnsi="Times New Roman"/>
                <w:sz w:val="18"/>
                <w:szCs w:val="18"/>
                <w:lang w:eastAsia="en-US"/>
              </w:rPr>
              <w:t>Количество детей-сирот и детей, находящихся в трудной жизненной ситуации, которым предоставляется двухраз</w:t>
            </w:r>
            <w:r w:rsidRPr="00A07A77">
              <w:rPr>
                <w:rFonts w:ascii="Times New Roman" w:eastAsia="Calibri" w:hAnsi="Times New Roman"/>
                <w:sz w:val="18"/>
                <w:szCs w:val="18"/>
                <w:lang w:eastAsia="en-US"/>
              </w:rPr>
              <w:t>о</w:t>
            </w:r>
            <w:r w:rsidRPr="00A07A77">
              <w:rPr>
                <w:rFonts w:ascii="Times New Roman" w:eastAsia="Calibri" w:hAnsi="Times New Roman"/>
                <w:sz w:val="18"/>
                <w:szCs w:val="18"/>
                <w:lang w:eastAsia="en-US"/>
              </w:rPr>
              <w:t>вое питание в лагерях дневного пребывания</w:t>
            </w:r>
          </w:p>
        </w:tc>
        <w:tc>
          <w:tcPr>
            <w:tcW w:w="708"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чел.</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708"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850"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851"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850"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20</w:t>
            </w:r>
          </w:p>
        </w:tc>
        <w:tc>
          <w:tcPr>
            <w:tcW w:w="709"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20</w:t>
            </w:r>
          </w:p>
        </w:tc>
        <w:tc>
          <w:tcPr>
            <w:tcW w:w="709"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20</w:t>
            </w:r>
          </w:p>
        </w:tc>
        <w:tc>
          <w:tcPr>
            <w:tcW w:w="850"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20</w:t>
            </w:r>
          </w:p>
        </w:tc>
      </w:tr>
      <w:tr w:rsidR="00A07A77" w:rsidRPr="00A07A77" w:rsidTr="00490376">
        <w:trPr>
          <w:cantSplit/>
        </w:trPr>
        <w:tc>
          <w:tcPr>
            <w:tcW w:w="426"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7</w:t>
            </w:r>
          </w:p>
        </w:tc>
        <w:tc>
          <w:tcPr>
            <w:tcW w:w="4820" w:type="dxa"/>
          </w:tcPr>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Доля обучающихся, получающих начальное общее образ</w:t>
            </w:r>
            <w:r w:rsidRPr="00A07A77">
              <w:rPr>
                <w:rFonts w:ascii="Times New Roman" w:hAnsi="Times New Roman"/>
                <w:sz w:val="18"/>
                <w:szCs w:val="18"/>
              </w:rPr>
              <w:t>о</w:t>
            </w:r>
            <w:r w:rsidRPr="00A07A77">
              <w:rPr>
                <w:rFonts w:ascii="Times New Roman" w:hAnsi="Times New Roman"/>
                <w:sz w:val="18"/>
                <w:szCs w:val="18"/>
              </w:rPr>
              <w:t>вание в муниципальных образовательных организациях, получающих бесплатное горячее питание, к общему кол</w:t>
            </w:r>
            <w:r w:rsidRPr="00A07A77">
              <w:rPr>
                <w:rFonts w:ascii="Times New Roman" w:hAnsi="Times New Roman"/>
                <w:sz w:val="18"/>
                <w:szCs w:val="18"/>
              </w:rPr>
              <w:t>и</w:t>
            </w:r>
            <w:r w:rsidRPr="00A07A77">
              <w:rPr>
                <w:rFonts w:ascii="Times New Roman" w:hAnsi="Times New Roman"/>
                <w:sz w:val="18"/>
                <w:szCs w:val="18"/>
              </w:rPr>
              <w:t>честву обучающихся, получающих начальное общее обр</w:t>
            </w:r>
            <w:r w:rsidRPr="00A07A77">
              <w:rPr>
                <w:rFonts w:ascii="Times New Roman" w:hAnsi="Times New Roman"/>
                <w:sz w:val="18"/>
                <w:szCs w:val="18"/>
              </w:rPr>
              <w:t>а</w:t>
            </w:r>
            <w:r w:rsidRPr="00A07A77">
              <w:rPr>
                <w:rFonts w:ascii="Times New Roman" w:hAnsi="Times New Roman"/>
                <w:sz w:val="18"/>
                <w:szCs w:val="18"/>
              </w:rPr>
              <w:t>зование в муниципальных образовательных организациях</w:t>
            </w:r>
          </w:p>
        </w:tc>
        <w:tc>
          <w:tcPr>
            <w:tcW w:w="708" w:type="dxa"/>
          </w:tcPr>
          <w:p w:rsidR="00A07A77" w:rsidRPr="00A07A77" w:rsidRDefault="00A07A77" w:rsidP="00A07A77">
            <w:pPr>
              <w:pStyle w:val="a8"/>
              <w:jc w:val="center"/>
              <w:rPr>
                <w:sz w:val="18"/>
                <w:szCs w:val="18"/>
              </w:rPr>
            </w:pPr>
            <w:r w:rsidRPr="00A07A77">
              <w:rPr>
                <w:sz w:val="18"/>
                <w:szCs w:val="18"/>
              </w:rPr>
              <w:t>%</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8"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850"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851"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100</w:t>
            </w:r>
          </w:p>
        </w:tc>
        <w:tc>
          <w:tcPr>
            <w:tcW w:w="850"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100</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100</w:t>
            </w:r>
          </w:p>
        </w:tc>
        <w:tc>
          <w:tcPr>
            <w:tcW w:w="709" w:type="dxa"/>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100</w:t>
            </w:r>
          </w:p>
        </w:tc>
        <w:tc>
          <w:tcPr>
            <w:tcW w:w="850"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100</w:t>
            </w:r>
          </w:p>
        </w:tc>
      </w:tr>
      <w:tr w:rsidR="00A07A77" w:rsidRPr="00A07A77" w:rsidTr="00490376">
        <w:trPr>
          <w:cantSplit/>
        </w:trPr>
        <w:tc>
          <w:tcPr>
            <w:tcW w:w="426" w:type="dxa"/>
            <w:shd w:val="clear" w:color="auto" w:fill="auto"/>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8</w:t>
            </w:r>
          </w:p>
        </w:tc>
        <w:tc>
          <w:tcPr>
            <w:tcW w:w="4820" w:type="dxa"/>
            <w:shd w:val="clear" w:color="auto" w:fill="auto"/>
          </w:tcPr>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Обеспечение выплаты компенсации части родительской платы за содержание ребенка в образовательных организ</w:t>
            </w:r>
            <w:r w:rsidRPr="00A07A77">
              <w:rPr>
                <w:rFonts w:ascii="Times New Roman" w:hAnsi="Times New Roman"/>
                <w:sz w:val="18"/>
                <w:szCs w:val="18"/>
              </w:rPr>
              <w:t>а</w:t>
            </w:r>
            <w:r w:rsidRPr="00A07A77">
              <w:rPr>
                <w:rFonts w:ascii="Times New Roman" w:hAnsi="Times New Roman"/>
                <w:sz w:val="18"/>
                <w:szCs w:val="18"/>
              </w:rPr>
              <w:t>циях</w:t>
            </w:r>
          </w:p>
        </w:tc>
        <w:tc>
          <w:tcPr>
            <w:tcW w:w="708"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708"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850"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851"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850"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100</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100</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100</w:t>
            </w:r>
          </w:p>
        </w:tc>
        <w:tc>
          <w:tcPr>
            <w:tcW w:w="850"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100</w:t>
            </w:r>
          </w:p>
        </w:tc>
      </w:tr>
      <w:tr w:rsidR="00A07A77" w:rsidRPr="00A07A77" w:rsidTr="00490376">
        <w:trPr>
          <w:cantSplit/>
        </w:trPr>
        <w:tc>
          <w:tcPr>
            <w:tcW w:w="426" w:type="dxa"/>
            <w:shd w:val="clear" w:color="auto" w:fill="auto"/>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lastRenderedPageBreak/>
              <w:t>9</w:t>
            </w:r>
          </w:p>
        </w:tc>
        <w:tc>
          <w:tcPr>
            <w:tcW w:w="4820" w:type="dxa"/>
            <w:shd w:val="clear" w:color="auto" w:fill="auto"/>
          </w:tcPr>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Доля обучающихся, получающих основное общее и сре</w:t>
            </w:r>
            <w:r w:rsidRPr="00A07A77">
              <w:rPr>
                <w:rFonts w:ascii="Times New Roman" w:hAnsi="Times New Roman"/>
                <w:sz w:val="18"/>
                <w:szCs w:val="18"/>
              </w:rPr>
              <w:t>д</w:t>
            </w:r>
            <w:r w:rsidRPr="00A07A77">
              <w:rPr>
                <w:rFonts w:ascii="Times New Roman" w:hAnsi="Times New Roman"/>
                <w:sz w:val="18"/>
                <w:szCs w:val="18"/>
              </w:rPr>
              <w:t>нее общее образование в муниципальных образовательных организациях из числа детей граждан, принимающих уч</w:t>
            </w:r>
            <w:r w:rsidRPr="00A07A77">
              <w:rPr>
                <w:rFonts w:ascii="Times New Roman" w:hAnsi="Times New Roman"/>
                <w:sz w:val="18"/>
                <w:szCs w:val="18"/>
              </w:rPr>
              <w:t>а</w:t>
            </w:r>
            <w:r w:rsidRPr="00A07A77">
              <w:rPr>
                <w:rFonts w:ascii="Times New Roman" w:hAnsi="Times New Roman"/>
                <w:sz w:val="18"/>
                <w:szCs w:val="18"/>
              </w:rPr>
              <w:t>стие (принимавших участие, в том числе погибших (уме</w:t>
            </w:r>
            <w:r w:rsidRPr="00A07A77">
              <w:rPr>
                <w:rFonts w:ascii="Times New Roman" w:hAnsi="Times New Roman"/>
                <w:sz w:val="18"/>
                <w:szCs w:val="18"/>
              </w:rPr>
              <w:t>р</w:t>
            </w:r>
            <w:r w:rsidRPr="00A07A77">
              <w:rPr>
                <w:rFonts w:ascii="Times New Roman" w:hAnsi="Times New Roman"/>
                <w:sz w:val="18"/>
                <w:szCs w:val="18"/>
              </w:rPr>
              <w:t>ших)) в специальной военной операции на территориях Донецкой Народной Республики, Луганской Народной Республики и Украины, из числа военнослужащих и с</w:t>
            </w:r>
            <w:r w:rsidRPr="00A07A77">
              <w:rPr>
                <w:rFonts w:ascii="Times New Roman" w:hAnsi="Times New Roman"/>
                <w:sz w:val="18"/>
                <w:szCs w:val="18"/>
              </w:rPr>
              <w:t>о</w:t>
            </w:r>
            <w:r w:rsidRPr="00A07A77">
              <w:rPr>
                <w:rFonts w:ascii="Times New Roman" w:hAnsi="Times New Roman"/>
                <w:sz w:val="18"/>
                <w:szCs w:val="18"/>
              </w:rPr>
              <w:t>трудников федеральных органов исполнительной власти и федеральных государственных органов</w:t>
            </w:r>
            <w:r w:rsidRPr="00A07A77">
              <w:rPr>
                <w:rFonts w:ascii="Times New Roman" w:hAnsi="Times New Roman"/>
                <w:w w:val="95"/>
                <w:sz w:val="18"/>
                <w:szCs w:val="18"/>
              </w:rPr>
              <w:t>,</w:t>
            </w:r>
            <w:r w:rsidRPr="00A07A77">
              <w:rPr>
                <w:rFonts w:ascii="Times New Roman" w:hAnsi="Times New Roman"/>
                <w:spacing w:val="1"/>
                <w:w w:val="95"/>
                <w:sz w:val="18"/>
                <w:szCs w:val="18"/>
              </w:rPr>
              <w:t xml:space="preserve"> </w:t>
            </w:r>
            <w:r w:rsidRPr="00A07A77">
              <w:rPr>
                <w:rFonts w:ascii="Times New Roman" w:hAnsi="Times New Roman"/>
                <w:sz w:val="18"/>
                <w:szCs w:val="18"/>
              </w:rPr>
              <w:t>в которых фед</w:t>
            </w:r>
            <w:r w:rsidRPr="00A07A77">
              <w:rPr>
                <w:rFonts w:ascii="Times New Roman" w:hAnsi="Times New Roman"/>
                <w:sz w:val="18"/>
                <w:szCs w:val="18"/>
              </w:rPr>
              <w:t>е</w:t>
            </w:r>
            <w:r w:rsidRPr="00A07A77">
              <w:rPr>
                <w:rFonts w:ascii="Times New Roman" w:hAnsi="Times New Roman"/>
                <w:sz w:val="18"/>
                <w:szCs w:val="18"/>
              </w:rPr>
              <w:t>ральным законом предусмотрена военная служба, сотру</w:t>
            </w:r>
            <w:r w:rsidRPr="00A07A77">
              <w:rPr>
                <w:rFonts w:ascii="Times New Roman" w:hAnsi="Times New Roman"/>
                <w:sz w:val="18"/>
                <w:szCs w:val="18"/>
              </w:rPr>
              <w:t>д</w:t>
            </w:r>
            <w:r w:rsidRPr="00A07A77">
              <w:rPr>
                <w:rFonts w:ascii="Times New Roman" w:hAnsi="Times New Roman"/>
                <w:sz w:val="18"/>
                <w:szCs w:val="18"/>
              </w:rPr>
              <w:t>ников органов внутренних дел Российской Федерации, граждан Российской Федерации, призванных на военную службу по мобилизации в Вооруженные Силы Российской Федерации, граждан, заключивших контракт о добровол</w:t>
            </w:r>
            <w:r w:rsidRPr="00A07A77">
              <w:rPr>
                <w:rFonts w:ascii="Times New Roman" w:hAnsi="Times New Roman"/>
                <w:sz w:val="18"/>
                <w:szCs w:val="18"/>
              </w:rPr>
              <w:t>ь</w:t>
            </w:r>
            <w:r w:rsidRPr="00A07A77">
              <w:rPr>
                <w:rFonts w:ascii="Times New Roman" w:hAnsi="Times New Roman"/>
                <w:sz w:val="18"/>
                <w:szCs w:val="18"/>
              </w:rPr>
              <w:t>ном содействии в выполнении задач, возложенных на Во</w:t>
            </w:r>
            <w:r w:rsidRPr="00A07A77">
              <w:rPr>
                <w:rFonts w:ascii="Times New Roman" w:hAnsi="Times New Roman"/>
                <w:sz w:val="18"/>
                <w:szCs w:val="18"/>
              </w:rPr>
              <w:t>о</w:t>
            </w:r>
            <w:r w:rsidRPr="00A07A77">
              <w:rPr>
                <w:rFonts w:ascii="Times New Roman" w:hAnsi="Times New Roman"/>
                <w:sz w:val="18"/>
                <w:szCs w:val="18"/>
              </w:rPr>
              <w:t>руженные Силы Российской Федерации, сотрудников уг</w:t>
            </w:r>
            <w:r w:rsidRPr="00A07A77">
              <w:rPr>
                <w:rFonts w:ascii="Times New Roman" w:hAnsi="Times New Roman"/>
                <w:sz w:val="18"/>
                <w:szCs w:val="18"/>
              </w:rPr>
              <w:t>о</w:t>
            </w:r>
            <w:r w:rsidRPr="00A07A77">
              <w:rPr>
                <w:rFonts w:ascii="Times New Roman" w:hAnsi="Times New Roman"/>
                <w:sz w:val="18"/>
                <w:szCs w:val="18"/>
              </w:rPr>
              <w:t>ловно-исполнительной системы Российской Федерации, выполняющих (выполнявших) возложенные на них задачи на указанных территориях в период проведения специал</w:t>
            </w:r>
            <w:r w:rsidRPr="00A07A77">
              <w:rPr>
                <w:rFonts w:ascii="Times New Roman" w:hAnsi="Times New Roman"/>
                <w:sz w:val="18"/>
                <w:szCs w:val="18"/>
              </w:rPr>
              <w:t>ь</w:t>
            </w:r>
            <w:r w:rsidRPr="00A07A77">
              <w:rPr>
                <w:rFonts w:ascii="Times New Roman" w:hAnsi="Times New Roman"/>
                <w:sz w:val="18"/>
                <w:szCs w:val="18"/>
              </w:rPr>
              <w:t>ной военной операции, получающих бесплатное горячее питание, к общему количеству таких обучающихся</w:t>
            </w:r>
          </w:p>
        </w:tc>
        <w:tc>
          <w:tcPr>
            <w:tcW w:w="708"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708"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850"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851"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850"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100</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850"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6" w:type="dxa"/>
            <w:shd w:val="clear" w:color="auto" w:fill="auto"/>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10</w:t>
            </w:r>
          </w:p>
        </w:tc>
        <w:tc>
          <w:tcPr>
            <w:tcW w:w="4820" w:type="dxa"/>
            <w:shd w:val="clear" w:color="auto" w:fill="auto"/>
          </w:tcPr>
          <w:p w:rsidR="00A07A77" w:rsidRPr="00A07A77" w:rsidRDefault="00A07A77" w:rsidP="00A07A77">
            <w:pPr>
              <w:autoSpaceDE w:val="0"/>
              <w:autoSpaceDN w:val="0"/>
              <w:adjustRightInd w:val="0"/>
              <w:spacing w:after="0" w:line="240" w:lineRule="auto"/>
              <w:jc w:val="both"/>
              <w:rPr>
                <w:rFonts w:ascii="Times New Roman" w:eastAsia="Calibri" w:hAnsi="Times New Roman"/>
                <w:sz w:val="18"/>
                <w:szCs w:val="18"/>
              </w:rPr>
            </w:pPr>
            <w:r w:rsidRPr="00A07A77">
              <w:rPr>
                <w:rFonts w:ascii="Times New Roman" w:eastAsia="Calibri" w:hAnsi="Times New Roman"/>
                <w:sz w:val="18"/>
                <w:szCs w:val="18"/>
              </w:rPr>
              <w:t>Доля обучающихся, получающих основное общее и сре</w:t>
            </w:r>
            <w:r w:rsidRPr="00A07A77">
              <w:rPr>
                <w:rFonts w:ascii="Times New Roman" w:eastAsia="Calibri" w:hAnsi="Times New Roman"/>
                <w:sz w:val="18"/>
                <w:szCs w:val="18"/>
              </w:rPr>
              <w:t>д</w:t>
            </w:r>
            <w:r w:rsidRPr="00A07A77">
              <w:rPr>
                <w:rFonts w:ascii="Times New Roman" w:eastAsia="Calibri" w:hAnsi="Times New Roman"/>
                <w:sz w:val="18"/>
                <w:szCs w:val="18"/>
              </w:rPr>
              <w:t>нее общее образование в муниципальных образовательных организациях, из числа детей граждан, принимающих уч</w:t>
            </w:r>
            <w:r w:rsidRPr="00A07A77">
              <w:rPr>
                <w:rFonts w:ascii="Times New Roman" w:eastAsia="Calibri" w:hAnsi="Times New Roman"/>
                <w:sz w:val="18"/>
                <w:szCs w:val="18"/>
              </w:rPr>
              <w:t>а</w:t>
            </w:r>
            <w:r w:rsidRPr="00A07A77">
              <w:rPr>
                <w:rFonts w:ascii="Times New Roman" w:eastAsia="Calibri" w:hAnsi="Times New Roman"/>
                <w:sz w:val="18"/>
                <w:szCs w:val="18"/>
              </w:rPr>
              <w:t>стие (принимавших участие, в том числе погибших (уме</w:t>
            </w:r>
            <w:r w:rsidRPr="00A07A77">
              <w:rPr>
                <w:rFonts w:ascii="Times New Roman" w:eastAsia="Calibri" w:hAnsi="Times New Roman"/>
                <w:sz w:val="18"/>
                <w:szCs w:val="18"/>
              </w:rPr>
              <w:t>р</w:t>
            </w:r>
            <w:r w:rsidRPr="00A07A77">
              <w:rPr>
                <w:rFonts w:ascii="Times New Roman" w:eastAsia="Calibri" w:hAnsi="Times New Roman"/>
                <w:sz w:val="18"/>
                <w:szCs w:val="18"/>
              </w:rPr>
              <w:t>ших)) в специальной военной операции, проводимой с 24 февраля 2022 года, из числа военнослужащих и сотрудн</w:t>
            </w:r>
            <w:r w:rsidRPr="00A07A77">
              <w:rPr>
                <w:rFonts w:ascii="Times New Roman" w:eastAsia="Calibri" w:hAnsi="Times New Roman"/>
                <w:sz w:val="18"/>
                <w:szCs w:val="18"/>
              </w:rPr>
              <w:t>и</w:t>
            </w:r>
            <w:r w:rsidRPr="00A07A77">
              <w:rPr>
                <w:rFonts w:ascii="Times New Roman" w:eastAsia="Calibri" w:hAnsi="Times New Roman"/>
                <w:sz w:val="18"/>
                <w:szCs w:val="18"/>
              </w:rPr>
              <w:t>ков федеральных органов исполнительной власти и фед</w:t>
            </w:r>
            <w:r w:rsidRPr="00A07A77">
              <w:rPr>
                <w:rFonts w:ascii="Times New Roman" w:eastAsia="Calibri" w:hAnsi="Times New Roman"/>
                <w:sz w:val="18"/>
                <w:szCs w:val="18"/>
              </w:rPr>
              <w:t>е</w:t>
            </w:r>
            <w:r w:rsidRPr="00A07A77">
              <w:rPr>
                <w:rFonts w:ascii="Times New Roman" w:eastAsia="Calibri" w:hAnsi="Times New Roman"/>
                <w:sz w:val="18"/>
                <w:szCs w:val="18"/>
              </w:rPr>
              <w:t>ральных государственных органов, в которых федерал</w:t>
            </w:r>
            <w:r w:rsidRPr="00A07A77">
              <w:rPr>
                <w:rFonts w:ascii="Times New Roman" w:eastAsia="Calibri" w:hAnsi="Times New Roman"/>
                <w:sz w:val="18"/>
                <w:szCs w:val="18"/>
              </w:rPr>
              <w:t>ь</w:t>
            </w:r>
            <w:r w:rsidRPr="00A07A77">
              <w:rPr>
                <w:rFonts w:ascii="Times New Roman" w:eastAsia="Calibri" w:hAnsi="Times New Roman"/>
                <w:sz w:val="18"/>
                <w:szCs w:val="18"/>
              </w:rPr>
              <w:t>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w:t>
            </w:r>
            <w:r w:rsidRPr="00A07A77">
              <w:rPr>
                <w:rFonts w:ascii="Times New Roman" w:eastAsia="Calibri" w:hAnsi="Times New Roman"/>
                <w:sz w:val="18"/>
                <w:szCs w:val="18"/>
              </w:rPr>
              <w:t>о</w:t>
            </w:r>
            <w:r w:rsidRPr="00A07A77">
              <w:rPr>
                <w:rFonts w:ascii="Times New Roman" w:eastAsia="Calibri" w:hAnsi="Times New Roman"/>
                <w:sz w:val="18"/>
                <w:szCs w:val="18"/>
              </w:rPr>
              <w:t>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w:t>
            </w:r>
            <w:r w:rsidRPr="00A07A77">
              <w:rPr>
                <w:rFonts w:ascii="Times New Roman" w:eastAsia="Calibri" w:hAnsi="Times New Roman"/>
                <w:sz w:val="18"/>
                <w:szCs w:val="18"/>
              </w:rPr>
              <w:t>и</w:t>
            </w:r>
            <w:r w:rsidRPr="00A07A77">
              <w:rPr>
                <w:rFonts w:ascii="Times New Roman" w:eastAsia="Calibri" w:hAnsi="Times New Roman"/>
                <w:sz w:val="18"/>
                <w:szCs w:val="18"/>
              </w:rPr>
              <w:t>лизации в Вооруженные Силы Российской Федерации, которым предоставлено бесплатное горячее питание, в общей численности детей данной категории</w:t>
            </w:r>
          </w:p>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p>
        </w:tc>
        <w:tc>
          <w:tcPr>
            <w:tcW w:w="708"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708"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850"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851"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850"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100</w:t>
            </w:r>
          </w:p>
        </w:tc>
        <w:tc>
          <w:tcPr>
            <w:tcW w:w="709"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c>
          <w:tcPr>
            <w:tcW w:w="850" w:type="dxa"/>
            <w:shd w:val="clear" w:color="auto" w:fill="auto"/>
          </w:tcPr>
          <w:p w:rsidR="00A07A77" w:rsidRPr="00A07A77" w:rsidRDefault="00A07A77" w:rsidP="00A07A77">
            <w:pPr>
              <w:pStyle w:val="Pro-Tab"/>
              <w:spacing w:before="0" w:after="0"/>
              <w:jc w:val="center"/>
              <w:rPr>
                <w:rFonts w:ascii="Times New Roman" w:hAnsi="Times New Roman"/>
                <w:sz w:val="18"/>
                <w:szCs w:val="18"/>
              </w:rPr>
            </w:pPr>
            <w:r w:rsidRPr="00A07A77">
              <w:rPr>
                <w:rFonts w:ascii="Times New Roman" w:hAnsi="Times New Roman"/>
                <w:sz w:val="18"/>
                <w:szCs w:val="18"/>
              </w:rPr>
              <w:t>-</w:t>
            </w:r>
          </w:p>
        </w:tc>
      </w:tr>
    </w:tbl>
    <w:p w:rsidR="00A07A77" w:rsidRPr="00A07A77" w:rsidRDefault="00A07A77" w:rsidP="00A07A77">
      <w:pPr>
        <w:tabs>
          <w:tab w:val="left" w:pos="8984"/>
        </w:tabs>
        <w:spacing w:after="0" w:line="240" w:lineRule="auto"/>
        <w:jc w:val="right"/>
        <w:rPr>
          <w:sz w:val="18"/>
          <w:szCs w:val="18"/>
        </w:rPr>
      </w:pPr>
    </w:p>
    <w:p w:rsidR="00A07A77" w:rsidRPr="00A07A77" w:rsidRDefault="00A07A77" w:rsidP="00A07A77">
      <w:pPr>
        <w:tabs>
          <w:tab w:val="left" w:pos="8984"/>
        </w:tabs>
        <w:spacing w:after="0" w:line="240" w:lineRule="auto"/>
        <w:jc w:val="right"/>
        <w:rPr>
          <w:sz w:val="18"/>
          <w:szCs w:val="18"/>
        </w:rPr>
      </w:pPr>
    </w:p>
    <w:p w:rsidR="00A07A77" w:rsidRPr="00A07A77" w:rsidRDefault="00A07A77" w:rsidP="00A07A77">
      <w:pPr>
        <w:tabs>
          <w:tab w:val="left" w:pos="8984"/>
        </w:tabs>
        <w:spacing w:after="0" w:line="240" w:lineRule="auto"/>
        <w:jc w:val="right"/>
        <w:rPr>
          <w:sz w:val="18"/>
          <w:szCs w:val="18"/>
        </w:rPr>
      </w:pPr>
    </w:p>
    <w:p w:rsidR="00A07A77" w:rsidRPr="00A07A77" w:rsidRDefault="00A07A77" w:rsidP="00A07A77">
      <w:pPr>
        <w:tabs>
          <w:tab w:val="left" w:pos="8984"/>
        </w:tabs>
        <w:spacing w:after="0" w:line="240" w:lineRule="auto"/>
        <w:jc w:val="right"/>
        <w:rPr>
          <w:sz w:val="18"/>
          <w:szCs w:val="18"/>
        </w:rPr>
      </w:pPr>
    </w:p>
    <w:p w:rsidR="00A07A77" w:rsidRPr="00A07A77" w:rsidRDefault="00A07A77" w:rsidP="00A07A77">
      <w:pPr>
        <w:tabs>
          <w:tab w:val="left" w:pos="8984"/>
        </w:tabs>
        <w:spacing w:after="0" w:line="240" w:lineRule="auto"/>
        <w:jc w:val="right"/>
        <w:rPr>
          <w:sz w:val="18"/>
          <w:szCs w:val="18"/>
        </w:rPr>
      </w:pPr>
    </w:p>
    <w:p w:rsidR="00A07A77" w:rsidRPr="00A07A77" w:rsidRDefault="00A07A77" w:rsidP="00A07A77">
      <w:pPr>
        <w:tabs>
          <w:tab w:val="left" w:pos="8984"/>
        </w:tabs>
        <w:spacing w:after="0" w:line="240" w:lineRule="auto"/>
        <w:jc w:val="right"/>
        <w:rPr>
          <w:sz w:val="18"/>
          <w:szCs w:val="18"/>
        </w:rPr>
      </w:pPr>
    </w:p>
    <w:p w:rsidR="00A07A77" w:rsidRPr="00A07A77" w:rsidRDefault="00A07A77" w:rsidP="00A07A77">
      <w:pPr>
        <w:tabs>
          <w:tab w:val="left" w:pos="8984"/>
        </w:tabs>
        <w:spacing w:after="0" w:line="240" w:lineRule="auto"/>
        <w:jc w:val="right"/>
        <w:rPr>
          <w:sz w:val="18"/>
          <w:szCs w:val="18"/>
        </w:rPr>
      </w:pPr>
    </w:p>
    <w:p w:rsidR="00A07A77" w:rsidRPr="00A07A77" w:rsidRDefault="00A07A77" w:rsidP="00A07A77">
      <w:pPr>
        <w:tabs>
          <w:tab w:val="left" w:pos="8984"/>
        </w:tabs>
        <w:spacing w:after="0" w:line="240" w:lineRule="auto"/>
        <w:jc w:val="right"/>
        <w:rPr>
          <w:sz w:val="18"/>
          <w:szCs w:val="18"/>
        </w:rPr>
      </w:pPr>
    </w:p>
    <w:p w:rsidR="00A07A77" w:rsidRPr="00A07A77" w:rsidRDefault="00A07A77" w:rsidP="00A07A77">
      <w:pPr>
        <w:tabs>
          <w:tab w:val="left" w:pos="8984"/>
        </w:tabs>
        <w:spacing w:after="0" w:line="240" w:lineRule="auto"/>
        <w:jc w:val="right"/>
        <w:rPr>
          <w:sz w:val="18"/>
          <w:szCs w:val="18"/>
        </w:rPr>
      </w:pPr>
    </w:p>
    <w:p w:rsidR="00A07A77" w:rsidRPr="00A07A77" w:rsidRDefault="00A07A77" w:rsidP="00A07A77">
      <w:pPr>
        <w:tabs>
          <w:tab w:val="left" w:pos="8984"/>
        </w:tabs>
        <w:spacing w:after="0" w:line="240" w:lineRule="auto"/>
        <w:jc w:val="right"/>
        <w:rPr>
          <w:sz w:val="18"/>
          <w:szCs w:val="18"/>
        </w:rPr>
      </w:pPr>
    </w:p>
    <w:p w:rsidR="00A07A77" w:rsidRPr="00A07A77" w:rsidRDefault="00A07A77" w:rsidP="00A07A77">
      <w:pPr>
        <w:pStyle w:val="ConsPlusNonformat"/>
        <w:ind w:right="-1"/>
        <w:jc w:val="right"/>
        <w:rPr>
          <w:rFonts w:ascii="Times New Roman" w:hAnsi="Times New Roman" w:cs="Times New Roman"/>
          <w:sz w:val="18"/>
          <w:szCs w:val="18"/>
        </w:rPr>
      </w:pPr>
      <w:r w:rsidRPr="00A07A77">
        <w:rPr>
          <w:rFonts w:ascii="Times New Roman" w:hAnsi="Times New Roman" w:cs="Times New Roman"/>
          <w:sz w:val="18"/>
          <w:szCs w:val="18"/>
        </w:rPr>
        <w:t>Приложение 13</w:t>
      </w:r>
    </w:p>
    <w:p w:rsidR="00A07A77" w:rsidRPr="00A07A77" w:rsidRDefault="00A07A77" w:rsidP="00A07A77">
      <w:pPr>
        <w:pStyle w:val="ConsPlusNonformat"/>
        <w:ind w:right="-1"/>
        <w:jc w:val="right"/>
        <w:rPr>
          <w:rFonts w:ascii="Times New Roman" w:hAnsi="Times New Roman" w:cs="Times New Roman"/>
          <w:sz w:val="18"/>
          <w:szCs w:val="18"/>
        </w:rPr>
      </w:pPr>
      <w:r w:rsidRPr="00A07A77">
        <w:rPr>
          <w:rFonts w:ascii="Times New Roman" w:hAnsi="Times New Roman" w:cs="Times New Roman"/>
          <w:sz w:val="18"/>
          <w:szCs w:val="18"/>
        </w:rPr>
        <w:t xml:space="preserve">                                                                                        к постановлению администрации</w:t>
      </w:r>
    </w:p>
    <w:p w:rsidR="00A07A77" w:rsidRPr="00A07A77" w:rsidRDefault="00A07A77" w:rsidP="00A07A77">
      <w:pPr>
        <w:pStyle w:val="ConsPlusNonformat"/>
        <w:ind w:right="-1"/>
        <w:jc w:val="right"/>
        <w:rPr>
          <w:rFonts w:ascii="Times New Roman" w:hAnsi="Times New Roman" w:cs="Times New Roman"/>
          <w:sz w:val="18"/>
          <w:szCs w:val="18"/>
        </w:rPr>
      </w:pPr>
      <w:r w:rsidRPr="00A07A77">
        <w:rPr>
          <w:rFonts w:ascii="Times New Roman" w:hAnsi="Times New Roman" w:cs="Times New Roman"/>
          <w:sz w:val="18"/>
          <w:szCs w:val="18"/>
        </w:rPr>
        <w:t xml:space="preserve">                                                                                        городского округа  Тейково Ивановской области                                                                                      </w:t>
      </w:r>
    </w:p>
    <w:p w:rsidR="00A07A77" w:rsidRPr="00A07A77" w:rsidRDefault="00A07A77" w:rsidP="00A07A77">
      <w:pPr>
        <w:tabs>
          <w:tab w:val="left" w:pos="8984"/>
        </w:tabs>
        <w:spacing w:after="0" w:line="240" w:lineRule="auto"/>
        <w:jc w:val="right"/>
        <w:rPr>
          <w:rFonts w:ascii="Times New Roman" w:hAnsi="Times New Roman"/>
          <w:sz w:val="18"/>
          <w:szCs w:val="18"/>
        </w:rPr>
      </w:pPr>
      <w:r w:rsidRPr="00A07A77">
        <w:rPr>
          <w:rFonts w:ascii="Times New Roman" w:hAnsi="Times New Roman"/>
          <w:sz w:val="18"/>
          <w:szCs w:val="18"/>
        </w:rPr>
        <w:t>от      15.12. 2022     №  641</w:t>
      </w:r>
    </w:p>
    <w:p w:rsidR="00A07A77" w:rsidRPr="00A07A77" w:rsidRDefault="00A07A77" w:rsidP="00A07A77">
      <w:pPr>
        <w:pStyle w:val="Pro-TabName"/>
        <w:spacing w:before="0" w:after="0"/>
        <w:jc w:val="center"/>
        <w:rPr>
          <w:rFonts w:ascii="Times New Roman" w:hAnsi="Times New Roman"/>
          <w:b w:val="0"/>
          <w:bCs w:val="0"/>
          <w:color w:val="auto"/>
          <w:sz w:val="18"/>
          <w:szCs w:val="18"/>
        </w:rPr>
      </w:pPr>
      <w:r w:rsidRPr="00A07A77">
        <w:rPr>
          <w:rFonts w:ascii="Times New Roman" w:hAnsi="Times New Roman"/>
          <w:b w:val="0"/>
          <w:color w:val="auto"/>
          <w:sz w:val="18"/>
          <w:szCs w:val="18"/>
        </w:rPr>
        <w:t>5. Ресурсное обеспечение мероприятий подпрограммы</w:t>
      </w:r>
    </w:p>
    <w:p w:rsidR="00A07A77" w:rsidRPr="00A07A77" w:rsidRDefault="00A07A77" w:rsidP="00A07A77">
      <w:pPr>
        <w:pStyle w:val="Pro-Gramma"/>
        <w:keepNext/>
        <w:spacing w:before="0" w:line="240" w:lineRule="auto"/>
        <w:ind w:left="0" w:firstLine="709"/>
        <w:jc w:val="right"/>
        <w:rPr>
          <w:rFonts w:ascii="Times New Roman" w:hAnsi="Times New Roman"/>
          <w:sz w:val="18"/>
          <w:szCs w:val="18"/>
        </w:rPr>
      </w:pPr>
      <w:r w:rsidRPr="00A07A77">
        <w:rPr>
          <w:rFonts w:ascii="Times New Roman" w:hAnsi="Times New Roman"/>
          <w:sz w:val="18"/>
          <w:szCs w:val="18"/>
        </w:rPr>
        <w:t>(тыс. руб.)</w:t>
      </w:r>
    </w:p>
    <w:tbl>
      <w:tblPr>
        <w:tblW w:w="1644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127"/>
        <w:gridCol w:w="1276"/>
        <w:gridCol w:w="1134"/>
        <w:gridCol w:w="1134"/>
        <w:gridCol w:w="1134"/>
        <w:gridCol w:w="1134"/>
        <w:gridCol w:w="1134"/>
        <w:gridCol w:w="1134"/>
        <w:gridCol w:w="1134"/>
        <w:gridCol w:w="1134"/>
        <w:gridCol w:w="1134"/>
        <w:gridCol w:w="1134"/>
        <w:gridCol w:w="1276"/>
      </w:tblGrid>
      <w:tr w:rsidR="00A07A77" w:rsidRPr="00A07A77" w:rsidTr="00490376">
        <w:trPr>
          <w:tblHeader/>
        </w:trPr>
        <w:tc>
          <w:tcPr>
            <w:tcW w:w="425" w:type="dxa"/>
          </w:tcPr>
          <w:p w:rsidR="00A07A77" w:rsidRPr="00A07A77" w:rsidRDefault="00A07A77" w:rsidP="00A07A77">
            <w:pPr>
              <w:keepNext/>
              <w:spacing w:after="0" w:line="240" w:lineRule="auto"/>
              <w:rPr>
                <w:rFonts w:ascii="Times New Roman" w:hAnsi="Times New Roman"/>
                <w:sz w:val="18"/>
                <w:szCs w:val="18"/>
              </w:rPr>
            </w:pPr>
            <w:r w:rsidRPr="00A07A77">
              <w:rPr>
                <w:rFonts w:ascii="Times New Roman" w:hAnsi="Times New Roman"/>
                <w:sz w:val="18"/>
                <w:szCs w:val="18"/>
              </w:rPr>
              <w:t>№ п/п</w:t>
            </w:r>
          </w:p>
        </w:tc>
        <w:tc>
          <w:tcPr>
            <w:tcW w:w="2127" w:type="dxa"/>
          </w:tcPr>
          <w:p w:rsidR="00A07A77" w:rsidRPr="00A07A77" w:rsidRDefault="00A07A77" w:rsidP="00A07A77">
            <w:pPr>
              <w:keepNext/>
              <w:spacing w:after="0" w:line="240" w:lineRule="auto"/>
              <w:rPr>
                <w:rFonts w:ascii="Times New Roman" w:hAnsi="Times New Roman"/>
                <w:sz w:val="18"/>
                <w:szCs w:val="18"/>
              </w:rPr>
            </w:pPr>
            <w:r w:rsidRPr="00A07A77">
              <w:rPr>
                <w:rFonts w:ascii="Times New Roman" w:hAnsi="Times New Roman"/>
                <w:sz w:val="18"/>
                <w:szCs w:val="18"/>
              </w:rPr>
              <w:t>Наименование мер</w:t>
            </w:r>
            <w:r w:rsidRPr="00A07A77">
              <w:rPr>
                <w:rFonts w:ascii="Times New Roman" w:hAnsi="Times New Roman"/>
                <w:sz w:val="18"/>
                <w:szCs w:val="18"/>
              </w:rPr>
              <w:t>о</w:t>
            </w:r>
            <w:r w:rsidRPr="00A07A77">
              <w:rPr>
                <w:rFonts w:ascii="Times New Roman" w:hAnsi="Times New Roman"/>
                <w:sz w:val="18"/>
                <w:szCs w:val="18"/>
              </w:rPr>
              <w:t xml:space="preserve">приятия / </w:t>
            </w:r>
            <w:r w:rsidRPr="00A07A77">
              <w:rPr>
                <w:rFonts w:ascii="Times New Roman" w:hAnsi="Times New Roman"/>
                <w:sz w:val="18"/>
                <w:szCs w:val="18"/>
              </w:rPr>
              <w:br/>
              <w:t>Источник ресурсного обеспечения</w:t>
            </w:r>
          </w:p>
        </w:tc>
        <w:tc>
          <w:tcPr>
            <w:tcW w:w="1276" w:type="dxa"/>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Исполнитель</w:t>
            </w:r>
          </w:p>
        </w:tc>
        <w:tc>
          <w:tcPr>
            <w:tcW w:w="1134" w:type="dxa"/>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2014</w:t>
            </w:r>
          </w:p>
        </w:tc>
        <w:tc>
          <w:tcPr>
            <w:tcW w:w="1134" w:type="dxa"/>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2015</w:t>
            </w:r>
          </w:p>
        </w:tc>
        <w:tc>
          <w:tcPr>
            <w:tcW w:w="1134" w:type="dxa"/>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2016</w:t>
            </w:r>
          </w:p>
        </w:tc>
        <w:tc>
          <w:tcPr>
            <w:tcW w:w="1134" w:type="dxa"/>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2017</w:t>
            </w:r>
          </w:p>
        </w:tc>
        <w:tc>
          <w:tcPr>
            <w:tcW w:w="1134" w:type="dxa"/>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2018</w:t>
            </w:r>
          </w:p>
        </w:tc>
        <w:tc>
          <w:tcPr>
            <w:tcW w:w="1134" w:type="dxa"/>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2019</w:t>
            </w:r>
          </w:p>
        </w:tc>
        <w:tc>
          <w:tcPr>
            <w:tcW w:w="1134" w:type="dxa"/>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2020</w:t>
            </w:r>
          </w:p>
        </w:tc>
        <w:tc>
          <w:tcPr>
            <w:tcW w:w="1134" w:type="dxa"/>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2021</w:t>
            </w:r>
          </w:p>
        </w:tc>
        <w:tc>
          <w:tcPr>
            <w:tcW w:w="1134" w:type="dxa"/>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2022</w:t>
            </w:r>
          </w:p>
        </w:tc>
        <w:tc>
          <w:tcPr>
            <w:tcW w:w="1134" w:type="dxa"/>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2023</w:t>
            </w:r>
          </w:p>
        </w:tc>
        <w:tc>
          <w:tcPr>
            <w:tcW w:w="1276" w:type="dxa"/>
          </w:tcPr>
          <w:p w:rsidR="00A07A77" w:rsidRPr="00A07A77" w:rsidRDefault="00A07A77" w:rsidP="00A07A77">
            <w:pPr>
              <w:keepNext/>
              <w:spacing w:after="0" w:line="240" w:lineRule="auto"/>
              <w:jc w:val="center"/>
              <w:rPr>
                <w:rFonts w:ascii="Times New Roman" w:hAnsi="Times New Roman"/>
                <w:sz w:val="18"/>
                <w:szCs w:val="18"/>
              </w:rPr>
            </w:pPr>
            <w:r w:rsidRPr="00A07A77">
              <w:rPr>
                <w:rFonts w:ascii="Times New Roman" w:hAnsi="Times New Roman"/>
                <w:sz w:val="18"/>
                <w:szCs w:val="18"/>
              </w:rPr>
              <w:t>2024</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p>
        </w:tc>
        <w:tc>
          <w:tcPr>
            <w:tcW w:w="2127"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Основное мероприятие «Финансовое обеспеч</w:t>
            </w:r>
            <w:r w:rsidRPr="00A07A77">
              <w:rPr>
                <w:rFonts w:ascii="Times New Roman" w:hAnsi="Times New Roman"/>
                <w:sz w:val="18"/>
                <w:szCs w:val="18"/>
              </w:rPr>
              <w:t>е</w:t>
            </w:r>
            <w:r w:rsidRPr="00A07A77">
              <w:rPr>
                <w:rFonts w:ascii="Times New Roman" w:hAnsi="Times New Roman"/>
                <w:sz w:val="18"/>
                <w:szCs w:val="18"/>
              </w:rPr>
              <w:t>ние предоставления мер социальной поддержки в сфере образования»</w:t>
            </w:r>
          </w:p>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Подпрограмма, всего:</w:t>
            </w:r>
          </w:p>
        </w:tc>
        <w:tc>
          <w:tcPr>
            <w:tcW w:w="1276"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13 001,645</w:t>
            </w:r>
          </w:p>
        </w:tc>
        <w:tc>
          <w:tcPr>
            <w:tcW w:w="1134"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10 627,6653</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9 062,21601</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5 687,35538</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5 811,21762</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5 634,55675</w:t>
            </w:r>
          </w:p>
        </w:tc>
        <w:tc>
          <w:tcPr>
            <w:tcW w:w="1134"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10 959,91999</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21 680,70257</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24 406,56053</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23 529,17196</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24 011,46356</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p>
        </w:tc>
        <w:tc>
          <w:tcPr>
            <w:tcW w:w="2127"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w:t>
            </w:r>
            <w:r w:rsidRPr="00A07A77">
              <w:rPr>
                <w:rFonts w:ascii="Times New Roman" w:hAnsi="Times New Roman"/>
                <w:sz w:val="18"/>
                <w:szCs w:val="18"/>
              </w:rPr>
              <w:t>а</w:t>
            </w:r>
            <w:r w:rsidRPr="00A07A77">
              <w:rPr>
                <w:rFonts w:ascii="Times New Roman" w:hAnsi="Times New Roman"/>
                <w:sz w:val="18"/>
                <w:szCs w:val="18"/>
              </w:rPr>
              <w:t>ния</w:t>
            </w:r>
          </w:p>
        </w:tc>
        <w:tc>
          <w:tcPr>
            <w:tcW w:w="1276"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13 001,645</w:t>
            </w:r>
          </w:p>
        </w:tc>
        <w:tc>
          <w:tcPr>
            <w:tcW w:w="1134"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10 627,6653</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9 062,21601</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5 687,35538</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5 811,21762</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5 634,55675</w:t>
            </w:r>
          </w:p>
        </w:tc>
        <w:tc>
          <w:tcPr>
            <w:tcW w:w="1134"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10 959,91999</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21 680,70257</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24 406,56053</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23 529,17196</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24 011,46356</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p>
        </w:tc>
        <w:tc>
          <w:tcPr>
            <w:tcW w:w="2127"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местный бюджет</w:t>
            </w:r>
          </w:p>
        </w:tc>
        <w:tc>
          <w:tcPr>
            <w:tcW w:w="1276"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537,045</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655,625</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2 837,885</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2 598,840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2 672,346</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2 869,822</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1 962,30491</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2 655,44370</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2 767,23996</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3 306,37645</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3 306,37645</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p>
        </w:tc>
        <w:tc>
          <w:tcPr>
            <w:tcW w:w="2127"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областной бюджет</w:t>
            </w:r>
          </w:p>
        </w:tc>
        <w:tc>
          <w:tcPr>
            <w:tcW w:w="1276"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12 237,800</w:t>
            </w:r>
          </w:p>
        </w:tc>
        <w:tc>
          <w:tcPr>
            <w:tcW w:w="1134"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9 972,0403</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6 224,33101</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3 088,51538</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3 138,87162</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2 764,73475</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2 826,73147</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4 123,58206</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6 284,44039</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4 253,62262</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4 287,38303</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p>
        </w:tc>
        <w:tc>
          <w:tcPr>
            <w:tcW w:w="2127"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федеральный бюджет</w:t>
            </w:r>
          </w:p>
        </w:tc>
        <w:tc>
          <w:tcPr>
            <w:tcW w:w="1276"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226,800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6 170,88361</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14 901,67681</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15 354,88018</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15 969,17289</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16 417,70408</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w:t>
            </w:r>
          </w:p>
        </w:tc>
        <w:tc>
          <w:tcPr>
            <w:tcW w:w="2127"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Софинансирование на организацию питания обучающихся 1-4 кла</w:t>
            </w:r>
            <w:r w:rsidRPr="00A07A77">
              <w:rPr>
                <w:rFonts w:ascii="Times New Roman" w:hAnsi="Times New Roman"/>
                <w:sz w:val="18"/>
                <w:szCs w:val="18"/>
              </w:rPr>
              <w:t>с</w:t>
            </w:r>
            <w:r w:rsidRPr="00A07A77">
              <w:rPr>
                <w:rFonts w:ascii="Times New Roman" w:hAnsi="Times New Roman"/>
                <w:sz w:val="18"/>
                <w:szCs w:val="18"/>
              </w:rPr>
              <w:t>сов муниципальных общеобразовательных организаций</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Отдел обр</w:t>
            </w:r>
            <w:r w:rsidRPr="00A07A77">
              <w:rPr>
                <w:rFonts w:ascii="Times New Roman" w:hAnsi="Times New Roman"/>
                <w:sz w:val="18"/>
                <w:szCs w:val="18"/>
              </w:rPr>
              <w:t>а</w:t>
            </w:r>
            <w:r w:rsidRPr="00A07A77">
              <w:rPr>
                <w:rFonts w:ascii="Times New Roman" w:hAnsi="Times New Roman"/>
                <w:sz w:val="18"/>
                <w:szCs w:val="18"/>
              </w:rPr>
              <w:t>зования</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3 615,200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4 143,460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p>
        </w:tc>
        <w:tc>
          <w:tcPr>
            <w:tcW w:w="2127"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w:t>
            </w:r>
            <w:r w:rsidRPr="00A07A77">
              <w:rPr>
                <w:rFonts w:ascii="Times New Roman" w:hAnsi="Times New Roman"/>
                <w:sz w:val="18"/>
                <w:szCs w:val="18"/>
              </w:rPr>
              <w:t>а</w:t>
            </w:r>
            <w:r w:rsidRPr="00A07A77">
              <w:rPr>
                <w:rFonts w:ascii="Times New Roman" w:hAnsi="Times New Roman"/>
                <w:sz w:val="18"/>
                <w:szCs w:val="18"/>
              </w:rPr>
              <w:t>ния</w:t>
            </w:r>
          </w:p>
        </w:tc>
        <w:tc>
          <w:tcPr>
            <w:tcW w:w="1276"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3 615,200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4 143,460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p>
        </w:tc>
        <w:tc>
          <w:tcPr>
            <w:tcW w:w="2127"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областной бюджет</w:t>
            </w:r>
          </w:p>
        </w:tc>
        <w:tc>
          <w:tcPr>
            <w:tcW w:w="1276"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3 615,200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4 143,460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2</w:t>
            </w:r>
          </w:p>
        </w:tc>
        <w:tc>
          <w:tcPr>
            <w:tcW w:w="2127"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Организация питания обучающихся 1-4 кла</w:t>
            </w:r>
            <w:r w:rsidRPr="00A07A77">
              <w:rPr>
                <w:rFonts w:ascii="Times New Roman" w:hAnsi="Times New Roman"/>
                <w:sz w:val="18"/>
                <w:szCs w:val="18"/>
              </w:rPr>
              <w:t>с</w:t>
            </w:r>
            <w:r w:rsidRPr="00A07A77">
              <w:rPr>
                <w:rFonts w:ascii="Times New Roman" w:hAnsi="Times New Roman"/>
                <w:sz w:val="18"/>
                <w:szCs w:val="18"/>
              </w:rPr>
              <w:t>сов муниципальных общеобразовательных организаций</w:t>
            </w:r>
          </w:p>
        </w:tc>
        <w:tc>
          <w:tcPr>
            <w:tcW w:w="1276"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66,645</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66,645</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1 596,160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p>
        </w:tc>
        <w:tc>
          <w:tcPr>
            <w:tcW w:w="2127"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w:t>
            </w:r>
            <w:r w:rsidRPr="00A07A77">
              <w:rPr>
                <w:rFonts w:ascii="Times New Roman" w:hAnsi="Times New Roman"/>
                <w:sz w:val="18"/>
                <w:szCs w:val="18"/>
              </w:rPr>
              <w:t>а</w:t>
            </w:r>
            <w:r w:rsidRPr="00A07A77">
              <w:rPr>
                <w:rFonts w:ascii="Times New Roman" w:hAnsi="Times New Roman"/>
                <w:sz w:val="18"/>
                <w:szCs w:val="18"/>
              </w:rPr>
              <w:t>ния</w:t>
            </w:r>
          </w:p>
        </w:tc>
        <w:tc>
          <w:tcPr>
            <w:tcW w:w="1276"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66,645</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66,645</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1 596,160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p>
        </w:tc>
        <w:tc>
          <w:tcPr>
            <w:tcW w:w="2127"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местный бюджет</w:t>
            </w:r>
          </w:p>
        </w:tc>
        <w:tc>
          <w:tcPr>
            <w:tcW w:w="1276"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66,645</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66,645</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1 596,160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lastRenderedPageBreak/>
              <w:t>3</w:t>
            </w:r>
          </w:p>
        </w:tc>
        <w:tc>
          <w:tcPr>
            <w:tcW w:w="2127"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Осуществление пер</w:t>
            </w:r>
            <w:r w:rsidRPr="00A07A77">
              <w:rPr>
                <w:rFonts w:ascii="Times New Roman" w:hAnsi="Times New Roman"/>
                <w:sz w:val="18"/>
                <w:szCs w:val="18"/>
              </w:rPr>
              <w:t>е</w:t>
            </w:r>
            <w:r w:rsidRPr="00A07A77">
              <w:rPr>
                <w:rFonts w:ascii="Times New Roman" w:hAnsi="Times New Roman"/>
                <w:sz w:val="18"/>
                <w:szCs w:val="18"/>
              </w:rPr>
              <w:t>данных органам местн</w:t>
            </w:r>
            <w:r w:rsidRPr="00A07A77">
              <w:rPr>
                <w:rFonts w:ascii="Times New Roman" w:hAnsi="Times New Roman"/>
                <w:sz w:val="18"/>
                <w:szCs w:val="18"/>
              </w:rPr>
              <w:t>о</w:t>
            </w:r>
            <w:r w:rsidRPr="00A07A77">
              <w:rPr>
                <w:rFonts w:ascii="Times New Roman" w:hAnsi="Times New Roman"/>
                <w:sz w:val="18"/>
                <w:szCs w:val="18"/>
              </w:rPr>
              <w:t>го самоуправления г</w:t>
            </w:r>
            <w:r w:rsidRPr="00A07A77">
              <w:rPr>
                <w:rFonts w:ascii="Times New Roman" w:hAnsi="Times New Roman"/>
                <w:sz w:val="18"/>
                <w:szCs w:val="18"/>
              </w:rPr>
              <w:t>о</w:t>
            </w:r>
            <w:r w:rsidRPr="00A07A77">
              <w:rPr>
                <w:rFonts w:ascii="Times New Roman" w:hAnsi="Times New Roman"/>
                <w:sz w:val="18"/>
                <w:szCs w:val="18"/>
              </w:rPr>
              <w:t>сударственных полн</w:t>
            </w:r>
            <w:r w:rsidRPr="00A07A77">
              <w:rPr>
                <w:rFonts w:ascii="Times New Roman" w:hAnsi="Times New Roman"/>
                <w:sz w:val="18"/>
                <w:szCs w:val="18"/>
              </w:rPr>
              <w:t>о</w:t>
            </w:r>
            <w:r w:rsidRPr="00A07A77">
              <w:rPr>
                <w:rFonts w:ascii="Times New Roman" w:hAnsi="Times New Roman"/>
                <w:sz w:val="18"/>
                <w:szCs w:val="18"/>
              </w:rPr>
              <w:t>мочий Ивановской о</w:t>
            </w:r>
            <w:r w:rsidRPr="00A07A77">
              <w:rPr>
                <w:rFonts w:ascii="Times New Roman" w:hAnsi="Times New Roman"/>
                <w:sz w:val="18"/>
                <w:szCs w:val="18"/>
              </w:rPr>
              <w:t>б</w:t>
            </w:r>
            <w:r w:rsidRPr="00A07A77">
              <w:rPr>
                <w:rFonts w:ascii="Times New Roman" w:hAnsi="Times New Roman"/>
                <w:sz w:val="18"/>
                <w:szCs w:val="18"/>
              </w:rPr>
              <w:t>ласти по присмотру и уходу за детьми-сиротами и детьми, о</w:t>
            </w:r>
            <w:r w:rsidRPr="00A07A77">
              <w:rPr>
                <w:rFonts w:ascii="Times New Roman" w:hAnsi="Times New Roman"/>
                <w:sz w:val="18"/>
                <w:szCs w:val="18"/>
              </w:rPr>
              <w:t>с</w:t>
            </w:r>
            <w:r w:rsidRPr="00A07A77">
              <w:rPr>
                <w:rFonts w:ascii="Times New Roman" w:hAnsi="Times New Roman"/>
                <w:sz w:val="18"/>
                <w:szCs w:val="18"/>
              </w:rPr>
              <w:t>тавшимися без попеч</w:t>
            </w:r>
            <w:r w:rsidRPr="00A07A77">
              <w:rPr>
                <w:rFonts w:ascii="Times New Roman" w:hAnsi="Times New Roman"/>
                <w:sz w:val="18"/>
                <w:szCs w:val="18"/>
              </w:rPr>
              <w:t>е</w:t>
            </w:r>
            <w:r w:rsidRPr="00A07A77">
              <w:rPr>
                <w:rFonts w:ascii="Times New Roman" w:hAnsi="Times New Roman"/>
                <w:sz w:val="18"/>
                <w:szCs w:val="18"/>
              </w:rPr>
              <w:t>ния родителей, детьми-инвалидами в муниц</w:t>
            </w:r>
            <w:r w:rsidRPr="00A07A77">
              <w:rPr>
                <w:rFonts w:ascii="Times New Roman" w:hAnsi="Times New Roman"/>
                <w:sz w:val="18"/>
                <w:szCs w:val="18"/>
              </w:rPr>
              <w:t>и</w:t>
            </w:r>
            <w:r w:rsidRPr="00A07A77">
              <w:rPr>
                <w:rFonts w:ascii="Times New Roman" w:hAnsi="Times New Roman"/>
                <w:sz w:val="18"/>
                <w:szCs w:val="18"/>
              </w:rPr>
              <w:t>пальных дошкольных образовательных орг</w:t>
            </w:r>
            <w:r w:rsidRPr="00A07A77">
              <w:rPr>
                <w:rFonts w:ascii="Times New Roman" w:hAnsi="Times New Roman"/>
                <w:sz w:val="18"/>
                <w:szCs w:val="18"/>
              </w:rPr>
              <w:t>а</w:t>
            </w:r>
            <w:r w:rsidRPr="00A07A77">
              <w:rPr>
                <w:rFonts w:ascii="Times New Roman" w:hAnsi="Times New Roman"/>
                <w:sz w:val="18"/>
                <w:szCs w:val="18"/>
              </w:rPr>
              <w:t>низациях и детьми, н</w:t>
            </w:r>
            <w:r w:rsidRPr="00A07A77">
              <w:rPr>
                <w:rFonts w:ascii="Times New Roman" w:hAnsi="Times New Roman"/>
                <w:sz w:val="18"/>
                <w:szCs w:val="18"/>
              </w:rPr>
              <w:t>у</w:t>
            </w:r>
            <w:r w:rsidRPr="00A07A77">
              <w:rPr>
                <w:rFonts w:ascii="Times New Roman" w:hAnsi="Times New Roman"/>
                <w:sz w:val="18"/>
                <w:szCs w:val="18"/>
              </w:rPr>
              <w:t>ждающимися в дл</w:t>
            </w:r>
            <w:r w:rsidRPr="00A07A77">
              <w:rPr>
                <w:rFonts w:ascii="Times New Roman" w:hAnsi="Times New Roman"/>
                <w:sz w:val="18"/>
                <w:szCs w:val="18"/>
              </w:rPr>
              <w:t>и</w:t>
            </w:r>
            <w:r w:rsidRPr="00A07A77">
              <w:rPr>
                <w:rFonts w:ascii="Times New Roman" w:hAnsi="Times New Roman"/>
                <w:sz w:val="18"/>
                <w:szCs w:val="18"/>
              </w:rPr>
              <w:t>тельном лечении, в м</w:t>
            </w:r>
            <w:r w:rsidRPr="00A07A77">
              <w:rPr>
                <w:rFonts w:ascii="Times New Roman" w:hAnsi="Times New Roman"/>
                <w:sz w:val="18"/>
                <w:szCs w:val="18"/>
              </w:rPr>
              <w:t>у</w:t>
            </w:r>
            <w:r w:rsidRPr="00A07A77">
              <w:rPr>
                <w:rFonts w:ascii="Times New Roman" w:hAnsi="Times New Roman"/>
                <w:sz w:val="18"/>
                <w:szCs w:val="18"/>
              </w:rPr>
              <w:t>ниципальных дошкол</w:t>
            </w:r>
            <w:r w:rsidRPr="00A07A77">
              <w:rPr>
                <w:rFonts w:ascii="Times New Roman" w:hAnsi="Times New Roman"/>
                <w:sz w:val="18"/>
                <w:szCs w:val="18"/>
              </w:rPr>
              <w:t>ь</w:t>
            </w:r>
            <w:r w:rsidRPr="00A07A77">
              <w:rPr>
                <w:rFonts w:ascii="Times New Roman" w:hAnsi="Times New Roman"/>
                <w:sz w:val="18"/>
                <w:szCs w:val="18"/>
              </w:rPr>
              <w:t>ных образовательных организациях, осущес</w:t>
            </w:r>
            <w:r w:rsidRPr="00A07A77">
              <w:rPr>
                <w:rFonts w:ascii="Times New Roman" w:hAnsi="Times New Roman"/>
                <w:sz w:val="18"/>
                <w:szCs w:val="18"/>
              </w:rPr>
              <w:t>т</w:t>
            </w:r>
            <w:r w:rsidRPr="00A07A77">
              <w:rPr>
                <w:rFonts w:ascii="Times New Roman" w:hAnsi="Times New Roman"/>
                <w:sz w:val="18"/>
                <w:szCs w:val="18"/>
              </w:rPr>
              <w:t>вляющих оздоровление</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Отдел обр</w:t>
            </w:r>
            <w:r w:rsidRPr="00A07A77">
              <w:rPr>
                <w:rFonts w:ascii="Times New Roman" w:hAnsi="Times New Roman"/>
                <w:sz w:val="18"/>
                <w:szCs w:val="18"/>
              </w:rPr>
              <w:t>а</w:t>
            </w:r>
            <w:r w:rsidRPr="00A07A77">
              <w:rPr>
                <w:rFonts w:ascii="Times New Roman" w:hAnsi="Times New Roman"/>
                <w:sz w:val="18"/>
                <w:szCs w:val="18"/>
              </w:rPr>
              <w:t>зования</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1 117,000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801,504</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767,840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779,220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1 005,025</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645,265</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432,165</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520,830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550,818</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481,424</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481,424</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p>
        </w:tc>
        <w:tc>
          <w:tcPr>
            <w:tcW w:w="2127"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w:t>
            </w:r>
            <w:r w:rsidRPr="00A07A77">
              <w:rPr>
                <w:rFonts w:ascii="Times New Roman" w:hAnsi="Times New Roman"/>
                <w:sz w:val="18"/>
                <w:szCs w:val="18"/>
              </w:rPr>
              <w:t>а</w:t>
            </w:r>
            <w:r w:rsidRPr="00A07A77">
              <w:rPr>
                <w:rFonts w:ascii="Times New Roman" w:hAnsi="Times New Roman"/>
                <w:sz w:val="18"/>
                <w:szCs w:val="18"/>
              </w:rPr>
              <w:t>ния</w:t>
            </w:r>
          </w:p>
        </w:tc>
        <w:tc>
          <w:tcPr>
            <w:tcW w:w="1276"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1 117,000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801,504</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767,840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779,220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1 005,025</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645,265</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432,165</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520,830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550,818</w:t>
            </w:r>
          </w:p>
        </w:tc>
        <w:tc>
          <w:tcPr>
            <w:tcW w:w="1134" w:type="dxa"/>
          </w:tcPr>
          <w:p w:rsidR="00A07A77" w:rsidRPr="00A07A77" w:rsidRDefault="00A07A77" w:rsidP="00A07A77">
            <w:pPr>
              <w:spacing w:after="0" w:line="240" w:lineRule="auto"/>
              <w:jc w:val="center"/>
              <w:rPr>
                <w:sz w:val="18"/>
                <w:szCs w:val="18"/>
              </w:rPr>
            </w:pPr>
            <w:r w:rsidRPr="00A07A77">
              <w:rPr>
                <w:rFonts w:ascii="Times New Roman" w:hAnsi="Times New Roman"/>
                <w:sz w:val="18"/>
                <w:szCs w:val="18"/>
              </w:rPr>
              <w:t>481,424</w:t>
            </w:r>
          </w:p>
        </w:tc>
        <w:tc>
          <w:tcPr>
            <w:tcW w:w="1276" w:type="dxa"/>
          </w:tcPr>
          <w:p w:rsidR="00A07A77" w:rsidRPr="00A07A77" w:rsidRDefault="00A07A77" w:rsidP="00A07A77">
            <w:pPr>
              <w:spacing w:after="0" w:line="240" w:lineRule="auto"/>
              <w:jc w:val="center"/>
              <w:rPr>
                <w:sz w:val="18"/>
                <w:szCs w:val="18"/>
              </w:rPr>
            </w:pPr>
            <w:r w:rsidRPr="00A07A77">
              <w:rPr>
                <w:rFonts w:ascii="Times New Roman" w:hAnsi="Times New Roman"/>
                <w:sz w:val="18"/>
                <w:szCs w:val="18"/>
              </w:rPr>
              <w:t>481,424</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p>
        </w:tc>
        <w:tc>
          <w:tcPr>
            <w:tcW w:w="2127"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областной бюджет</w:t>
            </w:r>
          </w:p>
        </w:tc>
        <w:tc>
          <w:tcPr>
            <w:tcW w:w="1276"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1 117,000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801,504</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767,840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779,220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1 005,025</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645,265</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432,165</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520,830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550,818</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481,424</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481,424</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4</w:t>
            </w:r>
          </w:p>
        </w:tc>
        <w:tc>
          <w:tcPr>
            <w:tcW w:w="2127"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Осуществление пер</w:t>
            </w:r>
            <w:r w:rsidRPr="00A07A77">
              <w:rPr>
                <w:rFonts w:ascii="Times New Roman" w:hAnsi="Times New Roman"/>
                <w:sz w:val="18"/>
                <w:szCs w:val="18"/>
              </w:rPr>
              <w:t>е</w:t>
            </w:r>
            <w:r w:rsidRPr="00A07A77">
              <w:rPr>
                <w:rFonts w:ascii="Times New Roman" w:hAnsi="Times New Roman"/>
                <w:sz w:val="18"/>
                <w:szCs w:val="18"/>
              </w:rPr>
              <w:t>данных органам местн</w:t>
            </w:r>
            <w:r w:rsidRPr="00A07A77">
              <w:rPr>
                <w:rFonts w:ascii="Times New Roman" w:hAnsi="Times New Roman"/>
                <w:sz w:val="18"/>
                <w:szCs w:val="18"/>
              </w:rPr>
              <w:t>о</w:t>
            </w:r>
            <w:r w:rsidRPr="00A07A77">
              <w:rPr>
                <w:rFonts w:ascii="Times New Roman" w:hAnsi="Times New Roman"/>
                <w:sz w:val="18"/>
                <w:szCs w:val="18"/>
              </w:rPr>
              <w:t>го самоуправления г</w:t>
            </w:r>
            <w:r w:rsidRPr="00A07A77">
              <w:rPr>
                <w:rFonts w:ascii="Times New Roman" w:hAnsi="Times New Roman"/>
                <w:sz w:val="18"/>
                <w:szCs w:val="18"/>
              </w:rPr>
              <w:t>о</w:t>
            </w:r>
            <w:r w:rsidRPr="00A07A77">
              <w:rPr>
                <w:rFonts w:ascii="Times New Roman" w:hAnsi="Times New Roman"/>
                <w:sz w:val="18"/>
                <w:szCs w:val="18"/>
              </w:rPr>
              <w:t>сударственных полн</w:t>
            </w:r>
            <w:r w:rsidRPr="00A07A77">
              <w:rPr>
                <w:rFonts w:ascii="Times New Roman" w:hAnsi="Times New Roman"/>
                <w:sz w:val="18"/>
                <w:szCs w:val="18"/>
              </w:rPr>
              <w:t>о</w:t>
            </w:r>
            <w:r w:rsidRPr="00A07A77">
              <w:rPr>
                <w:rFonts w:ascii="Times New Roman" w:hAnsi="Times New Roman"/>
                <w:sz w:val="18"/>
                <w:szCs w:val="18"/>
              </w:rPr>
              <w:t>мочий Ивановской о</w:t>
            </w:r>
            <w:r w:rsidRPr="00A07A77">
              <w:rPr>
                <w:rFonts w:ascii="Times New Roman" w:hAnsi="Times New Roman"/>
                <w:sz w:val="18"/>
                <w:szCs w:val="18"/>
              </w:rPr>
              <w:t>б</w:t>
            </w:r>
            <w:r w:rsidRPr="00A07A77">
              <w:rPr>
                <w:rFonts w:ascii="Times New Roman" w:hAnsi="Times New Roman"/>
                <w:sz w:val="18"/>
                <w:szCs w:val="18"/>
              </w:rPr>
              <w:t>ласти  по выплате ко</w:t>
            </w:r>
            <w:r w:rsidRPr="00A07A77">
              <w:rPr>
                <w:rFonts w:ascii="Times New Roman" w:hAnsi="Times New Roman"/>
                <w:sz w:val="18"/>
                <w:szCs w:val="18"/>
              </w:rPr>
              <w:t>м</w:t>
            </w:r>
            <w:r w:rsidRPr="00A07A77">
              <w:rPr>
                <w:rFonts w:ascii="Times New Roman" w:hAnsi="Times New Roman"/>
                <w:sz w:val="18"/>
                <w:szCs w:val="18"/>
              </w:rPr>
              <w:t>пенсации части род</w:t>
            </w:r>
            <w:r w:rsidRPr="00A07A77">
              <w:rPr>
                <w:rFonts w:ascii="Times New Roman" w:hAnsi="Times New Roman"/>
                <w:sz w:val="18"/>
                <w:szCs w:val="18"/>
              </w:rPr>
              <w:t>и</w:t>
            </w:r>
            <w:r w:rsidRPr="00A07A77">
              <w:rPr>
                <w:rFonts w:ascii="Times New Roman" w:hAnsi="Times New Roman"/>
                <w:sz w:val="18"/>
                <w:szCs w:val="18"/>
              </w:rPr>
              <w:t>тельской платы за пр</w:t>
            </w:r>
            <w:r w:rsidRPr="00A07A77">
              <w:rPr>
                <w:rFonts w:ascii="Times New Roman" w:hAnsi="Times New Roman"/>
                <w:sz w:val="18"/>
                <w:szCs w:val="18"/>
              </w:rPr>
              <w:t>и</w:t>
            </w:r>
            <w:r w:rsidRPr="00A07A77">
              <w:rPr>
                <w:rFonts w:ascii="Times New Roman" w:hAnsi="Times New Roman"/>
                <w:sz w:val="18"/>
                <w:szCs w:val="18"/>
              </w:rPr>
              <w:t>смотр и уход за детьми в образовательных о</w:t>
            </w:r>
            <w:r w:rsidRPr="00A07A77">
              <w:rPr>
                <w:rFonts w:ascii="Times New Roman" w:hAnsi="Times New Roman"/>
                <w:sz w:val="18"/>
                <w:szCs w:val="18"/>
              </w:rPr>
              <w:t>р</w:t>
            </w:r>
            <w:r w:rsidRPr="00A07A77">
              <w:rPr>
                <w:rFonts w:ascii="Times New Roman" w:hAnsi="Times New Roman"/>
                <w:sz w:val="18"/>
                <w:szCs w:val="18"/>
              </w:rPr>
              <w:t>ганизациях, реализу</w:t>
            </w:r>
            <w:r w:rsidRPr="00A07A77">
              <w:rPr>
                <w:rFonts w:ascii="Times New Roman" w:hAnsi="Times New Roman"/>
                <w:sz w:val="18"/>
                <w:szCs w:val="18"/>
              </w:rPr>
              <w:t>ю</w:t>
            </w:r>
            <w:r w:rsidRPr="00A07A77">
              <w:rPr>
                <w:rFonts w:ascii="Times New Roman" w:hAnsi="Times New Roman"/>
                <w:sz w:val="18"/>
                <w:szCs w:val="18"/>
              </w:rPr>
              <w:t>щих образовательную программу дошкольного образования</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Отдел обр</w:t>
            </w:r>
            <w:r w:rsidRPr="00A07A77">
              <w:rPr>
                <w:rFonts w:ascii="Times New Roman" w:hAnsi="Times New Roman"/>
                <w:sz w:val="18"/>
                <w:szCs w:val="18"/>
              </w:rPr>
              <w:t>а</w:t>
            </w:r>
            <w:r w:rsidRPr="00A07A77">
              <w:rPr>
                <w:rFonts w:ascii="Times New Roman" w:hAnsi="Times New Roman"/>
                <w:sz w:val="18"/>
                <w:szCs w:val="18"/>
              </w:rPr>
              <w:t>зования</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6 842,000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4 313,07630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4 740,39101</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1 593,19538</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1 417,74662</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1 403,36975</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1 091,98835</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1 693,41047</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3 117,18046</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1 762,97786</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1 762,97786</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p>
        </w:tc>
        <w:tc>
          <w:tcPr>
            <w:tcW w:w="2127"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w:t>
            </w:r>
            <w:r w:rsidRPr="00A07A77">
              <w:rPr>
                <w:rFonts w:ascii="Times New Roman" w:hAnsi="Times New Roman"/>
                <w:sz w:val="18"/>
                <w:szCs w:val="18"/>
              </w:rPr>
              <w:t>а</w:t>
            </w:r>
            <w:r w:rsidRPr="00A07A77">
              <w:rPr>
                <w:rFonts w:ascii="Times New Roman" w:hAnsi="Times New Roman"/>
                <w:sz w:val="18"/>
                <w:szCs w:val="18"/>
              </w:rPr>
              <w:t>ния</w:t>
            </w:r>
          </w:p>
        </w:tc>
        <w:tc>
          <w:tcPr>
            <w:tcW w:w="1276"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6 842,000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4 313,07630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4 740,39101</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1 593,19538</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1 417,74662</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1 403,36975</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1 091,98835</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1 693,41047</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3 117,18046</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1 762,97786</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1 762,97786</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p>
        </w:tc>
        <w:tc>
          <w:tcPr>
            <w:tcW w:w="2127"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областной бюджет</w:t>
            </w:r>
          </w:p>
        </w:tc>
        <w:tc>
          <w:tcPr>
            <w:tcW w:w="1276"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6 842,000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4 313,07630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4 740,39101</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1 593,19538</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1 417,74662</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1 403,36975</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1 091,98835</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1 693,41047</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3 117,18046</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1 762,97786</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1 762,97786</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lastRenderedPageBreak/>
              <w:t>5.</w:t>
            </w:r>
          </w:p>
        </w:tc>
        <w:tc>
          <w:tcPr>
            <w:tcW w:w="2127"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Организация отдыха детей в каникулярное время в части организ</w:t>
            </w:r>
            <w:r w:rsidRPr="00A07A77">
              <w:rPr>
                <w:rFonts w:ascii="Times New Roman" w:hAnsi="Times New Roman"/>
                <w:sz w:val="18"/>
                <w:szCs w:val="18"/>
              </w:rPr>
              <w:t>а</w:t>
            </w:r>
            <w:r w:rsidRPr="00A07A77">
              <w:rPr>
                <w:rFonts w:ascii="Times New Roman" w:hAnsi="Times New Roman"/>
                <w:sz w:val="18"/>
                <w:szCs w:val="18"/>
              </w:rPr>
              <w:t>ции двухразового пит</w:t>
            </w:r>
            <w:r w:rsidRPr="00A07A77">
              <w:rPr>
                <w:rFonts w:ascii="Times New Roman" w:hAnsi="Times New Roman"/>
                <w:sz w:val="18"/>
                <w:szCs w:val="18"/>
              </w:rPr>
              <w:t>а</w:t>
            </w:r>
            <w:r w:rsidRPr="00A07A77">
              <w:rPr>
                <w:rFonts w:ascii="Times New Roman" w:hAnsi="Times New Roman"/>
                <w:sz w:val="18"/>
                <w:szCs w:val="18"/>
              </w:rPr>
              <w:t>ния в лагерях дневного пребывания</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Отдел обр</w:t>
            </w:r>
            <w:r w:rsidRPr="00A07A77">
              <w:rPr>
                <w:rFonts w:ascii="Times New Roman" w:hAnsi="Times New Roman"/>
                <w:sz w:val="18"/>
                <w:szCs w:val="18"/>
              </w:rPr>
              <w:t>а</w:t>
            </w:r>
            <w:r w:rsidRPr="00A07A77">
              <w:rPr>
                <w:rFonts w:ascii="Times New Roman" w:hAnsi="Times New Roman"/>
                <w:sz w:val="18"/>
                <w:szCs w:val="18"/>
              </w:rPr>
              <w:t>зования</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470,400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588,980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471,240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471,240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1 141,140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1 141,140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704,550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1 255,254</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1 286,376</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1 286,376</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1 286,376</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p>
        </w:tc>
        <w:tc>
          <w:tcPr>
            <w:tcW w:w="2127"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w:t>
            </w:r>
            <w:r w:rsidRPr="00A07A77">
              <w:rPr>
                <w:rFonts w:ascii="Times New Roman" w:hAnsi="Times New Roman"/>
                <w:sz w:val="18"/>
                <w:szCs w:val="18"/>
              </w:rPr>
              <w:t>а</w:t>
            </w:r>
            <w:r w:rsidRPr="00A07A77">
              <w:rPr>
                <w:rFonts w:ascii="Times New Roman" w:hAnsi="Times New Roman"/>
                <w:sz w:val="18"/>
                <w:szCs w:val="18"/>
              </w:rPr>
              <w:t>ния</w:t>
            </w:r>
          </w:p>
        </w:tc>
        <w:tc>
          <w:tcPr>
            <w:tcW w:w="1276"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470,400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588,980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471,240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471,240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1 141,140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1 141,140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704,550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1 255,254</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1 286,376</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1 286,376</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1 286,376</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p>
        </w:tc>
        <w:tc>
          <w:tcPr>
            <w:tcW w:w="2127"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местный бюджет</w:t>
            </w:r>
          </w:p>
        </w:tc>
        <w:tc>
          <w:tcPr>
            <w:tcW w:w="1276"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470,400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588,980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471,240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471,240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471,240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471,240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290,94778</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518,364</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531,216</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531,216</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531,216</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p>
        </w:tc>
        <w:tc>
          <w:tcPr>
            <w:tcW w:w="2127"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областной бюджет</w:t>
            </w:r>
          </w:p>
        </w:tc>
        <w:tc>
          <w:tcPr>
            <w:tcW w:w="1276"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669,900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669,900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413,60222</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736,890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755,160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755,160</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755,160</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p>
        </w:tc>
        <w:tc>
          <w:tcPr>
            <w:tcW w:w="2127"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Софинансирование  на организацию отдыха детей в каникулярное время в части организ</w:t>
            </w:r>
            <w:r w:rsidRPr="00A07A77">
              <w:rPr>
                <w:rFonts w:ascii="Times New Roman" w:hAnsi="Times New Roman"/>
                <w:sz w:val="18"/>
                <w:szCs w:val="18"/>
              </w:rPr>
              <w:t>а</w:t>
            </w:r>
            <w:r w:rsidRPr="00A07A77">
              <w:rPr>
                <w:rFonts w:ascii="Times New Roman" w:hAnsi="Times New Roman"/>
                <w:sz w:val="18"/>
                <w:szCs w:val="18"/>
              </w:rPr>
              <w:t>ции двухразового пит</w:t>
            </w:r>
            <w:r w:rsidRPr="00A07A77">
              <w:rPr>
                <w:rFonts w:ascii="Times New Roman" w:hAnsi="Times New Roman"/>
                <w:sz w:val="18"/>
                <w:szCs w:val="18"/>
              </w:rPr>
              <w:t>а</w:t>
            </w:r>
            <w:r w:rsidRPr="00A07A77">
              <w:rPr>
                <w:rFonts w:ascii="Times New Roman" w:hAnsi="Times New Roman"/>
                <w:sz w:val="18"/>
                <w:szCs w:val="18"/>
              </w:rPr>
              <w:t>ния в лагерях дневного пребывания</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Отдел обр</w:t>
            </w:r>
            <w:r w:rsidRPr="00A07A77">
              <w:rPr>
                <w:rFonts w:ascii="Times New Roman" w:hAnsi="Times New Roman"/>
                <w:sz w:val="18"/>
                <w:szCs w:val="18"/>
              </w:rPr>
              <w:t>а</w:t>
            </w:r>
            <w:r w:rsidRPr="00A07A77">
              <w:rPr>
                <w:rFonts w:ascii="Times New Roman" w:hAnsi="Times New Roman"/>
                <w:sz w:val="18"/>
                <w:szCs w:val="18"/>
              </w:rPr>
              <w:t>зования</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621,600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672,000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669,900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669,900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p>
        </w:tc>
        <w:tc>
          <w:tcPr>
            <w:tcW w:w="2127"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w:t>
            </w:r>
            <w:r w:rsidRPr="00A07A77">
              <w:rPr>
                <w:rFonts w:ascii="Times New Roman" w:hAnsi="Times New Roman"/>
                <w:sz w:val="18"/>
                <w:szCs w:val="18"/>
              </w:rPr>
              <w:t>а</w:t>
            </w:r>
            <w:r w:rsidRPr="00A07A77">
              <w:rPr>
                <w:rFonts w:ascii="Times New Roman" w:hAnsi="Times New Roman"/>
                <w:sz w:val="18"/>
                <w:szCs w:val="18"/>
              </w:rPr>
              <w:t>ния</w:t>
            </w:r>
          </w:p>
        </w:tc>
        <w:tc>
          <w:tcPr>
            <w:tcW w:w="1276"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621,600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672,000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669,900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669,900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p>
        </w:tc>
        <w:tc>
          <w:tcPr>
            <w:tcW w:w="2127"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областной бюджет</w:t>
            </w:r>
          </w:p>
        </w:tc>
        <w:tc>
          <w:tcPr>
            <w:tcW w:w="1276"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621,600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672,000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669,900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669,900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6.</w:t>
            </w:r>
          </w:p>
        </w:tc>
        <w:tc>
          <w:tcPr>
            <w:tcW w:w="2127"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Осуществление пер</w:t>
            </w:r>
            <w:r w:rsidRPr="00A07A77">
              <w:rPr>
                <w:rFonts w:ascii="Times New Roman" w:hAnsi="Times New Roman"/>
                <w:sz w:val="18"/>
                <w:szCs w:val="18"/>
              </w:rPr>
              <w:t>е</w:t>
            </w:r>
            <w:r w:rsidRPr="00A07A77">
              <w:rPr>
                <w:rFonts w:ascii="Times New Roman" w:hAnsi="Times New Roman"/>
                <w:sz w:val="18"/>
                <w:szCs w:val="18"/>
              </w:rPr>
              <w:t>данных государстве</w:t>
            </w:r>
            <w:r w:rsidRPr="00A07A77">
              <w:rPr>
                <w:rFonts w:ascii="Times New Roman" w:hAnsi="Times New Roman"/>
                <w:sz w:val="18"/>
                <w:szCs w:val="18"/>
              </w:rPr>
              <w:t>н</w:t>
            </w:r>
            <w:r w:rsidRPr="00A07A77">
              <w:rPr>
                <w:rFonts w:ascii="Times New Roman" w:hAnsi="Times New Roman"/>
                <w:sz w:val="18"/>
                <w:szCs w:val="18"/>
              </w:rPr>
              <w:t>ных полномочий по организации двухраз</w:t>
            </w:r>
            <w:r w:rsidRPr="00A07A77">
              <w:rPr>
                <w:rFonts w:ascii="Times New Roman" w:hAnsi="Times New Roman"/>
                <w:sz w:val="18"/>
                <w:szCs w:val="18"/>
              </w:rPr>
              <w:t>о</w:t>
            </w:r>
            <w:r w:rsidRPr="00A07A77">
              <w:rPr>
                <w:rFonts w:ascii="Times New Roman" w:hAnsi="Times New Roman"/>
                <w:sz w:val="18"/>
                <w:szCs w:val="18"/>
              </w:rPr>
              <w:t>вого питания детей-сирот и детей, наход</w:t>
            </w:r>
            <w:r w:rsidRPr="00A07A77">
              <w:rPr>
                <w:rFonts w:ascii="Times New Roman" w:hAnsi="Times New Roman"/>
                <w:sz w:val="18"/>
                <w:szCs w:val="18"/>
              </w:rPr>
              <w:t>я</w:t>
            </w:r>
            <w:r w:rsidRPr="00A07A77">
              <w:rPr>
                <w:rFonts w:ascii="Times New Roman" w:hAnsi="Times New Roman"/>
                <w:sz w:val="18"/>
                <w:szCs w:val="18"/>
              </w:rPr>
              <w:t>щихся в трудной жи</w:t>
            </w:r>
            <w:r w:rsidRPr="00A07A77">
              <w:rPr>
                <w:rFonts w:ascii="Times New Roman" w:hAnsi="Times New Roman"/>
                <w:sz w:val="18"/>
                <w:szCs w:val="18"/>
              </w:rPr>
              <w:t>з</w:t>
            </w:r>
            <w:r w:rsidRPr="00A07A77">
              <w:rPr>
                <w:rFonts w:ascii="Times New Roman" w:hAnsi="Times New Roman"/>
                <w:sz w:val="18"/>
                <w:szCs w:val="18"/>
              </w:rPr>
              <w:t>ненной ситуации, в л</w:t>
            </w:r>
            <w:r w:rsidRPr="00A07A77">
              <w:rPr>
                <w:rFonts w:ascii="Times New Roman" w:hAnsi="Times New Roman"/>
                <w:sz w:val="18"/>
                <w:szCs w:val="18"/>
              </w:rPr>
              <w:t>а</w:t>
            </w:r>
            <w:r w:rsidRPr="00A07A77">
              <w:rPr>
                <w:rFonts w:ascii="Times New Roman" w:hAnsi="Times New Roman"/>
                <w:sz w:val="18"/>
                <w:szCs w:val="18"/>
              </w:rPr>
              <w:t>герях дневного преб</w:t>
            </w:r>
            <w:r w:rsidRPr="00A07A77">
              <w:rPr>
                <w:rFonts w:ascii="Times New Roman" w:hAnsi="Times New Roman"/>
                <w:sz w:val="18"/>
                <w:szCs w:val="18"/>
              </w:rPr>
              <w:t>ы</w:t>
            </w:r>
            <w:r w:rsidRPr="00A07A77">
              <w:rPr>
                <w:rFonts w:ascii="Times New Roman" w:hAnsi="Times New Roman"/>
                <w:sz w:val="18"/>
                <w:szCs w:val="18"/>
              </w:rPr>
              <w:t>вания</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Отдел обр</w:t>
            </w:r>
            <w:r w:rsidRPr="00A07A77">
              <w:rPr>
                <w:rFonts w:ascii="Times New Roman" w:hAnsi="Times New Roman"/>
                <w:sz w:val="18"/>
                <w:szCs w:val="18"/>
              </w:rPr>
              <w:t>а</w:t>
            </w:r>
            <w:r w:rsidRPr="00A07A77">
              <w:rPr>
                <w:rFonts w:ascii="Times New Roman" w:hAnsi="Times New Roman"/>
                <w:sz w:val="18"/>
                <w:szCs w:val="18"/>
              </w:rPr>
              <w:t>зования</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42,000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42,000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46,200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46,200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46,200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46,200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50,820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52,080</w:t>
            </w:r>
          </w:p>
        </w:tc>
        <w:tc>
          <w:tcPr>
            <w:tcW w:w="1134" w:type="dxa"/>
          </w:tcPr>
          <w:p w:rsidR="00A07A77" w:rsidRPr="00A07A77" w:rsidRDefault="00A07A77" w:rsidP="00A07A77">
            <w:pPr>
              <w:spacing w:after="0" w:line="240" w:lineRule="auto"/>
              <w:rPr>
                <w:sz w:val="18"/>
                <w:szCs w:val="18"/>
              </w:rPr>
            </w:pPr>
            <w:r w:rsidRPr="00A07A77">
              <w:rPr>
                <w:rFonts w:ascii="Times New Roman" w:hAnsi="Times New Roman"/>
                <w:sz w:val="18"/>
                <w:szCs w:val="18"/>
              </w:rPr>
              <w:t>52,080</w:t>
            </w:r>
          </w:p>
        </w:tc>
        <w:tc>
          <w:tcPr>
            <w:tcW w:w="1276" w:type="dxa"/>
          </w:tcPr>
          <w:p w:rsidR="00A07A77" w:rsidRPr="00A07A77" w:rsidRDefault="00A07A77" w:rsidP="00A07A77">
            <w:pPr>
              <w:spacing w:after="0" w:line="240" w:lineRule="auto"/>
              <w:rPr>
                <w:sz w:val="18"/>
                <w:szCs w:val="18"/>
              </w:rPr>
            </w:pPr>
            <w:r w:rsidRPr="00A07A77">
              <w:rPr>
                <w:rFonts w:ascii="Times New Roman" w:hAnsi="Times New Roman"/>
                <w:sz w:val="18"/>
                <w:szCs w:val="18"/>
              </w:rPr>
              <w:t>52,080</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p>
        </w:tc>
        <w:tc>
          <w:tcPr>
            <w:tcW w:w="2127"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w:t>
            </w:r>
            <w:r w:rsidRPr="00A07A77">
              <w:rPr>
                <w:rFonts w:ascii="Times New Roman" w:hAnsi="Times New Roman"/>
                <w:sz w:val="18"/>
                <w:szCs w:val="18"/>
              </w:rPr>
              <w:t>а</w:t>
            </w:r>
            <w:r w:rsidRPr="00A07A77">
              <w:rPr>
                <w:rFonts w:ascii="Times New Roman" w:hAnsi="Times New Roman"/>
                <w:sz w:val="18"/>
                <w:szCs w:val="18"/>
              </w:rPr>
              <w:t>ния</w:t>
            </w:r>
          </w:p>
        </w:tc>
        <w:tc>
          <w:tcPr>
            <w:tcW w:w="1276"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42,000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42,000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46,200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46,200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46,200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46,200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50,820</w:t>
            </w:r>
          </w:p>
        </w:tc>
        <w:tc>
          <w:tcPr>
            <w:tcW w:w="1134" w:type="dxa"/>
          </w:tcPr>
          <w:p w:rsidR="00A07A77" w:rsidRPr="00A07A77" w:rsidRDefault="00A07A77" w:rsidP="00A07A77">
            <w:pPr>
              <w:spacing w:after="0" w:line="240" w:lineRule="auto"/>
              <w:rPr>
                <w:sz w:val="18"/>
                <w:szCs w:val="18"/>
              </w:rPr>
            </w:pPr>
            <w:r w:rsidRPr="00A07A77">
              <w:rPr>
                <w:rFonts w:ascii="Times New Roman" w:hAnsi="Times New Roman"/>
                <w:sz w:val="18"/>
                <w:szCs w:val="18"/>
              </w:rPr>
              <w:t>52,080</w:t>
            </w:r>
          </w:p>
        </w:tc>
        <w:tc>
          <w:tcPr>
            <w:tcW w:w="1134" w:type="dxa"/>
          </w:tcPr>
          <w:p w:rsidR="00A07A77" w:rsidRPr="00A07A77" w:rsidRDefault="00A07A77" w:rsidP="00A07A77">
            <w:pPr>
              <w:spacing w:after="0" w:line="240" w:lineRule="auto"/>
              <w:rPr>
                <w:sz w:val="18"/>
                <w:szCs w:val="18"/>
              </w:rPr>
            </w:pPr>
            <w:r w:rsidRPr="00A07A77">
              <w:rPr>
                <w:rFonts w:ascii="Times New Roman" w:hAnsi="Times New Roman"/>
                <w:sz w:val="18"/>
                <w:szCs w:val="18"/>
              </w:rPr>
              <w:t>52,080</w:t>
            </w:r>
          </w:p>
        </w:tc>
        <w:tc>
          <w:tcPr>
            <w:tcW w:w="1276" w:type="dxa"/>
          </w:tcPr>
          <w:p w:rsidR="00A07A77" w:rsidRPr="00A07A77" w:rsidRDefault="00A07A77" w:rsidP="00A07A77">
            <w:pPr>
              <w:spacing w:after="0" w:line="240" w:lineRule="auto"/>
              <w:rPr>
                <w:sz w:val="18"/>
                <w:szCs w:val="18"/>
              </w:rPr>
            </w:pPr>
            <w:r w:rsidRPr="00A07A77">
              <w:rPr>
                <w:rFonts w:ascii="Times New Roman" w:hAnsi="Times New Roman"/>
                <w:sz w:val="18"/>
                <w:szCs w:val="18"/>
              </w:rPr>
              <w:t>52,080</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p>
        </w:tc>
        <w:tc>
          <w:tcPr>
            <w:tcW w:w="2127"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областной бюджет</w:t>
            </w:r>
          </w:p>
        </w:tc>
        <w:tc>
          <w:tcPr>
            <w:tcW w:w="1276"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42,000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42,000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46,200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46,200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46,200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46,200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50,820</w:t>
            </w:r>
          </w:p>
        </w:tc>
        <w:tc>
          <w:tcPr>
            <w:tcW w:w="1134" w:type="dxa"/>
          </w:tcPr>
          <w:p w:rsidR="00A07A77" w:rsidRPr="00A07A77" w:rsidRDefault="00A07A77" w:rsidP="00A07A77">
            <w:pPr>
              <w:spacing w:after="0" w:line="240" w:lineRule="auto"/>
              <w:rPr>
                <w:sz w:val="18"/>
                <w:szCs w:val="18"/>
              </w:rPr>
            </w:pPr>
            <w:r w:rsidRPr="00A07A77">
              <w:rPr>
                <w:rFonts w:ascii="Times New Roman" w:hAnsi="Times New Roman"/>
                <w:sz w:val="18"/>
                <w:szCs w:val="18"/>
              </w:rPr>
              <w:t>52,080</w:t>
            </w:r>
          </w:p>
        </w:tc>
        <w:tc>
          <w:tcPr>
            <w:tcW w:w="1134" w:type="dxa"/>
          </w:tcPr>
          <w:p w:rsidR="00A07A77" w:rsidRPr="00A07A77" w:rsidRDefault="00A07A77" w:rsidP="00A07A77">
            <w:pPr>
              <w:spacing w:after="0" w:line="240" w:lineRule="auto"/>
              <w:rPr>
                <w:sz w:val="18"/>
                <w:szCs w:val="18"/>
              </w:rPr>
            </w:pPr>
            <w:r w:rsidRPr="00A07A77">
              <w:rPr>
                <w:rFonts w:ascii="Times New Roman" w:hAnsi="Times New Roman"/>
                <w:sz w:val="18"/>
                <w:szCs w:val="18"/>
              </w:rPr>
              <w:t>52,080</w:t>
            </w:r>
          </w:p>
        </w:tc>
        <w:tc>
          <w:tcPr>
            <w:tcW w:w="1276" w:type="dxa"/>
          </w:tcPr>
          <w:p w:rsidR="00A07A77" w:rsidRPr="00A07A77" w:rsidRDefault="00A07A77" w:rsidP="00A07A77">
            <w:pPr>
              <w:spacing w:after="0" w:line="240" w:lineRule="auto"/>
              <w:rPr>
                <w:sz w:val="18"/>
                <w:szCs w:val="18"/>
              </w:rPr>
            </w:pPr>
            <w:r w:rsidRPr="00A07A77">
              <w:rPr>
                <w:rFonts w:ascii="Times New Roman" w:hAnsi="Times New Roman"/>
                <w:sz w:val="18"/>
                <w:szCs w:val="18"/>
              </w:rPr>
              <w:t>52,080</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7.</w:t>
            </w:r>
          </w:p>
        </w:tc>
        <w:tc>
          <w:tcPr>
            <w:tcW w:w="2127"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Мероприятия по орг</w:t>
            </w:r>
            <w:r w:rsidRPr="00A07A77">
              <w:rPr>
                <w:rFonts w:ascii="Times New Roman" w:hAnsi="Times New Roman"/>
                <w:sz w:val="18"/>
                <w:szCs w:val="18"/>
              </w:rPr>
              <w:t>а</w:t>
            </w:r>
            <w:r w:rsidRPr="00A07A77">
              <w:rPr>
                <w:rFonts w:ascii="Times New Roman" w:hAnsi="Times New Roman"/>
                <w:sz w:val="18"/>
                <w:szCs w:val="18"/>
              </w:rPr>
              <w:t>низации оздоровител</w:t>
            </w:r>
            <w:r w:rsidRPr="00A07A77">
              <w:rPr>
                <w:rFonts w:ascii="Times New Roman" w:hAnsi="Times New Roman"/>
                <w:sz w:val="18"/>
                <w:szCs w:val="18"/>
              </w:rPr>
              <w:t>ь</w:t>
            </w:r>
            <w:r w:rsidRPr="00A07A77">
              <w:rPr>
                <w:rFonts w:ascii="Times New Roman" w:hAnsi="Times New Roman"/>
                <w:sz w:val="18"/>
                <w:szCs w:val="18"/>
              </w:rPr>
              <w:t>ной кампании детей, находящихся в трудной жизненной ситуации</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Отдел обр</w:t>
            </w:r>
            <w:r w:rsidRPr="00A07A77">
              <w:rPr>
                <w:rFonts w:ascii="Times New Roman" w:hAnsi="Times New Roman"/>
                <w:sz w:val="18"/>
                <w:szCs w:val="18"/>
              </w:rPr>
              <w:t>а</w:t>
            </w:r>
            <w:r w:rsidRPr="00A07A77">
              <w:rPr>
                <w:rFonts w:ascii="Times New Roman" w:hAnsi="Times New Roman"/>
                <w:sz w:val="18"/>
                <w:szCs w:val="18"/>
              </w:rPr>
              <w:t>зования</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226,8</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p>
        </w:tc>
        <w:tc>
          <w:tcPr>
            <w:tcW w:w="2127"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w:t>
            </w:r>
            <w:r w:rsidRPr="00A07A77">
              <w:rPr>
                <w:rFonts w:ascii="Times New Roman" w:hAnsi="Times New Roman"/>
                <w:sz w:val="18"/>
                <w:szCs w:val="18"/>
              </w:rPr>
              <w:t>а</w:t>
            </w:r>
            <w:r w:rsidRPr="00A07A77">
              <w:rPr>
                <w:rFonts w:ascii="Times New Roman" w:hAnsi="Times New Roman"/>
                <w:sz w:val="18"/>
                <w:szCs w:val="18"/>
              </w:rPr>
              <w:t>ния</w:t>
            </w:r>
          </w:p>
        </w:tc>
        <w:tc>
          <w:tcPr>
            <w:tcW w:w="1276"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226,8</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p>
        </w:tc>
        <w:tc>
          <w:tcPr>
            <w:tcW w:w="2127"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федеральный бюджет</w:t>
            </w:r>
          </w:p>
        </w:tc>
        <w:tc>
          <w:tcPr>
            <w:tcW w:w="1276"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226,8</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lastRenderedPageBreak/>
              <w:t>8</w:t>
            </w:r>
          </w:p>
        </w:tc>
        <w:tc>
          <w:tcPr>
            <w:tcW w:w="2127"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Адресная поддержка учащихся 1-11 классов при организации пит</w:t>
            </w:r>
            <w:r w:rsidRPr="00A07A77">
              <w:rPr>
                <w:rFonts w:ascii="Times New Roman" w:hAnsi="Times New Roman"/>
                <w:sz w:val="18"/>
                <w:szCs w:val="18"/>
              </w:rPr>
              <w:t>а</w:t>
            </w:r>
            <w:r w:rsidRPr="00A07A77">
              <w:rPr>
                <w:rFonts w:ascii="Times New Roman" w:hAnsi="Times New Roman"/>
                <w:sz w:val="18"/>
                <w:szCs w:val="18"/>
              </w:rPr>
              <w:t>ния (горячий комплек</w:t>
            </w:r>
            <w:r w:rsidRPr="00A07A77">
              <w:rPr>
                <w:rFonts w:ascii="Times New Roman" w:hAnsi="Times New Roman"/>
                <w:sz w:val="18"/>
                <w:szCs w:val="18"/>
              </w:rPr>
              <w:t>с</w:t>
            </w:r>
            <w:r w:rsidRPr="00A07A77">
              <w:rPr>
                <w:rFonts w:ascii="Times New Roman" w:hAnsi="Times New Roman"/>
                <w:sz w:val="18"/>
                <w:szCs w:val="18"/>
              </w:rPr>
              <w:t>ный завтрак) в общео</w:t>
            </w:r>
            <w:r w:rsidRPr="00A07A77">
              <w:rPr>
                <w:rFonts w:ascii="Times New Roman" w:hAnsi="Times New Roman"/>
                <w:sz w:val="18"/>
                <w:szCs w:val="18"/>
              </w:rPr>
              <w:t>б</w:t>
            </w:r>
            <w:r w:rsidRPr="00A07A77">
              <w:rPr>
                <w:rFonts w:ascii="Times New Roman" w:hAnsi="Times New Roman"/>
                <w:sz w:val="18"/>
                <w:szCs w:val="18"/>
              </w:rPr>
              <w:t>разовательных орган</w:t>
            </w:r>
            <w:r w:rsidRPr="00A07A77">
              <w:rPr>
                <w:rFonts w:ascii="Times New Roman" w:hAnsi="Times New Roman"/>
                <w:sz w:val="18"/>
                <w:szCs w:val="18"/>
              </w:rPr>
              <w:t>и</w:t>
            </w:r>
            <w:r w:rsidRPr="00A07A77">
              <w:rPr>
                <w:rFonts w:ascii="Times New Roman" w:hAnsi="Times New Roman"/>
                <w:sz w:val="18"/>
                <w:szCs w:val="18"/>
              </w:rPr>
              <w:t>зациях городского окр</w:t>
            </w:r>
            <w:r w:rsidRPr="00A07A77">
              <w:rPr>
                <w:rFonts w:ascii="Times New Roman" w:hAnsi="Times New Roman"/>
                <w:sz w:val="18"/>
                <w:szCs w:val="18"/>
              </w:rPr>
              <w:t>у</w:t>
            </w:r>
            <w:r w:rsidRPr="00A07A77">
              <w:rPr>
                <w:rFonts w:ascii="Times New Roman" w:hAnsi="Times New Roman"/>
                <w:sz w:val="18"/>
                <w:szCs w:val="18"/>
              </w:rPr>
              <w:t>га Тейково</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Отдел обр</w:t>
            </w:r>
            <w:r w:rsidRPr="00A07A77">
              <w:rPr>
                <w:rFonts w:ascii="Times New Roman" w:hAnsi="Times New Roman"/>
                <w:sz w:val="18"/>
                <w:szCs w:val="18"/>
              </w:rPr>
              <w:t>а</w:t>
            </w:r>
            <w:r w:rsidRPr="00A07A77">
              <w:rPr>
                <w:rFonts w:ascii="Times New Roman" w:hAnsi="Times New Roman"/>
                <w:sz w:val="18"/>
                <w:szCs w:val="18"/>
              </w:rPr>
              <w:t>зования</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770,485</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2 127,600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2 201,106</w:t>
            </w:r>
          </w:p>
        </w:tc>
        <w:tc>
          <w:tcPr>
            <w:tcW w:w="1134" w:type="dxa"/>
          </w:tcPr>
          <w:p w:rsidR="00A07A77" w:rsidRPr="00A07A77" w:rsidRDefault="00A07A77" w:rsidP="00A07A77">
            <w:pPr>
              <w:spacing w:after="0" w:line="240" w:lineRule="auto"/>
              <w:jc w:val="right"/>
              <w:rPr>
                <w:rFonts w:ascii="Times New Roman" w:hAnsi="Times New Roman"/>
                <w:sz w:val="18"/>
                <w:szCs w:val="18"/>
              </w:rPr>
            </w:pPr>
            <w:r w:rsidRPr="00A07A77">
              <w:rPr>
                <w:rFonts w:ascii="Times New Roman" w:hAnsi="Times New Roman"/>
                <w:sz w:val="18"/>
                <w:szCs w:val="18"/>
              </w:rPr>
              <w:t>2 398,582</w:t>
            </w:r>
          </w:p>
        </w:tc>
        <w:tc>
          <w:tcPr>
            <w:tcW w:w="1134" w:type="dxa"/>
          </w:tcPr>
          <w:p w:rsidR="00A07A77" w:rsidRPr="00A07A77" w:rsidRDefault="00A07A77" w:rsidP="00A07A77">
            <w:pPr>
              <w:spacing w:after="0" w:line="240" w:lineRule="auto"/>
              <w:jc w:val="right"/>
              <w:rPr>
                <w:rFonts w:ascii="Times New Roman" w:hAnsi="Times New Roman"/>
                <w:sz w:val="18"/>
                <w:szCs w:val="18"/>
              </w:rPr>
            </w:pPr>
            <w:r w:rsidRPr="00A07A77">
              <w:rPr>
                <w:rFonts w:ascii="Times New Roman" w:hAnsi="Times New Roman"/>
                <w:sz w:val="18"/>
                <w:szCs w:val="18"/>
              </w:rPr>
              <w:t>951,815</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p>
        </w:tc>
        <w:tc>
          <w:tcPr>
            <w:tcW w:w="2127"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w:t>
            </w:r>
            <w:r w:rsidRPr="00A07A77">
              <w:rPr>
                <w:rFonts w:ascii="Times New Roman" w:hAnsi="Times New Roman"/>
                <w:sz w:val="18"/>
                <w:szCs w:val="18"/>
              </w:rPr>
              <w:t>а</w:t>
            </w:r>
            <w:r w:rsidRPr="00A07A77">
              <w:rPr>
                <w:rFonts w:ascii="Times New Roman" w:hAnsi="Times New Roman"/>
                <w:sz w:val="18"/>
                <w:szCs w:val="18"/>
              </w:rPr>
              <w:t>ния</w:t>
            </w:r>
          </w:p>
        </w:tc>
        <w:tc>
          <w:tcPr>
            <w:tcW w:w="1276"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770,485</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2 127,600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2 201,106</w:t>
            </w:r>
          </w:p>
        </w:tc>
        <w:tc>
          <w:tcPr>
            <w:tcW w:w="1134" w:type="dxa"/>
          </w:tcPr>
          <w:p w:rsidR="00A07A77" w:rsidRPr="00A07A77" w:rsidRDefault="00A07A77" w:rsidP="00A07A77">
            <w:pPr>
              <w:spacing w:after="0" w:line="240" w:lineRule="auto"/>
              <w:jc w:val="right"/>
              <w:rPr>
                <w:rFonts w:ascii="Times New Roman" w:hAnsi="Times New Roman"/>
                <w:sz w:val="18"/>
                <w:szCs w:val="18"/>
              </w:rPr>
            </w:pPr>
            <w:r w:rsidRPr="00A07A77">
              <w:rPr>
                <w:rFonts w:ascii="Times New Roman" w:hAnsi="Times New Roman"/>
                <w:sz w:val="18"/>
                <w:szCs w:val="18"/>
              </w:rPr>
              <w:t>2 398,582</w:t>
            </w:r>
          </w:p>
        </w:tc>
        <w:tc>
          <w:tcPr>
            <w:tcW w:w="1134" w:type="dxa"/>
          </w:tcPr>
          <w:p w:rsidR="00A07A77" w:rsidRPr="00A07A77" w:rsidRDefault="00A07A77" w:rsidP="00A07A77">
            <w:pPr>
              <w:spacing w:after="0" w:line="240" w:lineRule="auto"/>
              <w:jc w:val="right"/>
              <w:rPr>
                <w:rFonts w:ascii="Times New Roman" w:hAnsi="Times New Roman"/>
                <w:sz w:val="18"/>
                <w:szCs w:val="18"/>
              </w:rPr>
            </w:pPr>
            <w:r w:rsidRPr="00A07A77">
              <w:rPr>
                <w:rFonts w:ascii="Times New Roman" w:hAnsi="Times New Roman"/>
                <w:sz w:val="18"/>
                <w:szCs w:val="18"/>
              </w:rPr>
              <w:t>951,815</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p>
        </w:tc>
        <w:tc>
          <w:tcPr>
            <w:tcW w:w="2127"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местный бюджет</w:t>
            </w:r>
          </w:p>
        </w:tc>
        <w:tc>
          <w:tcPr>
            <w:tcW w:w="1276"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770,485</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2 127,600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2 201,106</w:t>
            </w:r>
          </w:p>
        </w:tc>
        <w:tc>
          <w:tcPr>
            <w:tcW w:w="1134" w:type="dxa"/>
          </w:tcPr>
          <w:p w:rsidR="00A07A77" w:rsidRPr="00A07A77" w:rsidRDefault="00A07A77" w:rsidP="00A07A77">
            <w:pPr>
              <w:spacing w:after="0" w:line="240" w:lineRule="auto"/>
              <w:jc w:val="right"/>
              <w:rPr>
                <w:rFonts w:ascii="Times New Roman" w:hAnsi="Times New Roman"/>
                <w:sz w:val="18"/>
                <w:szCs w:val="18"/>
              </w:rPr>
            </w:pPr>
            <w:r w:rsidRPr="00A07A77">
              <w:rPr>
                <w:rFonts w:ascii="Times New Roman" w:hAnsi="Times New Roman"/>
                <w:sz w:val="18"/>
                <w:szCs w:val="18"/>
              </w:rPr>
              <w:t>2 398,582</w:t>
            </w:r>
          </w:p>
        </w:tc>
        <w:tc>
          <w:tcPr>
            <w:tcW w:w="1134" w:type="dxa"/>
          </w:tcPr>
          <w:p w:rsidR="00A07A77" w:rsidRPr="00A07A77" w:rsidRDefault="00A07A77" w:rsidP="00A07A77">
            <w:pPr>
              <w:spacing w:after="0" w:line="240" w:lineRule="auto"/>
              <w:jc w:val="right"/>
              <w:rPr>
                <w:rFonts w:ascii="Times New Roman" w:hAnsi="Times New Roman"/>
                <w:sz w:val="18"/>
                <w:szCs w:val="18"/>
              </w:rPr>
            </w:pPr>
            <w:r w:rsidRPr="00A07A77">
              <w:rPr>
                <w:rFonts w:ascii="Times New Roman" w:hAnsi="Times New Roman"/>
                <w:sz w:val="18"/>
                <w:szCs w:val="18"/>
              </w:rPr>
              <w:t>951,815</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shd w:val="clear" w:color="auto" w:fill="auto"/>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9.</w:t>
            </w:r>
          </w:p>
        </w:tc>
        <w:tc>
          <w:tcPr>
            <w:tcW w:w="2127"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Организация питания обучающихся 1–4 кла</w:t>
            </w:r>
            <w:r w:rsidRPr="00A07A77">
              <w:rPr>
                <w:rFonts w:ascii="Times New Roman" w:hAnsi="Times New Roman"/>
                <w:sz w:val="18"/>
                <w:szCs w:val="18"/>
              </w:rPr>
              <w:t>с</w:t>
            </w:r>
            <w:r w:rsidRPr="00A07A77">
              <w:rPr>
                <w:rFonts w:ascii="Times New Roman" w:hAnsi="Times New Roman"/>
                <w:sz w:val="18"/>
                <w:szCs w:val="18"/>
              </w:rPr>
              <w:t>сов муниципальных общеобразовательных организаций</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Отдел обр</w:t>
            </w:r>
            <w:r w:rsidRPr="00A07A77">
              <w:rPr>
                <w:rFonts w:ascii="Times New Roman" w:hAnsi="Times New Roman"/>
                <w:sz w:val="18"/>
                <w:szCs w:val="18"/>
              </w:rPr>
              <w:t>а</w:t>
            </w:r>
            <w:r w:rsidRPr="00A07A77">
              <w:rPr>
                <w:rFonts w:ascii="Times New Roman" w:hAnsi="Times New Roman"/>
                <w:sz w:val="18"/>
                <w:szCs w:val="18"/>
              </w:rPr>
              <w:t>зования</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right"/>
              <w:rPr>
                <w:rFonts w:ascii="Times New Roman" w:hAnsi="Times New Roman"/>
                <w:sz w:val="18"/>
                <w:szCs w:val="18"/>
              </w:rPr>
            </w:pPr>
            <w:r w:rsidRPr="00A07A77">
              <w:rPr>
                <w:rFonts w:ascii="Times New Roman" w:hAnsi="Times New Roman"/>
                <w:sz w:val="18"/>
                <w:szCs w:val="18"/>
              </w:rPr>
              <w:t>471,28900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p>
        </w:tc>
        <w:tc>
          <w:tcPr>
            <w:tcW w:w="2127"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w:t>
            </w:r>
            <w:r w:rsidRPr="00A07A77">
              <w:rPr>
                <w:rFonts w:ascii="Times New Roman" w:hAnsi="Times New Roman"/>
                <w:sz w:val="18"/>
                <w:szCs w:val="18"/>
              </w:rPr>
              <w:t>а</w:t>
            </w:r>
            <w:r w:rsidRPr="00A07A77">
              <w:rPr>
                <w:rFonts w:ascii="Times New Roman" w:hAnsi="Times New Roman"/>
                <w:sz w:val="18"/>
                <w:szCs w:val="18"/>
              </w:rPr>
              <w:t>ния</w:t>
            </w:r>
          </w:p>
        </w:tc>
        <w:tc>
          <w:tcPr>
            <w:tcW w:w="1276"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right"/>
              <w:rPr>
                <w:rFonts w:ascii="Times New Roman" w:hAnsi="Times New Roman"/>
                <w:sz w:val="18"/>
                <w:szCs w:val="18"/>
              </w:rPr>
            </w:pPr>
            <w:r w:rsidRPr="00A07A77">
              <w:rPr>
                <w:rFonts w:ascii="Times New Roman" w:hAnsi="Times New Roman"/>
                <w:sz w:val="18"/>
                <w:szCs w:val="18"/>
              </w:rPr>
              <w:t>471,28900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p>
        </w:tc>
        <w:tc>
          <w:tcPr>
            <w:tcW w:w="2127"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местный бюджет</w:t>
            </w:r>
          </w:p>
        </w:tc>
        <w:tc>
          <w:tcPr>
            <w:tcW w:w="1276"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right"/>
              <w:rPr>
                <w:rFonts w:ascii="Times New Roman" w:hAnsi="Times New Roman"/>
                <w:sz w:val="18"/>
                <w:szCs w:val="18"/>
              </w:rPr>
            </w:pPr>
            <w:r w:rsidRPr="00A07A77">
              <w:rPr>
                <w:rFonts w:ascii="Times New Roman" w:hAnsi="Times New Roman"/>
                <w:sz w:val="18"/>
                <w:szCs w:val="18"/>
              </w:rPr>
              <w:t>23,56445</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p>
        </w:tc>
        <w:tc>
          <w:tcPr>
            <w:tcW w:w="2127"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областной бюджет</w:t>
            </w:r>
          </w:p>
        </w:tc>
        <w:tc>
          <w:tcPr>
            <w:tcW w:w="1276"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right"/>
              <w:rPr>
                <w:rFonts w:ascii="Times New Roman" w:hAnsi="Times New Roman"/>
                <w:sz w:val="18"/>
                <w:szCs w:val="18"/>
              </w:rPr>
            </w:pPr>
            <w:r w:rsidRPr="00A07A77">
              <w:rPr>
                <w:rFonts w:ascii="Times New Roman" w:hAnsi="Times New Roman"/>
                <w:sz w:val="18"/>
                <w:szCs w:val="18"/>
              </w:rPr>
              <w:t>447,72455</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10.</w:t>
            </w:r>
          </w:p>
        </w:tc>
        <w:tc>
          <w:tcPr>
            <w:tcW w:w="2127"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Организация бесплатн</w:t>
            </w:r>
            <w:r w:rsidRPr="00A07A77">
              <w:rPr>
                <w:rFonts w:ascii="Times New Roman" w:hAnsi="Times New Roman"/>
                <w:sz w:val="18"/>
                <w:szCs w:val="18"/>
              </w:rPr>
              <w:t>о</w:t>
            </w:r>
            <w:r w:rsidRPr="00A07A77">
              <w:rPr>
                <w:rFonts w:ascii="Times New Roman" w:hAnsi="Times New Roman"/>
                <w:sz w:val="18"/>
                <w:szCs w:val="18"/>
              </w:rPr>
              <w:t>го горячего питания обучающихся, пол</w:t>
            </w:r>
            <w:r w:rsidRPr="00A07A77">
              <w:rPr>
                <w:rFonts w:ascii="Times New Roman" w:hAnsi="Times New Roman"/>
                <w:sz w:val="18"/>
                <w:szCs w:val="18"/>
              </w:rPr>
              <w:t>у</w:t>
            </w:r>
            <w:r w:rsidRPr="00A07A77">
              <w:rPr>
                <w:rFonts w:ascii="Times New Roman" w:hAnsi="Times New Roman"/>
                <w:sz w:val="18"/>
                <w:szCs w:val="18"/>
              </w:rPr>
              <w:t>чающих начальное о</w:t>
            </w:r>
            <w:r w:rsidRPr="00A07A77">
              <w:rPr>
                <w:rFonts w:ascii="Times New Roman" w:hAnsi="Times New Roman"/>
                <w:sz w:val="18"/>
                <w:szCs w:val="18"/>
              </w:rPr>
              <w:t>б</w:t>
            </w:r>
            <w:r w:rsidRPr="00A07A77">
              <w:rPr>
                <w:rFonts w:ascii="Times New Roman" w:hAnsi="Times New Roman"/>
                <w:sz w:val="18"/>
                <w:szCs w:val="18"/>
              </w:rPr>
              <w:t>щее образование в м</w:t>
            </w:r>
            <w:r w:rsidRPr="00A07A77">
              <w:rPr>
                <w:rFonts w:ascii="Times New Roman" w:hAnsi="Times New Roman"/>
                <w:sz w:val="18"/>
                <w:szCs w:val="18"/>
              </w:rPr>
              <w:t>у</w:t>
            </w:r>
            <w:r w:rsidRPr="00A07A77">
              <w:rPr>
                <w:rFonts w:ascii="Times New Roman" w:hAnsi="Times New Roman"/>
                <w:sz w:val="18"/>
                <w:szCs w:val="18"/>
              </w:rPr>
              <w:t>ниципальных образов</w:t>
            </w:r>
            <w:r w:rsidRPr="00A07A77">
              <w:rPr>
                <w:rFonts w:ascii="Times New Roman" w:hAnsi="Times New Roman"/>
                <w:sz w:val="18"/>
                <w:szCs w:val="18"/>
              </w:rPr>
              <w:t>а</w:t>
            </w:r>
            <w:r w:rsidRPr="00A07A77">
              <w:rPr>
                <w:rFonts w:ascii="Times New Roman" w:hAnsi="Times New Roman"/>
                <w:sz w:val="18"/>
                <w:szCs w:val="18"/>
              </w:rPr>
              <w:t>тельных организациях</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Отдел обр</w:t>
            </w:r>
            <w:r w:rsidRPr="00A07A77">
              <w:rPr>
                <w:rFonts w:ascii="Times New Roman" w:hAnsi="Times New Roman"/>
                <w:sz w:val="18"/>
                <w:szCs w:val="18"/>
              </w:rPr>
              <w:t>а</w:t>
            </w:r>
            <w:r w:rsidRPr="00A07A77">
              <w:rPr>
                <w:rFonts w:ascii="Times New Roman" w:hAnsi="Times New Roman"/>
                <w:sz w:val="18"/>
                <w:szCs w:val="18"/>
              </w:rPr>
              <w:t>зования</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6 635,35872</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16 083,56610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16 571,45246</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17 234,41580</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17 718,48426</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p>
        </w:tc>
        <w:tc>
          <w:tcPr>
            <w:tcW w:w="2127"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w:t>
            </w:r>
            <w:r w:rsidRPr="00A07A77">
              <w:rPr>
                <w:rFonts w:ascii="Times New Roman" w:hAnsi="Times New Roman"/>
                <w:sz w:val="18"/>
                <w:szCs w:val="18"/>
              </w:rPr>
              <w:t>а</w:t>
            </w:r>
            <w:r w:rsidRPr="00A07A77">
              <w:rPr>
                <w:rFonts w:ascii="Times New Roman" w:hAnsi="Times New Roman"/>
                <w:sz w:val="18"/>
                <w:szCs w:val="18"/>
              </w:rPr>
              <w:t>ния</w:t>
            </w:r>
          </w:p>
        </w:tc>
        <w:tc>
          <w:tcPr>
            <w:tcW w:w="1276"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6 635,35872</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16 083,56610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16 571,45246</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17 234,41580</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17 718,48426</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p>
        </w:tc>
        <w:tc>
          <w:tcPr>
            <w:tcW w:w="2127"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федеральный бюджет</w:t>
            </w:r>
          </w:p>
        </w:tc>
        <w:tc>
          <w:tcPr>
            <w:tcW w:w="1276"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6 170,88361</w:t>
            </w:r>
          </w:p>
        </w:tc>
        <w:tc>
          <w:tcPr>
            <w:tcW w:w="1134"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14 901,67681</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15 354,88018</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15 969,17289</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16 417,70408</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p>
        </w:tc>
        <w:tc>
          <w:tcPr>
            <w:tcW w:w="2127"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областной бюджет</w:t>
            </w:r>
          </w:p>
        </w:tc>
        <w:tc>
          <w:tcPr>
            <w:tcW w:w="1276"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441,25135</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1 121,63159</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1 155,74367</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1 201,98076</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1 235,74117</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p>
        </w:tc>
        <w:tc>
          <w:tcPr>
            <w:tcW w:w="2127"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местный бюджет</w:t>
            </w:r>
          </w:p>
        </w:tc>
        <w:tc>
          <w:tcPr>
            <w:tcW w:w="1276"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23,22376</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60,25770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60,82861</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63,26215</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65,03901</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11</w:t>
            </w:r>
          </w:p>
        </w:tc>
        <w:tc>
          <w:tcPr>
            <w:tcW w:w="2127"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Субсидия на адресную поддержку учащихся 1-11 классов при орган</w:t>
            </w:r>
            <w:r w:rsidRPr="00A07A77">
              <w:rPr>
                <w:rFonts w:ascii="Times New Roman" w:hAnsi="Times New Roman"/>
                <w:sz w:val="18"/>
                <w:szCs w:val="18"/>
              </w:rPr>
              <w:t>и</w:t>
            </w:r>
            <w:r w:rsidRPr="00A07A77">
              <w:rPr>
                <w:rFonts w:ascii="Times New Roman" w:hAnsi="Times New Roman"/>
                <w:sz w:val="18"/>
                <w:szCs w:val="18"/>
              </w:rPr>
              <w:t>зации питания в образ</w:t>
            </w:r>
            <w:r w:rsidRPr="00A07A77">
              <w:rPr>
                <w:rFonts w:ascii="Times New Roman" w:hAnsi="Times New Roman"/>
                <w:sz w:val="18"/>
                <w:szCs w:val="18"/>
              </w:rPr>
              <w:t>о</w:t>
            </w:r>
            <w:r w:rsidRPr="00A07A77">
              <w:rPr>
                <w:rFonts w:ascii="Times New Roman" w:hAnsi="Times New Roman"/>
                <w:sz w:val="18"/>
                <w:szCs w:val="18"/>
              </w:rPr>
              <w:t>вательных организациях городского округа Те</w:t>
            </w:r>
            <w:r w:rsidRPr="00A07A77">
              <w:rPr>
                <w:rFonts w:ascii="Times New Roman" w:hAnsi="Times New Roman"/>
                <w:sz w:val="18"/>
                <w:szCs w:val="18"/>
              </w:rPr>
              <w:t>й</w:t>
            </w:r>
            <w:r w:rsidRPr="00A07A77">
              <w:rPr>
                <w:rFonts w:ascii="Times New Roman" w:hAnsi="Times New Roman"/>
                <w:sz w:val="18"/>
                <w:szCs w:val="18"/>
              </w:rPr>
              <w:t>ково</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Отдел обр</w:t>
            </w:r>
            <w:r w:rsidRPr="00A07A77">
              <w:rPr>
                <w:rFonts w:ascii="Times New Roman" w:hAnsi="Times New Roman"/>
                <w:sz w:val="18"/>
                <w:szCs w:val="18"/>
              </w:rPr>
              <w:t>а</w:t>
            </w:r>
            <w:r w:rsidRPr="00A07A77">
              <w:rPr>
                <w:rFonts w:ascii="Times New Roman" w:hAnsi="Times New Roman"/>
                <w:sz w:val="18"/>
                <w:szCs w:val="18"/>
              </w:rPr>
              <w:t>зования</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672,75392</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2 076,822</w:t>
            </w:r>
          </w:p>
        </w:tc>
        <w:tc>
          <w:tcPr>
            <w:tcW w:w="1134" w:type="dxa"/>
          </w:tcPr>
          <w:p w:rsidR="00A07A77" w:rsidRPr="00A07A77" w:rsidRDefault="00A07A77" w:rsidP="00A07A77">
            <w:pPr>
              <w:spacing w:after="0" w:line="240" w:lineRule="auto"/>
              <w:rPr>
                <w:rFonts w:ascii="Times New Roman" w:hAnsi="Times New Roman"/>
                <w:bCs/>
                <w:sz w:val="18"/>
                <w:szCs w:val="18"/>
              </w:rPr>
            </w:pPr>
            <w:r w:rsidRPr="00A07A77">
              <w:rPr>
                <w:rFonts w:ascii="Times New Roman" w:hAnsi="Times New Roman"/>
                <w:bCs/>
                <w:sz w:val="18"/>
                <w:szCs w:val="18"/>
              </w:rPr>
              <w:t>2 138,79135</w:t>
            </w:r>
          </w:p>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2 711,89830</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2 710,12144</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p>
        </w:tc>
        <w:tc>
          <w:tcPr>
            <w:tcW w:w="2127"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w:t>
            </w:r>
            <w:r w:rsidRPr="00A07A77">
              <w:rPr>
                <w:rFonts w:ascii="Times New Roman" w:hAnsi="Times New Roman"/>
                <w:sz w:val="18"/>
                <w:szCs w:val="18"/>
              </w:rPr>
              <w:t>а</w:t>
            </w:r>
            <w:r w:rsidRPr="00A07A77">
              <w:rPr>
                <w:rFonts w:ascii="Times New Roman" w:hAnsi="Times New Roman"/>
                <w:sz w:val="18"/>
                <w:szCs w:val="18"/>
              </w:rPr>
              <w:t>ния</w:t>
            </w:r>
          </w:p>
        </w:tc>
        <w:tc>
          <w:tcPr>
            <w:tcW w:w="1276"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672,75392</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2 076,822</w:t>
            </w:r>
          </w:p>
        </w:tc>
        <w:tc>
          <w:tcPr>
            <w:tcW w:w="1134" w:type="dxa"/>
          </w:tcPr>
          <w:p w:rsidR="00A07A77" w:rsidRPr="00A07A77" w:rsidRDefault="00A07A77" w:rsidP="00A07A77">
            <w:pPr>
              <w:spacing w:after="0" w:line="240" w:lineRule="auto"/>
              <w:rPr>
                <w:sz w:val="18"/>
                <w:szCs w:val="18"/>
              </w:rPr>
            </w:pPr>
            <w:r w:rsidRPr="00A07A77">
              <w:rPr>
                <w:rFonts w:ascii="Times New Roman" w:hAnsi="Times New Roman"/>
                <w:bCs/>
                <w:sz w:val="18"/>
                <w:szCs w:val="18"/>
              </w:rPr>
              <w:t>2 138,79135</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2 711,89830</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2 710,12144</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p>
        </w:tc>
        <w:tc>
          <w:tcPr>
            <w:tcW w:w="2127"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местный бюджет</w:t>
            </w:r>
          </w:p>
        </w:tc>
        <w:tc>
          <w:tcPr>
            <w:tcW w:w="1276"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672,75392</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2 076,822</w:t>
            </w:r>
          </w:p>
        </w:tc>
        <w:tc>
          <w:tcPr>
            <w:tcW w:w="1134" w:type="dxa"/>
          </w:tcPr>
          <w:p w:rsidR="00A07A77" w:rsidRPr="00A07A77" w:rsidRDefault="00A07A77" w:rsidP="00A07A77">
            <w:pPr>
              <w:spacing w:after="0" w:line="240" w:lineRule="auto"/>
              <w:rPr>
                <w:sz w:val="18"/>
                <w:szCs w:val="18"/>
              </w:rPr>
            </w:pPr>
            <w:r w:rsidRPr="00A07A77">
              <w:rPr>
                <w:rFonts w:ascii="Times New Roman" w:hAnsi="Times New Roman"/>
                <w:bCs/>
                <w:sz w:val="18"/>
                <w:szCs w:val="18"/>
              </w:rPr>
              <w:t>2 138,79135</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2 711,89830</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2 710,12144</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12</w:t>
            </w:r>
          </w:p>
        </w:tc>
        <w:tc>
          <w:tcPr>
            <w:tcW w:w="2127"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Организация питания обучающихся, пол</w:t>
            </w:r>
            <w:r w:rsidRPr="00A07A77">
              <w:rPr>
                <w:rFonts w:ascii="Times New Roman" w:hAnsi="Times New Roman"/>
                <w:sz w:val="18"/>
                <w:szCs w:val="18"/>
              </w:rPr>
              <w:t>у</w:t>
            </w:r>
            <w:r w:rsidRPr="00A07A77">
              <w:rPr>
                <w:rFonts w:ascii="Times New Roman" w:hAnsi="Times New Roman"/>
                <w:sz w:val="18"/>
                <w:szCs w:val="18"/>
              </w:rPr>
              <w:t>чающих основное общее и среднее общее образ</w:t>
            </w:r>
            <w:r w:rsidRPr="00A07A77">
              <w:rPr>
                <w:rFonts w:ascii="Times New Roman" w:hAnsi="Times New Roman"/>
                <w:sz w:val="18"/>
                <w:szCs w:val="18"/>
              </w:rPr>
              <w:t>о</w:t>
            </w:r>
            <w:r w:rsidRPr="00A07A77">
              <w:rPr>
                <w:rFonts w:ascii="Times New Roman" w:hAnsi="Times New Roman"/>
                <w:sz w:val="18"/>
                <w:szCs w:val="18"/>
              </w:rPr>
              <w:t>вание в муниципальных образовательных орг</w:t>
            </w:r>
            <w:r w:rsidRPr="00A07A77">
              <w:rPr>
                <w:rFonts w:ascii="Times New Roman" w:hAnsi="Times New Roman"/>
                <w:sz w:val="18"/>
                <w:szCs w:val="18"/>
              </w:rPr>
              <w:t>а</w:t>
            </w:r>
            <w:r w:rsidRPr="00A07A77">
              <w:rPr>
                <w:rFonts w:ascii="Times New Roman" w:hAnsi="Times New Roman"/>
                <w:sz w:val="18"/>
                <w:szCs w:val="18"/>
              </w:rPr>
              <w:t>низациях</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Отдел обр</w:t>
            </w:r>
            <w:r w:rsidRPr="00A07A77">
              <w:rPr>
                <w:rFonts w:ascii="Times New Roman" w:hAnsi="Times New Roman"/>
                <w:sz w:val="18"/>
                <w:szCs w:val="18"/>
              </w:rPr>
              <w:t>а</w:t>
            </w:r>
            <w:r w:rsidRPr="00A07A77">
              <w:rPr>
                <w:rFonts w:ascii="Times New Roman" w:hAnsi="Times New Roman"/>
                <w:sz w:val="18"/>
                <w:szCs w:val="18"/>
              </w:rPr>
              <w:t>зования</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36,404000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p>
        </w:tc>
        <w:tc>
          <w:tcPr>
            <w:tcW w:w="2127"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w:t>
            </w:r>
            <w:r w:rsidRPr="00A07A77">
              <w:rPr>
                <w:rFonts w:ascii="Times New Roman" w:hAnsi="Times New Roman"/>
                <w:sz w:val="18"/>
                <w:szCs w:val="18"/>
              </w:rPr>
              <w:t>а</w:t>
            </w:r>
            <w:r w:rsidRPr="00A07A77">
              <w:rPr>
                <w:rFonts w:ascii="Times New Roman" w:hAnsi="Times New Roman"/>
                <w:sz w:val="18"/>
                <w:szCs w:val="18"/>
              </w:rPr>
              <w:t>ния</w:t>
            </w:r>
          </w:p>
        </w:tc>
        <w:tc>
          <w:tcPr>
            <w:tcW w:w="1276"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36,404000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p>
        </w:tc>
        <w:tc>
          <w:tcPr>
            <w:tcW w:w="2127"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местный бюджет</w:t>
            </w:r>
          </w:p>
        </w:tc>
        <w:tc>
          <w:tcPr>
            <w:tcW w:w="1276"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36,404000</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lastRenderedPageBreak/>
              <w:t>13</w:t>
            </w:r>
          </w:p>
        </w:tc>
        <w:tc>
          <w:tcPr>
            <w:tcW w:w="2127"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Осуществление пер</w:t>
            </w:r>
            <w:r w:rsidRPr="00A07A77">
              <w:rPr>
                <w:rFonts w:ascii="Times New Roman" w:hAnsi="Times New Roman"/>
                <w:sz w:val="18"/>
                <w:szCs w:val="18"/>
              </w:rPr>
              <w:t>е</w:t>
            </w:r>
            <w:r w:rsidRPr="00A07A77">
              <w:rPr>
                <w:rFonts w:ascii="Times New Roman" w:hAnsi="Times New Roman"/>
                <w:sz w:val="18"/>
                <w:szCs w:val="18"/>
              </w:rPr>
              <w:t>данных органам местн</w:t>
            </w:r>
            <w:r w:rsidRPr="00A07A77">
              <w:rPr>
                <w:rFonts w:ascii="Times New Roman" w:hAnsi="Times New Roman"/>
                <w:sz w:val="18"/>
                <w:szCs w:val="18"/>
              </w:rPr>
              <w:t>о</w:t>
            </w:r>
            <w:r w:rsidRPr="00A07A77">
              <w:rPr>
                <w:rFonts w:ascii="Times New Roman" w:hAnsi="Times New Roman"/>
                <w:sz w:val="18"/>
                <w:szCs w:val="18"/>
              </w:rPr>
              <w:t>го самоуправления г</w:t>
            </w:r>
            <w:r w:rsidRPr="00A07A77">
              <w:rPr>
                <w:rFonts w:ascii="Times New Roman" w:hAnsi="Times New Roman"/>
                <w:sz w:val="18"/>
                <w:szCs w:val="18"/>
              </w:rPr>
              <w:t>о</w:t>
            </w:r>
            <w:r w:rsidRPr="00A07A77">
              <w:rPr>
                <w:rFonts w:ascii="Times New Roman" w:hAnsi="Times New Roman"/>
                <w:sz w:val="18"/>
                <w:szCs w:val="18"/>
              </w:rPr>
              <w:t>сударственных полн</w:t>
            </w:r>
            <w:r w:rsidRPr="00A07A77">
              <w:rPr>
                <w:rFonts w:ascii="Times New Roman" w:hAnsi="Times New Roman"/>
                <w:sz w:val="18"/>
                <w:szCs w:val="18"/>
              </w:rPr>
              <w:t>о</w:t>
            </w:r>
            <w:r w:rsidRPr="00A07A77">
              <w:rPr>
                <w:rFonts w:ascii="Times New Roman" w:hAnsi="Times New Roman"/>
                <w:sz w:val="18"/>
                <w:szCs w:val="18"/>
              </w:rPr>
              <w:t>мочий Ивановской о</w:t>
            </w:r>
            <w:r w:rsidRPr="00A07A77">
              <w:rPr>
                <w:rFonts w:ascii="Times New Roman" w:hAnsi="Times New Roman"/>
                <w:sz w:val="18"/>
                <w:szCs w:val="18"/>
              </w:rPr>
              <w:t>б</w:t>
            </w:r>
            <w:r w:rsidRPr="00A07A77">
              <w:rPr>
                <w:rFonts w:ascii="Times New Roman" w:hAnsi="Times New Roman"/>
                <w:sz w:val="18"/>
                <w:szCs w:val="18"/>
              </w:rPr>
              <w:t>ласти по предоставл</w:t>
            </w:r>
            <w:r w:rsidRPr="00A07A77">
              <w:rPr>
                <w:rFonts w:ascii="Times New Roman" w:hAnsi="Times New Roman"/>
                <w:sz w:val="18"/>
                <w:szCs w:val="18"/>
              </w:rPr>
              <w:t>е</w:t>
            </w:r>
            <w:r w:rsidRPr="00A07A77">
              <w:rPr>
                <w:rFonts w:ascii="Times New Roman" w:hAnsi="Times New Roman"/>
                <w:sz w:val="18"/>
                <w:szCs w:val="18"/>
              </w:rPr>
              <w:t>нию бесплатного гор</w:t>
            </w:r>
            <w:r w:rsidRPr="00A07A77">
              <w:rPr>
                <w:rFonts w:ascii="Times New Roman" w:hAnsi="Times New Roman"/>
                <w:sz w:val="18"/>
                <w:szCs w:val="18"/>
              </w:rPr>
              <w:t>я</w:t>
            </w:r>
            <w:r w:rsidRPr="00A07A77">
              <w:rPr>
                <w:rFonts w:ascii="Times New Roman" w:hAnsi="Times New Roman"/>
                <w:sz w:val="18"/>
                <w:szCs w:val="18"/>
              </w:rPr>
              <w:t>чего питания обуча</w:t>
            </w:r>
            <w:r w:rsidRPr="00A07A77">
              <w:rPr>
                <w:rFonts w:ascii="Times New Roman" w:hAnsi="Times New Roman"/>
                <w:sz w:val="18"/>
                <w:szCs w:val="18"/>
              </w:rPr>
              <w:t>ю</w:t>
            </w:r>
            <w:r w:rsidRPr="00A07A77">
              <w:rPr>
                <w:rFonts w:ascii="Times New Roman" w:hAnsi="Times New Roman"/>
                <w:sz w:val="18"/>
                <w:szCs w:val="18"/>
              </w:rPr>
              <w:t>щимся, получающим основное общее и сре</w:t>
            </w:r>
            <w:r w:rsidRPr="00A07A77">
              <w:rPr>
                <w:rFonts w:ascii="Times New Roman" w:hAnsi="Times New Roman"/>
                <w:sz w:val="18"/>
                <w:szCs w:val="18"/>
              </w:rPr>
              <w:t>д</w:t>
            </w:r>
            <w:r w:rsidRPr="00A07A77">
              <w:rPr>
                <w:rFonts w:ascii="Times New Roman" w:hAnsi="Times New Roman"/>
                <w:sz w:val="18"/>
                <w:szCs w:val="18"/>
              </w:rPr>
              <w:t>нее общее образование в муниципальных образ</w:t>
            </w:r>
            <w:r w:rsidRPr="00A07A77">
              <w:rPr>
                <w:rFonts w:ascii="Times New Roman" w:hAnsi="Times New Roman"/>
                <w:sz w:val="18"/>
                <w:szCs w:val="18"/>
              </w:rPr>
              <w:t>о</w:t>
            </w:r>
            <w:r w:rsidRPr="00A07A77">
              <w:rPr>
                <w:rFonts w:ascii="Times New Roman" w:hAnsi="Times New Roman"/>
                <w:sz w:val="18"/>
                <w:szCs w:val="18"/>
              </w:rPr>
              <w:t>вательных организац</w:t>
            </w:r>
            <w:r w:rsidRPr="00A07A77">
              <w:rPr>
                <w:rFonts w:ascii="Times New Roman" w:hAnsi="Times New Roman"/>
                <w:sz w:val="18"/>
                <w:szCs w:val="18"/>
              </w:rPr>
              <w:t>и</w:t>
            </w:r>
            <w:r w:rsidRPr="00A07A77">
              <w:rPr>
                <w:rFonts w:ascii="Times New Roman" w:hAnsi="Times New Roman"/>
                <w:sz w:val="18"/>
                <w:szCs w:val="18"/>
              </w:rPr>
              <w:t>ях, из числа детей гра</w:t>
            </w:r>
            <w:r w:rsidRPr="00A07A77">
              <w:rPr>
                <w:rFonts w:ascii="Times New Roman" w:hAnsi="Times New Roman"/>
                <w:sz w:val="18"/>
                <w:szCs w:val="18"/>
              </w:rPr>
              <w:t>ж</w:t>
            </w:r>
            <w:r w:rsidRPr="00A07A77">
              <w:rPr>
                <w:rFonts w:ascii="Times New Roman" w:hAnsi="Times New Roman"/>
                <w:sz w:val="18"/>
                <w:szCs w:val="18"/>
              </w:rPr>
              <w:t>дан, принимающих уч</w:t>
            </w:r>
            <w:r w:rsidRPr="00A07A77">
              <w:rPr>
                <w:rFonts w:ascii="Times New Roman" w:hAnsi="Times New Roman"/>
                <w:sz w:val="18"/>
                <w:szCs w:val="18"/>
              </w:rPr>
              <w:t>а</w:t>
            </w:r>
            <w:r w:rsidRPr="00A07A77">
              <w:rPr>
                <w:rFonts w:ascii="Times New Roman" w:hAnsi="Times New Roman"/>
                <w:sz w:val="18"/>
                <w:szCs w:val="18"/>
              </w:rPr>
              <w:t>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w:t>
            </w:r>
            <w:r w:rsidRPr="00A07A77">
              <w:rPr>
                <w:rFonts w:ascii="Times New Roman" w:hAnsi="Times New Roman"/>
                <w:sz w:val="18"/>
                <w:szCs w:val="18"/>
              </w:rPr>
              <w:t>е</w:t>
            </w:r>
            <w:r w:rsidRPr="00A07A77">
              <w:rPr>
                <w:rFonts w:ascii="Times New Roman" w:hAnsi="Times New Roman"/>
                <w:sz w:val="18"/>
                <w:szCs w:val="18"/>
              </w:rPr>
              <w:t>ральных органов испо</w:t>
            </w:r>
            <w:r w:rsidRPr="00A07A77">
              <w:rPr>
                <w:rFonts w:ascii="Times New Roman" w:hAnsi="Times New Roman"/>
                <w:sz w:val="18"/>
                <w:szCs w:val="18"/>
              </w:rPr>
              <w:t>л</w:t>
            </w:r>
            <w:r w:rsidRPr="00A07A77">
              <w:rPr>
                <w:rFonts w:ascii="Times New Roman" w:hAnsi="Times New Roman"/>
                <w:sz w:val="18"/>
                <w:szCs w:val="18"/>
              </w:rPr>
              <w:t>нительной власти и ф</w:t>
            </w:r>
            <w:r w:rsidRPr="00A07A77">
              <w:rPr>
                <w:rFonts w:ascii="Times New Roman" w:hAnsi="Times New Roman"/>
                <w:sz w:val="18"/>
                <w:szCs w:val="18"/>
              </w:rPr>
              <w:t>е</w:t>
            </w:r>
            <w:r w:rsidRPr="00A07A77">
              <w:rPr>
                <w:rFonts w:ascii="Times New Roman" w:hAnsi="Times New Roman"/>
                <w:sz w:val="18"/>
                <w:szCs w:val="18"/>
              </w:rPr>
              <w:t>деральных государс</w:t>
            </w:r>
            <w:r w:rsidRPr="00A07A77">
              <w:rPr>
                <w:rFonts w:ascii="Times New Roman" w:hAnsi="Times New Roman"/>
                <w:sz w:val="18"/>
                <w:szCs w:val="18"/>
              </w:rPr>
              <w:t>т</w:t>
            </w:r>
            <w:r w:rsidRPr="00A07A77">
              <w:rPr>
                <w:rFonts w:ascii="Times New Roman" w:hAnsi="Times New Roman"/>
                <w:sz w:val="18"/>
                <w:szCs w:val="18"/>
              </w:rPr>
              <w:t>венных органов, в кот</w:t>
            </w:r>
            <w:r w:rsidRPr="00A07A77">
              <w:rPr>
                <w:rFonts w:ascii="Times New Roman" w:hAnsi="Times New Roman"/>
                <w:sz w:val="18"/>
                <w:szCs w:val="18"/>
              </w:rPr>
              <w:t>о</w:t>
            </w:r>
            <w:r w:rsidRPr="00A07A77">
              <w:rPr>
                <w:rFonts w:ascii="Times New Roman" w:hAnsi="Times New Roman"/>
                <w:sz w:val="18"/>
                <w:szCs w:val="18"/>
              </w:rPr>
              <w:t>рых федеральным зак</w:t>
            </w:r>
            <w:r w:rsidRPr="00A07A77">
              <w:rPr>
                <w:rFonts w:ascii="Times New Roman" w:hAnsi="Times New Roman"/>
                <w:sz w:val="18"/>
                <w:szCs w:val="18"/>
              </w:rPr>
              <w:t>о</w:t>
            </w:r>
            <w:r w:rsidRPr="00A07A77">
              <w:rPr>
                <w:rFonts w:ascii="Times New Roman" w:hAnsi="Times New Roman"/>
                <w:sz w:val="18"/>
                <w:szCs w:val="18"/>
              </w:rPr>
              <w:t>ном предусмотрена в</w:t>
            </w:r>
            <w:r w:rsidRPr="00A07A77">
              <w:rPr>
                <w:rFonts w:ascii="Times New Roman" w:hAnsi="Times New Roman"/>
                <w:sz w:val="18"/>
                <w:szCs w:val="18"/>
              </w:rPr>
              <w:t>о</w:t>
            </w:r>
            <w:r w:rsidRPr="00A07A77">
              <w:rPr>
                <w:rFonts w:ascii="Times New Roman" w:hAnsi="Times New Roman"/>
                <w:sz w:val="18"/>
                <w:szCs w:val="18"/>
              </w:rPr>
              <w:t>енная служба, сотру</w:t>
            </w:r>
            <w:r w:rsidRPr="00A07A77">
              <w:rPr>
                <w:rFonts w:ascii="Times New Roman" w:hAnsi="Times New Roman"/>
                <w:sz w:val="18"/>
                <w:szCs w:val="18"/>
              </w:rPr>
              <w:t>д</w:t>
            </w:r>
            <w:r w:rsidRPr="00A07A77">
              <w:rPr>
                <w:rFonts w:ascii="Times New Roman" w:hAnsi="Times New Roman"/>
                <w:sz w:val="18"/>
                <w:szCs w:val="18"/>
              </w:rPr>
              <w:t>ников органов внутре</w:t>
            </w:r>
            <w:r w:rsidRPr="00A07A77">
              <w:rPr>
                <w:rFonts w:ascii="Times New Roman" w:hAnsi="Times New Roman"/>
                <w:sz w:val="18"/>
                <w:szCs w:val="18"/>
              </w:rPr>
              <w:t>н</w:t>
            </w:r>
            <w:r w:rsidRPr="00A07A77">
              <w:rPr>
                <w:rFonts w:ascii="Times New Roman" w:hAnsi="Times New Roman"/>
                <w:sz w:val="18"/>
                <w:szCs w:val="18"/>
              </w:rPr>
              <w:t>них дел Российской Федерации, граждан Российской Федерации, заключивших контракт о добровольном соде</w:t>
            </w:r>
            <w:r w:rsidRPr="00A07A77">
              <w:rPr>
                <w:rFonts w:ascii="Times New Roman" w:hAnsi="Times New Roman"/>
                <w:sz w:val="18"/>
                <w:szCs w:val="18"/>
              </w:rPr>
              <w:t>й</w:t>
            </w:r>
            <w:r w:rsidRPr="00A07A77">
              <w:rPr>
                <w:rFonts w:ascii="Times New Roman" w:hAnsi="Times New Roman"/>
                <w:sz w:val="18"/>
                <w:szCs w:val="18"/>
              </w:rPr>
              <w:t>ствии в выполнении задач, возложенных на Вооруженные Силы Российской Федерации, сотрудников уголовно-исполнительной сист</w:t>
            </w:r>
            <w:r w:rsidRPr="00A07A77">
              <w:rPr>
                <w:rFonts w:ascii="Times New Roman" w:hAnsi="Times New Roman"/>
                <w:sz w:val="18"/>
                <w:szCs w:val="18"/>
              </w:rPr>
              <w:t>е</w:t>
            </w:r>
            <w:r w:rsidRPr="00A07A77">
              <w:rPr>
                <w:rFonts w:ascii="Times New Roman" w:hAnsi="Times New Roman"/>
                <w:sz w:val="18"/>
                <w:szCs w:val="18"/>
              </w:rPr>
              <w:t>мы Российской Федер</w:t>
            </w:r>
            <w:r w:rsidRPr="00A07A77">
              <w:rPr>
                <w:rFonts w:ascii="Times New Roman" w:hAnsi="Times New Roman"/>
                <w:sz w:val="18"/>
                <w:szCs w:val="18"/>
              </w:rPr>
              <w:t>а</w:t>
            </w:r>
            <w:r w:rsidRPr="00A07A77">
              <w:rPr>
                <w:rFonts w:ascii="Times New Roman" w:hAnsi="Times New Roman"/>
                <w:sz w:val="18"/>
                <w:szCs w:val="18"/>
              </w:rPr>
              <w:t>ции, выполняющих (в</w:t>
            </w:r>
            <w:r w:rsidRPr="00A07A77">
              <w:rPr>
                <w:rFonts w:ascii="Times New Roman" w:hAnsi="Times New Roman"/>
                <w:sz w:val="18"/>
                <w:szCs w:val="18"/>
              </w:rPr>
              <w:t>ы</w:t>
            </w:r>
            <w:r w:rsidRPr="00A07A77">
              <w:rPr>
                <w:rFonts w:ascii="Times New Roman" w:hAnsi="Times New Roman"/>
                <w:sz w:val="18"/>
                <w:szCs w:val="18"/>
              </w:rPr>
              <w:t>полнявших) возложе</w:t>
            </w:r>
            <w:r w:rsidRPr="00A07A77">
              <w:rPr>
                <w:rFonts w:ascii="Times New Roman" w:hAnsi="Times New Roman"/>
                <w:sz w:val="18"/>
                <w:szCs w:val="18"/>
              </w:rPr>
              <w:t>н</w:t>
            </w:r>
            <w:r w:rsidRPr="00A07A77">
              <w:rPr>
                <w:rFonts w:ascii="Times New Roman" w:hAnsi="Times New Roman"/>
                <w:sz w:val="18"/>
                <w:szCs w:val="18"/>
              </w:rPr>
              <w:t>ные на них задачи в период проведения сп</w:t>
            </w:r>
            <w:r w:rsidRPr="00A07A77">
              <w:rPr>
                <w:rFonts w:ascii="Times New Roman" w:hAnsi="Times New Roman"/>
                <w:sz w:val="18"/>
                <w:szCs w:val="18"/>
              </w:rPr>
              <w:t>е</w:t>
            </w:r>
            <w:r w:rsidRPr="00A07A77">
              <w:rPr>
                <w:rFonts w:ascii="Times New Roman" w:hAnsi="Times New Roman"/>
                <w:sz w:val="18"/>
                <w:szCs w:val="18"/>
              </w:rPr>
              <w:t>циальной военной оп</w:t>
            </w:r>
            <w:r w:rsidRPr="00A07A77">
              <w:rPr>
                <w:rFonts w:ascii="Times New Roman" w:hAnsi="Times New Roman"/>
                <w:sz w:val="18"/>
                <w:szCs w:val="18"/>
              </w:rPr>
              <w:t>е</w:t>
            </w:r>
            <w:r w:rsidRPr="00A07A77">
              <w:rPr>
                <w:rFonts w:ascii="Times New Roman" w:hAnsi="Times New Roman"/>
                <w:sz w:val="18"/>
                <w:szCs w:val="18"/>
              </w:rPr>
              <w:t>рации, а также граждан, призванных на военную службу по мобилизации в Вооруженные Силы Российской Федерации</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Отдел обр</w:t>
            </w:r>
            <w:r w:rsidRPr="00A07A77">
              <w:rPr>
                <w:rFonts w:ascii="Times New Roman" w:hAnsi="Times New Roman"/>
                <w:sz w:val="18"/>
                <w:szCs w:val="18"/>
              </w:rPr>
              <w:t>а</w:t>
            </w:r>
            <w:r w:rsidRPr="00A07A77">
              <w:rPr>
                <w:rFonts w:ascii="Times New Roman" w:hAnsi="Times New Roman"/>
                <w:sz w:val="18"/>
                <w:szCs w:val="18"/>
              </w:rPr>
              <w:t>зования</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134" w:type="dxa"/>
          </w:tcPr>
          <w:p w:rsidR="00A07A77" w:rsidRPr="00A07A77" w:rsidRDefault="00A07A77" w:rsidP="00A07A77">
            <w:pPr>
              <w:spacing w:after="0" w:line="240" w:lineRule="auto"/>
              <w:jc w:val="center"/>
              <w:rPr>
                <w:rFonts w:ascii="Times New Roman" w:hAnsi="Times New Roman"/>
                <w:bCs/>
                <w:sz w:val="18"/>
                <w:szCs w:val="18"/>
              </w:rPr>
            </w:pPr>
            <w:r w:rsidRPr="00A07A77">
              <w:rPr>
                <w:rFonts w:ascii="Times New Roman" w:hAnsi="Times New Roman"/>
                <w:bCs/>
                <w:sz w:val="18"/>
                <w:szCs w:val="18"/>
              </w:rPr>
              <w:t>653,45826</w:t>
            </w:r>
          </w:p>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c>
          <w:tcPr>
            <w:tcW w:w="1276"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sz w:val="18"/>
                <w:szCs w:val="18"/>
              </w:rPr>
              <w:t>-</w:t>
            </w: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p>
        </w:tc>
        <w:tc>
          <w:tcPr>
            <w:tcW w:w="2127"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w:t>
            </w:r>
            <w:r w:rsidRPr="00A07A77">
              <w:rPr>
                <w:rFonts w:ascii="Times New Roman" w:hAnsi="Times New Roman"/>
                <w:sz w:val="18"/>
                <w:szCs w:val="18"/>
              </w:rPr>
              <w:t>а</w:t>
            </w:r>
            <w:r w:rsidRPr="00A07A77">
              <w:rPr>
                <w:rFonts w:ascii="Times New Roman" w:hAnsi="Times New Roman"/>
                <w:sz w:val="18"/>
                <w:szCs w:val="18"/>
              </w:rPr>
              <w:t>ния</w:t>
            </w:r>
          </w:p>
        </w:tc>
        <w:tc>
          <w:tcPr>
            <w:tcW w:w="1276"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bCs/>
                <w:sz w:val="18"/>
                <w:szCs w:val="18"/>
              </w:rPr>
              <w:t>653,45826</w:t>
            </w:r>
          </w:p>
        </w:tc>
        <w:tc>
          <w:tcPr>
            <w:tcW w:w="1134" w:type="dxa"/>
          </w:tcPr>
          <w:p w:rsidR="00A07A77" w:rsidRPr="00A07A77" w:rsidRDefault="00A07A77" w:rsidP="00A07A77">
            <w:pPr>
              <w:spacing w:after="0" w:line="240" w:lineRule="auto"/>
              <w:jc w:val="center"/>
              <w:rPr>
                <w:rFonts w:ascii="Times New Roman" w:hAnsi="Times New Roman"/>
                <w:sz w:val="18"/>
                <w:szCs w:val="18"/>
              </w:rPr>
            </w:pPr>
          </w:p>
        </w:tc>
        <w:tc>
          <w:tcPr>
            <w:tcW w:w="1276" w:type="dxa"/>
          </w:tcPr>
          <w:p w:rsidR="00A07A77" w:rsidRPr="00A07A77" w:rsidRDefault="00A07A77" w:rsidP="00A07A77">
            <w:pPr>
              <w:spacing w:after="0" w:line="240" w:lineRule="auto"/>
              <w:jc w:val="center"/>
              <w:rPr>
                <w:rFonts w:ascii="Times New Roman" w:hAnsi="Times New Roman"/>
                <w:sz w:val="18"/>
                <w:szCs w:val="18"/>
              </w:rPr>
            </w:pPr>
          </w:p>
        </w:tc>
      </w:tr>
      <w:tr w:rsidR="00A07A77" w:rsidRPr="00A07A77" w:rsidTr="00490376">
        <w:trPr>
          <w:cantSplit/>
        </w:trPr>
        <w:tc>
          <w:tcPr>
            <w:tcW w:w="425" w:type="dxa"/>
          </w:tcPr>
          <w:p w:rsidR="00A07A77" w:rsidRPr="00A07A77" w:rsidRDefault="00A07A77" w:rsidP="00A07A77">
            <w:pPr>
              <w:spacing w:after="0" w:line="240" w:lineRule="auto"/>
              <w:rPr>
                <w:rFonts w:ascii="Times New Roman" w:hAnsi="Times New Roman"/>
                <w:sz w:val="18"/>
                <w:szCs w:val="18"/>
              </w:rPr>
            </w:pPr>
          </w:p>
        </w:tc>
        <w:tc>
          <w:tcPr>
            <w:tcW w:w="2127" w:type="dxa"/>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 областной бюджет</w:t>
            </w:r>
          </w:p>
        </w:tc>
        <w:tc>
          <w:tcPr>
            <w:tcW w:w="1276"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p>
        </w:tc>
        <w:tc>
          <w:tcPr>
            <w:tcW w:w="1134" w:type="dxa"/>
          </w:tcPr>
          <w:p w:rsidR="00A07A77" w:rsidRPr="00A07A77" w:rsidRDefault="00A07A77" w:rsidP="00A07A77">
            <w:pPr>
              <w:spacing w:after="0" w:line="240" w:lineRule="auto"/>
              <w:jc w:val="center"/>
              <w:rPr>
                <w:rFonts w:ascii="Times New Roman" w:hAnsi="Times New Roman"/>
                <w:sz w:val="18"/>
                <w:szCs w:val="18"/>
              </w:rPr>
            </w:pPr>
            <w:r w:rsidRPr="00A07A77">
              <w:rPr>
                <w:rFonts w:ascii="Times New Roman" w:hAnsi="Times New Roman"/>
                <w:bCs/>
                <w:sz w:val="18"/>
                <w:szCs w:val="18"/>
              </w:rPr>
              <w:t>653,45826</w:t>
            </w:r>
          </w:p>
        </w:tc>
        <w:tc>
          <w:tcPr>
            <w:tcW w:w="1134" w:type="dxa"/>
          </w:tcPr>
          <w:p w:rsidR="00A07A77" w:rsidRPr="00A07A77" w:rsidRDefault="00A07A77" w:rsidP="00A07A77">
            <w:pPr>
              <w:spacing w:after="0" w:line="240" w:lineRule="auto"/>
              <w:jc w:val="center"/>
              <w:rPr>
                <w:rFonts w:ascii="Times New Roman" w:hAnsi="Times New Roman"/>
                <w:sz w:val="18"/>
                <w:szCs w:val="18"/>
              </w:rPr>
            </w:pPr>
          </w:p>
        </w:tc>
        <w:tc>
          <w:tcPr>
            <w:tcW w:w="1276" w:type="dxa"/>
          </w:tcPr>
          <w:p w:rsidR="00A07A77" w:rsidRPr="00A07A77" w:rsidRDefault="00A07A77" w:rsidP="00A07A77">
            <w:pPr>
              <w:spacing w:after="0" w:line="240" w:lineRule="auto"/>
              <w:jc w:val="center"/>
              <w:rPr>
                <w:rFonts w:ascii="Times New Roman" w:hAnsi="Times New Roman"/>
                <w:sz w:val="18"/>
                <w:szCs w:val="18"/>
              </w:rPr>
            </w:pPr>
          </w:p>
        </w:tc>
      </w:tr>
    </w:tbl>
    <w:p w:rsidR="00A07A77" w:rsidRPr="00A07A77" w:rsidRDefault="00A07A77" w:rsidP="00A07A77">
      <w:pPr>
        <w:tabs>
          <w:tab w:val="left" w:pos="8984"/>
        </w:tabs>
        <w:spacing w:after="0" w:line="240" w:lineRule="auto"/>
        <w:jc w:val="right"/>
        <w:rPr>
          <w:sz w:val="18"/>
          <w:szCs w:val="18"/>
        </w:rPr>
      </w:pPr>
    </w:p>
    <w:p w:rsidR="00A07A77" w:rsidRPr="00A07A77" w:rsidRDefault="00A07A77" w:rsidP="00A07A77">
      <w:pPr>
        <w:tabs>
          <w:tab w:val="left" w:pos="8984"/>
        </w:tabs>
        <w:spacing w:after="0" w:line="240" w:lineRule="auto"/>
        <w:jc w:val="right"/>
        <w:rPr>
          <w:sz w:val="18"/>
          <w:szCs w:val="18"/>
        </w:rPr>
      </w:pPr>
    </w:p>
    <w:p w:rsidR="00A07A77" w:rsidRPr="00A07A77" w:rsidRDefault="00A07A77" w:rsidP="00A07A77">
      <w:pPr>
        <w:tabs>
          <w:tab w:val="left" w:pos="8984"/>
        </w:tabs>
        <w:spacing w:after="0" w:line="240" w:lineRule="auto"/>
        <w:jc w:val="right"/>
        <w:rPr>
          <w:sz w:val="18"/>
          <w:szCs w:val="18"/>
        </w:rPr>
      </w:pPr>
    </w:p>
    <w:p w:rsidR="00A07A77" w:rsidRPr="00A07A77" w:rsidRDefault="00A07A77" w:rsidP="00A07A77">
      <w:pPr>
        <w:tabs>
          <w:tab w:val="left" w:pos="8984"/>
        </w:tabs>
        <w:spacing w:after="0" w:line="240" w:lineRule="auto"/>
        <w:jc w:val="right"/>
        <w:rPr>
          <w:sz w:val="18"/>
          <w:szCs w:val="18"/>
        </w:rPr>
      </w:pPr>
    </w:p>
    <w:p w:rsidR="00A07A77" w:rsidRPr="00A07A77" w:rsidRDefault="00A07A77" w:rsidP="00A07A77">
      <w:pPr>
        <w:tabs>
          <w:tab w:val="left" w:pos="8984"/>
        </w:tabs>
        <w:spacing w:after="0" w:line="240" w:lineRule="auto"/>
        <w:jc w:val="right"/>
        <w:rPr>
          <w:sz w:val="18"/>
          <w:szCs w:val="18"/>
        </w:rPr>
      </w:pPr>
    </w:p>
    <w:p w:rsidR="00A07A77" w:rsidRPr="00A07A77" w:rsidRDefault="00A07A77" w:rsidP="00A07A77">
      <w:pPr>
        <w:tabs>
          <w:tab w:val="left" w:pos="8984"/>
        </w:tabs>
        <w:spacing w:after="0" w:line="240" w:lineRule="auto"/>
        <w:jc w:val="right"/>
        <w:rPr>
          <w:sz w:val="18"/>
          <w:szCs w:val="18"/>
        </w:rPr>
      </w:pPr>
    </w:p>
    <w:p w:rsidR="00A07A77" w:rsidRPr="00A07A77" w:rsidRDefault="00A07A77" w:rsidP="00A07A77">
      <w:pPr>
        <w:pStyle w:val="ConsPlusNonformat"/>
        <w:ind w:right="-1"/>
        <w:jc w:val="right"/>
        <w:rPr>
          <w:rFonts w:ascii="Times New Roman" w:hAnsi="Times New Roman" w:cs="Times New Roman"/>
          <w:sz w:val="18"/>
          <w:szCs w:val="18"/>
        </w:rPr>
        <w:sectPr w:rsidR="00A07A77" w:rsidRPr="00A07A77" w:rsidSect="00490376">
          <w:pgSz w:w="16838" w:h="11906" w:orient="landscape"/>
          <w:pgMar w:top="284" w:right="1134" w:bottom="426" w:left="851" w:header="709" w:footer="709" w:gutter="0"/>
          <w:cols w:space="720"/>
          <w:docGrid w:linePitch="299"/>
        </w:sectPr>
      </w:pPr>
    </w:p>
    <w:p w:rsidR="00A07A77" w:rsidRPr="00A07A77" w:rsidRDefault="00A07A77" w:rsidP="00A07A77">
      <w:pPr>
        <w:pStyle w:val="ConsPlusNonformat"/>
        <w:ind w:right="-1"/>
        <w:jc w:val="right"/>
        <w:rPr>
          <w:rFonts w:ascii="Times New Roman" w:hAnsi="Times New Roman" w:cs="Times New Roman"/>
          <w:sz w:val="18"/>
          <w:szCs w:val="18"/>
        </w:rPr>
      </w:pPr>
      <w:r w:rsidRPr="00A07A77">
        <w:rPr>
          <w:rFonts w:ascii="Times New Roman" w:hAnsi="Times New Roman" w:cs="Times New Roman"/>
          <w:sz w:val="18"/>
          <w:szCs w:val="18"/>
        </w:rPr>
        <w:lastRenderedPageBreak/>
        <w:t>Приложение 14</w:t>
      </w:r>
    </w:p>
    <w:p w:rsidR="00A07A77" w:rsidRPr="00A07A77" w:rsidRDefault="00A07A77" w:rsidP="00A07A77">
      <w:pPr>
        <w:pStyle w:val="ConsPlusNonformat"/>
        <w:ind w:right="-1"/>
        <w:jc w:val="right"/>
        <w:rPr>
          <w:rFonts w:ascii="Times New Roman" w:hAnsi="Times New Roman" w:cs="Times New Roman"/>
          <w:sz w:val="18"/>
          <w:szCs w:val="18"/>
        </w:rPr>
      </w:pPr>
      <w:r w:rsidRPr="00A07A77">
        <w:rPr>
          <w:rFonts w:ascii="Times New Roman" w:hAnsi="Times New Roman" w:cs="Times New Roman"/>
          <w:sz w:val="18"/>
          <w:szCs w:val="18"/>
        </w:rPr>
        <w:t xml:space="preserve">                                                                                        к постановлению администрации</w:t>
      </w:r>
    </w:p>
    <w:p w:rsidR="00A07A77" w:rsidRPr="00A07A77" w:rsidRDefault="00A07A77" w:rsidP="00A07A77">
      <w:pPr>
        <w:pStyle w:val="ConsPlusNonformat"/>
        <w:ind w:right="-1"/>
        <w:jc w:val="right"/>
        <w:rPr>
          <w:rFonts w:ascii="Times New Roman" w:hAnsi="Times New Roman" w:cs="Times New Roman"/>
          <w:sz w:val="18"/>
          <w:szCs w:val="18"/>
        </w:rPr>
      </w:pPr>
      <w:r w:rsidRPr="00A07A77">
        <w:rPr>
          <w:rFonts w:ascii="Times New Roman" w:hAnsi="Times New Roman" w:cs="Times New Roman"/>
          <w:sz w:val="18"/>
          <w:szCs w:val="18"/>
        </w:rPr>
        <w:t xml:space="preserve">                                                                                        городского округа  Тейково Ивановской области                                                                                      </w:t>
      </w:r>
    </w:p>
    <w:p w:rsidR="00A07A77" w:rsidRPr="00A07A77" w:rsidRDefault="00A07A77" w:rsidP="00A07A77">
      <w:pPr>
        <w:tabs>
          <w:tab w:val="left" w:pos="8984"/>
        </w:tabs>
        <w:spacing w:after="0" w:line="240" w:lineRule="auto"/>
        <w:jc w:val="right"/>
        <w:rPr>
          <w:rFonts w:ascii="Times New Roman" w:hAnsi="Times New Roman"/>
          <w:sz w:val="18"/>
          <w:szCs w:val="18"/>
        </w:rPr>
      </w:pPr>
      <w:r w:rsidRPr="00A07A77">
        <w:rPr>
          <w:rFonts w:ascii="Times New Roman" w:hAnsi="Times New Roman"/>
          <w:sz w:val="18"/>
          <w:szCs w:val="18"/>
        </w:rPr>
        <w:t>от      15.12. 2022     №  641</w:t>
      </w:r>
    </w:p>
    <w:p w:rsidR="00A07A77" w:rsidRPr="00A07A77" w:rsidRDefault="00A07A77" w:rsidP="00A07A77">
      <w:pPr>
        <w:pStyle w:val="4"/>
        <w:spacing w:before="0" w:after="0"/>
        <w:jc w:val="center"/>
        <w:rPr>
          <w:b w:val="0"/>
          <w:sz w:val="18"/>
          <w:szCs w:val="18"/>
        </w:rPr>
      </w:pPr>
      <w:r w:rsidRPr="00A07A77">
        <w:rPr>
          <w:b w:val="0"/>
          <w:sz w:val="18"/>
          <w:szCs w:val="18"/>
        </w:rPr>
        <w:t>1.Паспорт подпрограммы</w:t>
      </w:r>
    </w:p>
    <w:p w:rsidR="00A07A77" w:rsidRPr="00A07A77" w:rsidRDefault="00A07A77" w:rsidP="00A07A77">
      <w:pPr>
        <w:spacing w:after="0" w:line="240" w:lineRule="auto"/>
        <w:jc w:val="center"/>
        <w:rPr>
          <w:sz w:val="18"/>
          <w:szCs w:val="18"/>
        </w:rPr>
      </w:pPr>
    </w:p>
    <w:tbl>
      <w:tblPr>
        <w:tblW w:w="1003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7478"/>
      </w:tblGrid>
      <w:tr w:rsidR="00A07A77" w:rsidRPr="00A07A77" w:rsidTr="00490376">
        <w:trPr>
          <w:cantSplit/>
        </w:trPr>
        <w:tc>
          <w:tcPr>
            <w:tcW w:w="2552"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Наименование подпрограммы</w:t>
            </w:r>
          </w:p>
        </w:tc>
        <w:tc>
          <w:tcPr>
            <w:tcW w:w="7478"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Организация муниципальных мероприятий в сфере образования</w:t>
            </w:r>
          </w:p>
        </w:tc>
      </w:tr>
      <w:tr w:rsidR="00A07A77" w:rsidRPr="00A07A77" w:rsidTr="00490376">
        <w:trPr>
          <w:cantSplit/>
        </w:trPr>
        <w:tc>
          <w:tcPr>
            <w:tcW w:w="2552"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Срок реализации подпр</w:t>
            </w:r>
            <w:r w:rsidRPr="00A07A77">
              <w:rPr>
                <w:rFonts w:ascii="Times New Roman" w:hAnsi="Times New Roman"/>
                <w:sz w:val="18"/>
                <w:szCs w:val="18"/>
              </w:rPr>
              <w:t>о</w:t>
            </w:r>
            <w:r w:rsidRPr="00A07A77">
              <w:rPr>
                <w:rFonts w:ascii="Times New Roman" w:hAnsi="Times New Roman"/>
                <w:sz w:val="18"/>
                <w:szCs w:val="18"/>
              </w:rPr>
              <w:t xml:space="preserve">граммы </w:t>
            </w:r>
          </w:p>
        </w:tc>
        <w:tc>
          <w:tcPr>
            <w:tcW w:w="7478"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2014-2024</w:t>
            </w:r>
          </w:p>
        </w:tc>
      </w:tr>
      <w:tr w:rsidR="00A07A77" w:rsidRPr="00A07A77" w:rsidTr="00490376">
        <w:trPr>
          <w:cantSplit/>
        </w:trPr>
        <w:tc>
          <w:tcPr>
            <w:tcW w:w="2552"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Исполнители подпрограммы</w:t>
            </w:r>
          </w:p>
        </w:tc>
        <w:tc>
          <w:tcPr>
            <w:tcW w:w="7478"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Отдел образования администрации г. Тейково</w:t>
            </w:r>
          </w:p>
          <w:p w:rsidR="00A07A77" w:rsidRPr="00A07A77" w:rsidRDefault="00A07A77" w:rsidP="00A07A77">
            <w:pPr>
              <w:pStyle w:val="Pro-Tab"/>
              <w:spacing w:before="0" w:after="0"/>
              <w:rPr>
                <w:rFonts w:ascii="Times New Roman" w:hAnsi="Times New Roman"/>
                <w:sz w:val="18"/>
                <w:szCs w:val="18"/>
              </w:rPr>
            </w:pPr>
          </w:p>
        </w:tc>
      </w:tr>
      <w:tr w:rsidR="00A07A77" w:rsidRPr="00A07A77" w:rsidTr="00490376">
        <w:trPr>
          <w:cantSplit/>
        </w:trPr>
        <w:tc>
          <w:tcPr>
            <w:tcW w:w="2552"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Задачи подпрограммы</w:t>
            </w:r>
          </w:p>
        </w:tc>
        <w:tc>
          <w:tcPr>
            <w:tcW w:w="7478" w:type="dxa"/>
          </w:tcPr>
          <w:p w:rsidR="00A07A77" w:rsidRPr="00A07A77" w:rsidRDefault="00A07A77" w:rsidP="00A07A77">
            <w:pPr>
              <w:pStyle w:val="Pro-Tab"/>
              <w:spacing w:before="0" w:after="0"/>
              <w:jc w:val="both"/>
              <w:rPr>
                <w:rFonts w:ascii="Times New Roman" w:hAnsi="Times New Roman"/>
                <w:sz w:val="18"/>
                <w:szCs w:val="18"/>
              </w:rPr>
            </w:pPr>
            <w:r w:rsidRPr="00A07A77">
              <w:rPr>
                <w:rFonts w:ascii="Times New Roman" w:hAnsi="Times New Roman"/>
                <w:sz w:val="18"/>
                <w:szCs w:val="18"/>
              </w:rPr>
              <w:t xml:space="preserve">  Сохранение сложившейся модели и объемов ежегодного проведения городских меропри</w:t>
            </w:r>
            <w:r w:rsidRPr="00A07A77">
              <w:rPr>
                <w:rFonts w:ascii="Times New Roman" w:hAnsi="Times New Roman"/>
                <w:sz w:val="18"/>
                <w:szCs w:val="18"/>
              </w:rPr>
              <w:t>я</w:t>
            </w:r>
            <w:r w:rsidRPr="00A07A77">
              <w:rPr>
                <w:rFonts w:ascii="Times New Roman" w:hAnsi="Times New Roman"/>
                <w:sz w:val="18"/>
                <w:szCs w:val="18"/>
              </w:rPr>
              <w:t>тий в сфере образования для учащихся и педагогических работников</w:t>
            </w:r>
          </w:p>
        </w:tc>
      </w:tr>
      <w:tr w:rsidR="00A07A77" w:rsidRPr="00A07A77" w:rsidTr="00490376">
        <w:trPr>
          <w:cantSplit/>
        </w:trPr>
        <w:tc>
          <w:tcPr>
            <w:tcW w:w="2552"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Объем ресурсного обеспеч</w:t>
            </w:r>
            <w:r w:rsidRPr="00A07A77">
              <w:rPr>
                <w:rFonts w:ascii="Times New Roman" w:hAnsi="Times New Roman"/>
                <w:sz w:val="18"/>
                <w:szCs w:val="18"/>
              </w:rPr>
              <w:t>е</w:t>
            </w:r>
            <w:r w:rsidRPr="00A07A77">
              <w:rPr>
                <w:rFonts w:ascii="Times New Roman" w:hAnsi="Times New Roman"/>
                <w:sz w:val="18"/>
                <w:szCs w:val="18"/>
              </w:rPr>
              <w:t>ния подпрограммы</w:t>
            </w:r>
          </w:p>
        </w:tc>
        <w:tc>
          <w:tcPr>
            <w:tcW w:w="7478" w:type="dxa"/>
          </w:tcPr>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 xml:space="preserve">Общий объем бюджетных ассигнований: </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2014 год –1 032,300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2015 год – 2 346,000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2016 год – 1 849,21699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 xml:space="preserve">2017 год – 1 164,860 тыс. руб. </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2018 год – 1 095,900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2019 год – 1 055,375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2020 год – 1 040,11184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2021 год – 768,46500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2022 год – 800,73233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2023 год – 1 151,898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2024 год – 1 151,898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 местный бюджет:</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2014 год –1 032,300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2015 год – 1 746,000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2016 год – 1 849,21699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 xml:space="preserve">2017 год – 1 164,860 тыс. руб. </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2018 год – 1 095,900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2019 год – 1 055,375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2020 год – 1 040,11184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2021 год – 768,46500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2022 год – 800,73233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2023 год – 1 151,898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2024 год – 1 151,898 тыс. руб.</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 областной бюджет:</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2015 год – 600,000 тыс. руб.</w:t>
            </w:r>
          </w:p>
        </w:tc>
      </w:tr>
      <w:tr w:rsidR="00A07A77" w:rsidRPr="00A07A77" w:rsidTr="00490376">
        <w:trPr>
          <w:cantSplit/>
          <w:trHeight w:val="726"/>
        </w:trPr>
        <w:tc>
          <w:tcPr>
            <w:tcW w:w="2552" w:type="dxa"/>
          </w:tcPr>
          <w:p w:rsidR="00A07A77" w:rsidRPr="00A07A77" w:rsidRDefault="00A07A77" w:rsidP="00A07A77">
            <w:pPr>
              <w:autoSpaceDE w:val="0"/>
              <w:autoSpaceDN w:val="0"/>
              <w:adjustRightInd w:val="0"/>
              <w:spacing w:after="0" w:line="240" w:lineRule="auto"/>
              <w:jc w:val="both"/>
              <w:rPr>
                <w:rFonts w:ascii="Times New Roman" w:hAnsi="Times New Roman"/>
                <w:sz w:val="18"/>
                <w:szCs w:val="18"/>
              </w:rPr>
            </w:pPr>
            <w:r w:rsidRPr="00A07A77">
              <w:rPr>
                <w:rFonts w:ascii="Times New Roman" w:hAnsi="Times New Roman"/>
                <w:sz w:val="18"/>
                <w:szCs w:val="18"/>
              </w:rPr>
              <w:t>Ожидаемые результаты ре</w:t>
            </w:r>
            <w:r w:rsidRPr="00A07A77">
              <w:rPr>
                <w:rFonts w:ascii="Times New Roman" w:hAnsi="Times New Roman"/>
                <w:sz w:val="18"/>
                <w:szCs w:val="18"/>
              </w:rPr>
              <w:t>а</w:t>
            </w:r>
            <w:r w:rsidRPr="00A07A77">
              <w:rPr>
                <w:rFonts w:ascii="Times New Roman" w:hAnsi="Times New Roman"/>
                <w:sz w:val="18"/>
                <w:szCs w:val="18"/>
              </w:rPr>
              <w:t>лизации подпрограммы</w:t>
            </w:r>
          </w:p>
          <w:p w:rsidR="00A07A77" w:rsidRPr="00A07A77" w:rsidRDefault="00A07A77" w:rsidP="00A07A77">
            <w:pPr>
              <w:pStyle w:val="Pro-Tab"/>
              <w:spacing w:before="0" w:after="0"/>
              <w:rPr>
                <w:rFonts w:ascii="Times New Roman" w:hAnsi="Times New Roman"/>
                <w:sz w:val="18"/>
                <w:szCs w:val="18"/>
              </w:rPr>
            </w:pPr>
          </w:p>
        </w:tc>
        <w:tc>
          <w:tcPr>
            <w:tcW w:w="7478" w:type="dxa"/>
          </w:tcPr>
          <w:p w:rsidR="00A07A77" w:rsidRPr="00A07A77" w:rsidRDefault="00A07A77" w:rsidP="00A07A77">
            <w:pPr>
              <w:pStyle w:val="Pro-Gramma"/>
              <w:spacing w:before="0" w:line="240" w:lineRule="auto"/>
              <w:ind w:left="0" w:hanging="9"/>
              <w:rPr>
                <w:rFonts w:ascii="Times New Roman" w:hAnsi="Times New Roman"/>
                <w:sz w:val="18"/>
                <w:szCs w:val="18"/>
              </w:rPr>
            </w:pPr>
            <w:r w:rsidRPr="00A07A77">
              <w:rPr>
                <w:rFonts w:ascii="Times New Roman" w:hAnsi="Times New Roman"/>
                <w:sz w:val="18"/>
                <w:szCs w:val="18"/>
              </w:rPr>
              <w:t xml:space="preserve">Сохранение количества проводимых мероприятий и их качества на достигнутом уровне. </w:t>
            </w:r>
          </w:p>
          <w:p w:rsidR="00A07A77" w:rsidRPr="00A07A77" w:rsidRDefault="00A07A77" w:rsidP="00A07A77">
            <w:pPr>
              <w:pStyle w:val="Pro-Tab"/>
              <w:spacing w:before="0" w:after="0"/>
              <w:rPr>
                <w:rFonts w:ascii="Times New Roman" w:hAnsi="Times New Roman"/>
                <w:sz w:val="18"/>
                <w:szCs w:val="18"/>
              </w:rPr>
            </w:pPr>
            <w:r w:rsidRPr="00A07A77">
              <w:rPr>
                <w:rFonts w:ascii="Times New Roman" w:hAnsi="Times New Roman"/>
                <w:sz w:val="18"/>
                <w:szCs w:val="18"/>
              </w:rPr>
              <w:t xml:space="preserve"> Повышение уровня обеспеченности населения города Тейково Ивановской области плоск</w:t>
            </w:r>
            <w:r w:rsidRPr="00A07A77">
              <w:rPr>
                <w:rFonts w:ascii="Times New Roman" w:hAnsi="Times New Roman"/>
                <w:sz w:val="18"/>
                <w:szCs w:val="18"/>
              </w:rPr>
              <w:t>о</w:t>
            </w:r>
            <w:r w:rsidRPr="00A07A77">
              <w:rPr>
                <w:rFonts w:ascii="Times New Roman" w:hAnsi="Times New Roman"/>
                <w:sz w:val="18"/>
                <w:szCs w:val="18"/>
              </w:rPr>
              <w:t>стными спортивными сооружениями.</w:t>
            </w:r>
          </w:p>
        </w:tc>
      </w:tr>
    </w:tbl>
    <w:p w:rsidR="00A07A77" w:rsidRPr="00A07A77" w:rsidRDefault="00A07A77" w:rsidP="00A07A77">
      <w:pPr>
        <w:pStyle w:val="4"/>
        <w:spacing w:before="0" w:after="0"/>
        <w:jc w:val="center"/>
        <w:rPr>
          <w:b w:val="0"/>
          <w:sz w:val="18"/>
          <w:szCs w:val="18"/>
        </w:rPr>
      </w:pPr>
    </w:p>
    <w:p w:rsidR="00A07A77" w:rsidRPr="00A07A77" w:rsidRDefault="00A07A77" w:rsidP="00A07A77">
      <w:pPr>
        <w:tabs>
          <w:tab w:val="left" w:pos="8984"/>
        </w:tabs>
        <w:spacing w:after="0" w:line="240" w:lineRule="auto"/>
        <w:jc w:val="right"/>
        <w:rPr>
          <w:sz w:val="18"/>
          <w:szCs w:val="18"/>
        </w:rPr>
        <w:sectPr w:rsidR="00A07A77" w:rsidRPr="00A07A77" w:rsidSect="00490376">
          <w:pgSz w:w="11906" w:h="16838"/>
          <w:pgMar w:top="851" w:right="284" w:bottom="1134" w:left="425" w:header="709" w:footer="709" w:gutter="0"/>
          <w:cols w:space="720"/>
          <w:docGrid w:linePitch="299"/>
        </w:sectPr>
      </w:pPr>
    </w:p>
    <w:p w:rsidR="00A07A77" w:rsidRPr="00A07A77" w:rsidRDefault="00A07A77" w:rsidP="00A07A77">
      <w:pPr>
        <w:pStyle w:val="ConsPlusNonformat"/>
        <w:ind w:right="-1"/>
        <w:jc w:val="right"/>
        <w:rPr>
          <w:rFonts w:ascii="Times New Roman" w:hAnsi="Times New Roman" w:cs="Times New Roman"/>
          <w:sz w:val="18"/>
          <w:szCs w:val="18"/>
        </w:rPr>
      </w:pPr>
      <w:r w:rsidRPr="00A07A77">
        <w:rPr>
          <w:rFonts w:ascii="Times New Roman" w:hAnsi="Times New Roman" w:cs="Times New Roman"/>
          <w:sz w:val="18"/>
          <w:szCs w:val="18"/>
        </w:rPr>
        <w:lastRenderedPageBreak/>
        <w:t>Приложение 15</w:t>
      </w:r>
    </w:p>
    <w:p w:rsidR="00A07A77" w:rsidRPr="00A07A77" w:rsidRDefault="00A07A77" w:rsidP="00A07A77">
      <w:pPr>
        <w:pStyle w:val="ConsPlusNonformat"/>
        <w:ind w:right="-1"/>
        <w:jc w:val="right"/>
        <w:rPr>
          <w:rFonts w:ascii="Times New Roman" w:hAnsi="Times New Roman" w:cs="Times New Roman"/>
          <w:sz w:val="18"/>
          <w:szCs w:val="18"/>
        </w:rPr>
      </w:pPr>
      <w:r w:rsidRPr="00A07A77">
        <w:rPr>
          <w:rFonts w:ascii="Times New Roman" w:hAnsi="Times New Roman" w:cs="Times New Roman"/>
          <w:sz w:val="18"/>
          <w:szCs w:val="18"/>
        </w:rPr>
        <w:t xml:space="preserve">                                                                                        к постановлению администрации</w:t>
      </w:r>
    </w:p>
    <w:p w:rsidR="00A07A77" w:rsidRPr="00A07A77" w:rsidRDefault="00A07A77" w:rsidP="00A07A77">
      <w:pPr>
        <w:pStyle w:val="ConsPlusNonformat"/>
        <w:ind w:right="-1"/>
        <w:jc w:val="right"/>
        <w:rPr>
          <w:rFonts w:ascii="Times New Roman" w:hAnsi="Times New Roman" w:cs="Times New Roman"/>
          <w:sz w:val="18"/>
          <w:szCs w:val="18"/>
        </w:rPr>
      </w:pPr>
      <w:r w:rsidRPr="00A07A77">
        <w:rPr>
          <w:rFonts w:ascii="Times New Roman" w:hAnsi="Times New Roman" w:cs="Times New Roman"/>
          <w:sz w:val="18"/>
          <w:szCs w:val="18"/>
        </w:rPr>
        <w:t xml:space="preserve">                                                                                        городского округа  Тейково Ивановской области                                                                                      </w:t>
      </w:r>
    </w:p>
    <w:p w:rsidR="00A07A77" w:rsidRPr="00A07A77" w:rsidRDefault="00A07A77" w:rsidP="00A07A77">
      <w:pPr>
        <w:tabs>
          <w:tab w:val="left" w:pos="8984"/>
        </w:tabs>
        <w:spacing w:after="0" w:line="240" w:lineRule="auto"/>
        <w:jc w:val="right"/>
        <w:rPr>
          <w:rFonts w:ascii="Times New Roman" w:hAnsi="Times New Roman"/>
          <w:sz w:val="18"/>
          <w:szCs w:val="18"/>
        </w:rPr>
      </w:pPr>
      <w:r w:rsidRPr="00A07A77">
        <w:rPr>
          <w:rFonts w:ascii="Times New Roman" w:hAnsi="Times New Roman"/>
          <w:sz w:val="18"/>
          <w:szCs w:val="18"/>
        </w:rPr>
        <w:t>от      15.12. 2022     №  641</w:t>
      </w:r>
    </w:p>
    <w:p w:rsidR="00A07A77" w:rsidRPr="00A07A77" w:rsidRDefault="00A07A77" w:rsidP="00A07A77">
      <w:pPr>
        <w:pStyle w:val="Pro-Gramma"/>
        <w:spacing w:before="0" w:line="240" w:lineRule="auto"/>
        <w:ind w:left="0" w:firstLine="709"/>
        <w:jc w:val="center"/>
        <w:rPr>
          <w:rFonts w:ascii="Times New Roman" w:hAnsi="Times New Roman"/>
          <w:sz w:val="18"/>
          <w:szCs w:val="18"/>
        </w:rPr>
      </w:pPr>
      <w:r w:rsidRPr="00A07A77">
        <w:rPr>
          <w:rFonts w:ascii="Times New Roman" w:hAnsi="Times New Roman"/>
          <w:sz w:val="18"/>
          <w:szCs w:val="18"/>
        </w:rPr>
        <w:t>5. Ресурсное обеспечение мероприятий подпрограммы</w:t>
      </w:r>
    </w:p>
    <w:p w:rsidR="00A07A77" w:rsidRPr="00A07A77" w:rsidRDefault="00A07A77" w:rsidP="00A07A77">
      <w:pPr>
        <w:pStyle w:val="Pro-Gramma"/>
        <w:keepNext/>
        <w:spacing w:before="0" w:line="240" w:lineRule="auto"/>
        <w:ind w:left="0" w:firstLine="709"/>
        <w:jc w:val="right"/>
        <w:rPr>
          <w:rFonts w:ascii="Times New Roman" w:hAnsi="Times New Roman"/>
          <w:sz w:val="18"/>
          <w:szCs w:val="18"/>
        </w:rPr>
      </w:pPr>
      <w:r w:rsidRPr="00A07A77">
        <w:rPr>
          <w:rFonts w:ascii="Times New Roman" w:hAnsi="Times New Roman"/>
          <w:sz w:val="18"/>
          <w:szCs w:val="18"/>
        </w:rPr>
        <w:t>(тыс. руб.)</w:t>
      </w:r>
    </w:p>
    <w:tbl>
      <w:tblPr>
        <w:tblW w:w="161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3261"/>
        <w:gridCol w:w="850"/>
        <w:gridCol w:w="993"/>
        <w:gridCol w:w="1275"/>
        <w:gridCol w:w="1134"/>
        <w:gridCol w:w="1134"/>
        <w:gridCol w:w="1134"/>
        <w:gridCol w:w="1134"/>
        <w:gridCol w:w="1276"/>
        <w:gridCol w:w="1276"/>
        <w:gridCol w:w="1134"/>
        <w:gridCol w:w="1134"/>
      </w:tblGrid>
      <w:tr w:rsidR="00A07A77" w:rsidRPr="00A07A77" w:rsidTr="00490376">
        <w:tc>
          <w:tcPr>
            <w:tcW w:w="425" w:type="dxa"/>
            <w:shd w:val="clear" w:color="auto" w:fill="auto"/>
          </w:tcPr>
          <w:p w:rsidR="00A07A77" w:rsidRPr="00A07A77" w:rsidRDefault="00A07A77" w:rsidP="00A07A77">
            <w:pPr>
              <w:pStyle w:val="a8"/>
              <w:jc w:val="both"/>
              <w:rPr>
                <w:sz w:val="18"/>
                <w:szCs w:val="18"/>
              </w:rPr>
            </w:pPr>
            <w:r w:rsidRPr="00A07A77">
              <w:rPr>
                <w:sz w:val="18"/>
                <w:szCs w:val="18"/>
              </w:rPr>
              <w:t xml:space="preserve">№ </w:t>
            </w:r>
          </w:p>
        </w:tc>
        <w:tc>
          <w:tcPr>
            <w:tcW w:w="3261" w:type="dxa"/>
            <w:shd w:val="clear" w:color="auto" w:fill="auto"/>
          </w:tcPr>
          <w:p w:rsidR="00A07A77" w:rsidRPr="00A07A77" w:rsidRDefault="00A07A77" w:rsidP="00A07A77">
            <w:pPr>
              <w:pStyle w:val="a8"/>
              <w:jc w:val="both"/>
              <w:rPr>
                <w:sz w:val="18"/>
                <w:szCs w:val="18"/>
              </w:rPr>
            </w:pPr>
            <w:r w:rsidRPr="00A07A77">
              <w:rPr>
                <w:sz w:val="18"/>
                <w:szCs w:val="18"/>
              </w:rPr>
              <w:t>Наименование мероприятия</w:t>
            </w:r>
          </w:p>
        </w:tc>
        <w:tc>
          <w:tcPr>
            <w:tcW w:w="850" w:type="dxa"/>
            <w:shd w:val="clear" w:color="auto" w:fill="auto"/>
          </w:tcPr>
          <w:p w:rsidR="00A07A77" w:rsidRPr="00A07A77" w:rsidRDefault="00A07A77" w:rsidP="00A07A77">
            <w:pPr>
              <w:pStyle w:val="a8"/>
              <w:jc w:val="center"/>
              <w:rPr>
                <w:sz w:val="18"/>
                <w:szCs w:val="18"/>
              </w:rPr>
            </w:pPr>
            <w:r w:rsidRPr="00A07A77">
              <w:rPr>
                <w:sz w:val="18"/>
                <w:szCs w:val="18"/>
              </w:rPr>
              <w:t>2014</w:t>
            </w:r>
          </w:p>
        </w:tc>
        <w:tc>
          <w:tcPr>
            <w:tcW w:w="993" w:type="dxa"/>
            <w:shd w:val="clear" w:color="auto" w:fill="auto"/>
          </w:tcPr>
          <w:p w:rsidR="00A07A77" w:rsidRPr="00A07A77" w:rsidRDefault="00A07A77" w:rsidP="00A07A77">
            <w:pPr>
              <w:pStyle w:val="a8"/>
              <w:jc w:val="center"/>
              <w:rPr>
                <w:sz w:val="18"/>
                <w:szCs w:val="18"/>
              </w:rPr>
            </w:pPr>
            <w:r w:rsidRPr="00A07A77">
              <w:rPr>
                <w:sz w:val="18"/>
                <w:szCs w:val="18"/>
              </w:rPr>
              <w:t>2015</w:t>
            </w:r>
          </w:p>
        </w:tc>
        <w:tc>
          <w:tcPr>
            <w:tcW w:w="1275" w:type="dxa"/>
            <w:shd w:val="clear" w:color="auto" w:fill="auto"/>
          </w:tcPr>
          <w:p w:rsidR="00A07A77" w:rsidRPr="00A07A77" w:rsidRDefault="00A07A77" w:rsidP="00A07A77">
            <w:pPr>
              <w:pStyle w:val="a8"/>
              <w:jc w:val="center"/>
              <w:rPr>
                <w:sz w:val="18"/>
                <w:szCs w:val="18"/>
              </w:rPr>
            </w:pPr>
            <w:r w:rsidRPr="00A07A77">
              <w:rPr>
                <w:sz w:val="18"/>
                <w:szCs w:val="18"/>
              </w:rPr>
              <w:t>2016</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2017</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2018</w:t>
            </w:r>
          </w:p>
        </w:tc>
        <w:tc>
          <w:tcPr>
            <w:tcW w:w="1134" w:type="dxa"/>
            <w:shd w:val="clear" w:color="auto" w:fill="auto"/>
          </w:tcPr>
          <w:p w:rsidR="00A07A77" w:rsidRPr="00A07A77" w:rsidRDefault="00A07A77" w:rsidP="00A07A77">
            <w:pPr>
              <w:pStyle w:val="a8"/>
              <w:rPr>
                <w:sz w:val="18"/>
                <w:szCs w:val="18"/>
              </w:rPr>
            </w:pPr>
            <w:r w:rsidRPr="00A07A77">
              <w:rPr>
                <w:sz w:val="18"/>
                <w:szCs w:val="18"/>
              </w:rPr>
              <w:t>2019</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2020</w:t>
            </w:r>
          </w:p>
        </w:tc>
        <w:tc>
          <w:tcPr>
            <w:tcW w:w="1276" w:type="dxa"/>
            <w:shd w:val="clear" w:color="auto" w:fill="auto"/>
          </w:tcPr>
          <w:p w:rsidR="00A07A77" w:rsidRPr="00A07A77" w:rsidRDefault="00A07A77" w:rsidP="00A07A77">
            <w:pPr>
              <w:pStyle w:val="a8"/>
              <w:jc w:val="center"/>
              <w:rPr>
                <w:sz w:val="18"/>
                <w:szCs w:val="18"/>
              </w:rPr>
            </w:pPr>
            <w:r w:rsidRPr="00A07A77">
              <w:rPr>
                <w:sz w:val="18"/>
                <w:szCs w:val="18"/>
              </w:rPr>
              <w:t>2021</w:t>
            </w:r>
          </w:p>
        </w:tc>
        <w:tc>
          <w:tcPr>
            <w:tcW w:w="1276" w:type="dxa"/>
            <w:shd w:val="clear" w:color="auto" w:fill="auto"/>
          </w:tcPr>
          <w:p w:rsidR="00A07A77" w:rsidRPr="00A07A77" w:rsidRDefault="00A07A77" w:rsidP="00A07A77">
            <w:pPr>
              <w:pStyle w:val="a8"/>
              <w:jc w:val="center"/>
              <w:rPr>
                <w:sz w:val="18"/>
                <w:szCs w:val="18"/>
              </w:rPr>
            </w:pPr>
            <w:r w:rsidRPr="00A07A77">
              <w:rPr>
                <w:sz w:val="18"/>
                <w:szCs w:val="18"/>
              </w:rPr>
              <w:t>2022</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2023</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2024</w:t>
            </w:r>
          </w:p>
        </w:tc>
      </w:tr>
      <w:tr w:rsidR="00A07A77" w:rsidRPr="00A07A77" w:rsidTr="00490376">
        <w:tc>
          <w:tcPr>
            <w:tcW w:w="425" w:type="dxa"/>
            <w:shd w:val="clear" w:color="auto" w:fill="auto"/>
          </w:tcPr>
          <w:p w:rsidR="00A07A77" w:rsidRPr="00A07A77" w:rsidRDefault="00A07A77" w:rsidP="00A07A77">
            <w:pPr>
              <w:pStyle w:val="a8"/>
              <w:jc w:val="both"/>
              <w:rPr>
                <w:sz w:val="18"/>
                <w:szCs w:val="18"/>
              </w:rPr>
            </w:pPr>
          </w:p>
        </w:tc>
        <w:tc>
          <w:tcPr>
            <w:tcW w:w="3261" w:type="dxa"/>
            <w:shd w:val="clear" w:color="auto" w:fill="auto"/>
          </w:tcPr>
          <w:p w:rsidR="00A07A77" w:rsidRPr="00A07A77" w:rsidRDefault="00A07A77" w:rsidP="00A07A77">
            <w:pPr>
              <w:pStyle w:val="a8"/>
              <w:jc w:val="both"/>
              <w:rPr>
                <w:sz w:val="18"/>
                <w:szCs w:val="18"/>
              </w:rPr>
            </w:pPr>
            <w:r w:rsidRPr="00A07A77">
              <w:rPr>
                <w:sz w:val="18"/>
                <w:szCs w:val="18"/>
              </w:rPr>
              <w:t>Подпрограмма, всего</w:t>
            </w:r>
          </w:p>
        </w:tc>
        <w:tc>
          <w:tcPr>
            <w:tcW w:w="850" w:type="dxa"/>
            <w:shd w:val="clear" w:color="auto" w:fill="auto"/>
          </w:tcPr>
          <w:p w:rsidR="00A07A77" w:rsidRPr="00A07A77" w:rsidRDefault="00A07A77" w:rsidP="00A07A77">
            <w:pPr>
              <w:pStyle w:val="a8"/>
              <w:rPr>
                <w:sz w:val="18"/>
                <w:szCs w:val="18"/>
              </w:rPr>
            </w:pPr>
            <w:r w:rsidRPr="00A07A77">
              <w:rPr>
                <w:sz w:val="18"/>
                <w:szCs w:val="18"/>
              </w:rPr>
              <w:t>1 032,3</w:t>
            </w:r>
          </w:p>
        </w:tc>
        <w:tc>
          <w:tcPr>
            <w:tcW w:w="993" w:type="dxa"/>
            <w:shd w:val="clear" w:color="auto" w:fill="auto"/>
          </w:tcPr>
          <w:p w:rsidR="00A07A77" w:rsidRPr="00A07A77" w:rsidRDefault="00A07A77" w:rsidP="00A07A77">
            <w:pPr>
              <w:pStyle w:val="a8"/>
              <w:ind w:firstLine="142"/>
              <w:jc w:val="center"/>
              <w:rPr>
                <w:sz w:val="18"/>
                <w:szCs w:val="18"/>
              </w:rPr>
            </w:pPr>
            <w:r w:rsidRPr="00A07A77">
              <w:rPr>
                <w:sz w:val="18"/>
                <w:szCs w:val="18"/>
              </w:rPr>
              <w:t>2 346,0</w:t>
            </w:r>
          </w:p>
        </w:tc>
        <w:tc>
          <w:tcPr>
            <w:tcW w:w="1275" w:type="dxa"/>
            <w:shd w:val="clear" w:color="auto" w:fill="auto"/>
          </w:tcPr>
          <w:p w:rsidR="00A07A77" w:rsidRPr="00A07A77" w:rsidRDefault="00A07A77" w:rsidP="00A07A77">
            <w:pPr>
              <w:pStyle w:val="a8"/>
              <w:ind w:firstLine="108"/>
              <w:jc w:val="center"/>
              <w:rPr>
                <w:sz w:val="18"/>
                <w:szCs w:val="18"/>
              </w:rPr>
            </w:pPr>
            <w:r w:rsidRPr="00A07A77">
              <w:rPr>
                <w:sz w:val="18"/>
                <w:szCs w:val="18"/>
              </w:rPr>
              <w:t>1 849,21699</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1 164,860</w:t>
            </w:r>
          </w:p>
        </w:tc>
        <w:tc>
          <w:tcPr>
            <w:tcW w:w="1134" w:type="dxa"/>
            <w:shd w:val="clear" w:color="auto" w:fill="auto"/>
          </w:tcPr>
          <w:p w:rsidR="00A07A77" w:rsidRPr="00A07A77" w:rsidRDefault="00A07A77" w:rsidP="00A07A77">
            <w:pPr>
              <w:pStyle w:val="a8"/>
              <w:ind w:hanging="142"/>
              <w:jc w:val="center"/>
              <w:rPr>
                <w:sz w:val="18"/>
                <w:szCs w:val="18"/>
              </w:rPr>
            </w:pPr>
            <w:r w:rsidRPr="00A07A77">
              <w:rPr>
                <w:sz w:val="18"/>
                <w:szCs w:val="18"/>
              </w:rPr>
              <w:t>1 095,900</w:t>
            </w:r>
          </w:p>
        </w:tc>
        <w:tc>
          <w:tcPr>
            <w:tcW w:w="1134" w:type="dxa"/>
            <w:shd w:val="clear" w:color="auto" w:fill="auto"/>
          </w:tcPr>
          <w:p w:rsidR="00A07A77" w:rsidRPr="00A07A77" w:rsidRDefault="00A07A77" w:rsidP="00A07A77">
            <w:pPr>
              <w:pStyle w:val="a8"/>
              <w:rPr>
                <w:sz w:val="18"/>
                <w:szCs w:val="18"/>
              </w:rPr>
            </w:pPr>
            <w:r w:rsidRPr="00A07A77">
              <w:rPr>
                <w:sz w:val="18"/>
                <w:szCs w:val="18"/>
              </w:rPr>
              <w:t>1 055,375</w:t>
            </w:r>
          </w:p>
        </w:tc>
        <w:tc>
          <w:tcPr>
            <w:tcW w:w="1134" w:type="dxa"/>
            <w:shd w:val="clear" w:color="auto" w:fill="auto"/>
          </w:tcPr>
          <w:p w:rsidR="00A07A77" w:rsidRPr="00A07A77" w:rsidRDefault="00A07A77" w:rsidP="00A07A77">
            <w:pPr>
              <w:pStyle w:val="a8"/>
              <w:ind w:hanging="142"/>
              <w:jc w:val="right"/>
              <w:rPr>
                <w:sz w:val="18"/>
                <w:szCs w:val="18"/>
              </w:rPr>
            </w:pPr>
            <w:r w:rsidRPr="00A07A77">
              <w:rPr>
                <w:sz w:val="18"/>
                <w:szCs w:val="18"/>
              </w:rPr>
              <w:t>1 040,11184</w:t>
            </w:r>
          </w:p>
        </w:tc>
        <w:tc>
          <w:tcPr>
            <w:tcW w:w="1276" w:type="dxa"/>
            <w:shd w:val="clear" w:color="auto" w:fill="auto"/>
          </w:tcPr>
          <w:p w:rsidR="00A07A77" w:rsidRPr="00A07A77" w:rsidRDefault="00A07A77" w:rsidP="00A07A77">
            <w:pPr>
              <w:pStyle w:val="a8"/>
              <w:ind w:hanging="142"/>
              <w:jc w:val="center"/>
              <w:rPr>
                <w:sz w:val="18"/>
                <w:szCs w:val="18"/>
              </w:rPr>
            </w:pPr>
            <w:r w:rsidRPr="00A07A77">
              <w:rPr>
                <w:sz w:val="18"/>
                <w:szCs w:val="18"/>
              </w:rPr>
              <w:t>768,465</w:t>
            </w:r>
          </w:p>
        </w:tc>
        <w:tc>
          <w:tcPr>
            <w:tcW w:w="1276" w:type="dxa"/>
            <w:shd w:val="clear" w:color="auto" w:fill="auto"/>
          </w:tcPr>
          <w:p w:rsidR="00A07A77" w:rsidRPr="00A07A77" w:rsidRDefault="00A07A77" w:rsidP="00A07A77">
            <w:pPr>
              <w:pStyle w:val="a8"/>
              <w:ind w:hanging="142"/>
              <w:jc w:val="center"/>
              <w:rPr>
                <w:sz w:val="18"/>
                <w:szCs w:val="18"/>
              </w:rPr>
            </w:pPr>
            <w:r w:rsidRPr="00A07A77">
              <w:rPr>
                <w:sz w:val="18"/>
                <w:szCs w:val="18"/>
              </w:rPr>
              <w:t>800,73233</w:t>
            </w:r>
          </w:p>
        </w:tc>
        <w:tc>
          <w:tcPr>
            <w:tcW w:w="1134" w:type="dxa"/>
            <w:shd w:val="clear" w:color="auto" w:fill="auto"/>
          </w:tcPr>
          <w:p w:rsidR="00A07A77" w:rsidRPr="00A07A77" w:rsidRDefault="00A07A77" w:rsidP="00A07A77">
            <w:pPr>
              <w:pStyle w:val="a8"/>
              <w:ind w:hanging="142"/>
              <w:jc w:val="center"/>
              <w:rPr>
                <w:sz w:val="18"/>
                <w:szCs w:val="18"/>
              </w:rPr>
            </w:pPr>
            <w:r w:rsidRPr="00A07A77">
              <w:rPr>
                <w:sz w:val="18"/>
                <w:szCs w:val="18"/>
              </w:rPr>
              <w:t>1 151,898</w:t>
            </w:r>
          </w:p>
        </w:tc>
        <w:tc>
          <w:tcPr>
            <w:tcW w:w="1134" w:type="dxa"/>
            <w:shd w:val="clear" w:color="auto" w:fill="auto"/>
          </w:tcPr>
          <w:p w:rsidR="00A07A77" w:rsidRPr="00A07A77" w:rsidRDefault="00A07A77" w:rsidP="00A07A77">
            <w:pPr>
              <w:pStyle w:val="a8"/>
              <w:ind w:hanging="142"/>
              <w:jc w:val="center"/>
              <w:rPr>
                <w:sz w:val="18"/>
                <w:szCs w:val="18"/>
              </w:rPr>
            </w:pPr>
            <w:r w:rsidRPr="00A07A77">
              <w:rPr>
                <w:sz w:val="18"/>
                <w:szCs w:val="18"/>
              </w:rPr>
              <w:t>1 151,898</w:t>
            </w:r>
          </w:p>
        </w:tc>
      </w:tr>
      <w:tr w:rsidR="00A07A77" w:rsidRPr="00A07A77" w:rsidTr="00490376">
        <w:tc>
          <w:tcPr>
            <w:tcW w:w="425" w:type="dxa"/>
            <w:shd w:val="clear" w:color="auto" w:fill="auto"/>
          </w:tcPr>
          <w:p w:rsidR="00A07A77" w:rsidRPr="00A07A77" w:rsidRDefault="00A07A77" w:rsidP="00A07A77">
            <w:pPr>
              <w:pStyle w:val="a8"/>
              <w:jc w:val="both"/>
              <w:rPr>
                <w:sz w:val="18"/>
                <w:szCs w:val="18"/>
              </w:rPr>
            </w:pPr>
          </w:p>
        </w:tc>
        <w:tc>
          <w:tcPr>
            <w:tcW w:w="326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ассигнования</w:t>
            </w:r>
          </w:p>
        </w:tc>
        <w:tc>
          <w:tcPr>
            <w:tcW w:w="850" w:type="dxa"/>
            <w:shd w:val="clear" w:color="auto" w:fill="auto"/>
          </w:tcPr>
          <w:p w:rsidR="00A07A77" w:rsidRPr="00A07A77" w:rsidRDefault="00A07A77" w:rsidP="00A07A77">
            <w:pPr>
              <w:pStyle w:val="a8"/>
              <w:rPr>
                <w:sz w:val="18"/>
                <w:szCs w:val="18"/>
              </w:rPr>
            </w:pPr>
            <w:r w:rsidRPr="00A07A77">
              <w:rPr>
                <w:sz w:val="18"/>
                <w:szCs w:val="18"/>
              </w:rPr>
              <w:t>1 032,3</w:t>
            </w:r>
          </w:p>
        </w:tc>
        <w:tc>
          <w:tcPr>
            <w:tcW w:w="993" w:type="dxa"/>
            <w:shd w:val="clear" w:color="auto" w:fill="auto"/>
          </w:tcPr>
          <w:p w:rsidR="00A07A77" w:rsidRPr="00A07A77" w:rsidRDefault="00A07A77" w:rsidP="00A07A77">
            <w:pPr>
              <w:pStyle w:val="a8"/>
              <w:ind w:firstLine="142"/>
              <w:jc w:val="center"/>
              <w:rPr>
                <w:sz w:val="18"/>
                <w:szCs w:val="18"/>
              </w:rPr>
            </w:pPr>
            <w:r w:rsidRPr="00A07A77">
              <w:rPr>
                <w:sz w:val="18"/>
                <w:szCs w:val="18"/>
              </w:rPr>
              <w:t>2 346,0</w:t>
            </w:r>
          </w:p>
        </w:tc>
        <w:tc>
          <w:tcPr>
            <w:tcW w:w="1275" w:type="dxa"/>
            <w:shd w:val="clear" w:color="auto" w:fill="auto"/>
          </w:tcPr>
          <w:p w:rsidR="00A07A77" w:rsidRPr="00A07A77" w:rsidRDefault="00A07A77" w:rsidP="00A07A77">
            <w:pPr>
              <w:pStyle w:val="a8"/>
              <w:ind w:firstLine="108"/>
              <w:jc w:val="center"/>
              <w:rPr>
                <w:sz w:val="18"/>
                <w:szCs w:val="18"/>
              </w:rPr>
            </w:pPr>
            <w:r w:rsidRPr="00A07A77">
              <w:rPr>
                <w:sz w:val="18"/>
                <w:szCs w:val="18"/>
              </w:rPr>
              <w:t>1 849,21699</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1 164,860</w:t>
            </w:r>
          </w:p>
        </w:tc>
        <w:tc>
          <w:tcPr>
            <w:tcW w:w="1134" w:type="dxa"/>
            <w:shd w:val="clear" w:color="auto" w:fill="auto"/>
          </w:tcPr>
          <w:p w:rsidR="00A07A77" w:rsidRPr="00A07A77" w:rsidRDefault="00A07A77" w:rsidP="00A07A77">
            <w:pPr>
              <w:pStyle w:val="a8"/>
              <w:ind w:hanging="142"/>
              <w:jc w:val="center"/>
              <w:rPr>
                <w:sz w:val="18"/>
                <w:szCs w:val="18"/>
              </w:rPr>
            </w:pPr>
            <w:r w:rsidRPr="00A07A77">
              <w:rPr>
                <w:sz w:val="18"/>
                <w:szCs w:val="18"/>
              </w:rPr>
              <w:t>1 095,900</w:t>
            </w:r>
          </w:p>
        </w:tc>
        <w:tc>
          <w:tcPr>
            <w:tcW w:w="1134" w:type="dxa"/>
            <w:shd w:val="clear" w:color="auto" w:fill="auto"/>
          </w:tcPr>
          <w:p w:rsidR="00A07A77" w:rsidRPr="00A07A77" w:rsidRDefault="00A07A77" w:rsidP="00A07A77">
            <w:pPr>
              <w:pStyle w:val="a8"/>
              <w:rPr>
                <w:sz w:val="18"/>
                <w:szCs w:val="18"/>
              </w:rPr>
            </w:pPr>
            <w:r w:rsidRPr="00A07A77">
              <w:rPr>
                <w:sz w:val="18"/>
                <w:szCs w:val="18"/>
              </w:rPr>
              <w:t>1 055,375</w:t>
            </w:r>
          </w:p>
        </w:tc>
        <w:tc>
          <w:tcPr>
            <w:tcW w:w="1134" w:type="dxa"/>
            <w:shd w:val="clear" w:color="auto" w:fill="auto"/>
          </w:tcPr>
          <w:p w:rsidR="00A07A77" w:rsidRPr="00A07A77" w:rsidRDefault="00A07A77" w:rsidP="00A07A77">
            <w:pPr>
              <w:pStyle w:val="a8"/>
              <w:ind w:hanging="142"/>
              <w:jc w:val="right"/>
              <w:rPr>
                <w:sz w:val="18"/>
                <w:szCs w:val="18"/>
              </w:rPr>
            </w:pPr>
            <w:r w:rsidRPr="00A07A77">
              <w:rPr>
                <w:sz w:val="18"/>
                <w:szCs w:val="18"/>
              </w:rPr>
              <w:t>1 040,11184</w:t>
            </w:r>
          </w:p>
        </w:tc>
        <w:tc>
          <w:tcPr>
            <w:tcW w:w="1276" w:type="dxa"/>
            <w:shd w:val="clear" w:color="auto" w:fill="auto"/>
          </w:tcPr>
          <w:p w:rsidR="00A07A77" w:rsidRPr="00A07A77" w:rsidRDefault="00A07A77" w:rsidP="00A07A77">
            <w:pPr>
              <w:pStyle w:val="a8"/>
              <w:ind w:hanging="142"/>
              <w:jc w:val="center"/>
              <w:rPr>
                <w:sz w:val="18"/>
                <w:szCs w:val="18"/>
              </w:rPr>
            </w:pPr>
            <w:r w:rsidRPr="00A07A77">
              <w:rPr>
                <w:sz w:val="18"/>
                <w:szCs w:val="18"/>
              </w:rPr>
              <w:t>768,465</w:t>
            </w:r>
          </w:p>
        </w:tc>
        <w:tc>
          <w:tcPr>
            <w:tcW w:w="1276" w:type="dxa"/>
            <w:shd w:val="clear" w:color="auto" w:fill="auto"/>
          </w:tcPr>
          <w:p w:rsidR="00A07A77" w:rsidRPr="00A07A77" w:rsidRDefault="00A07A77" w:rsidP="00A07A77">
            <w:pPr>
              <w:pStyle w:val="a8"/>
              <w:ind w:hanging="142"/>
              <w:jc w:val="center"/>
              <w:rPr>
                <w:sz w:val="18"/>
                <w:szCs w:val="18"/>
              </w:rPr>
            </w:pPr>
            <w:r w:rsidRPr="00A07A77">
              <w:rPr>
                <w:sz w:val="18"/>
                <w:szCs w:val="18"/>
              </w:rPr>
              <w:t>800,73233</w:t>
            </w:r>
          </w:p>
        </w:tc>
        <w:tc>
          <w:tcPr>
            <w:tcW w:w="1134" w:type="dxa"/>
            <w:shd w:val="clear" w:color="auto" w:fill="auto"/>
          </w:tcPr>
          <w:p w:rsidR="00A07A77" w:rsidRPr="00A07A77" w:rsidRDefault="00A07A77" w:rsidP="00A07A77">
            <w:pPr>
              <w:pStyle w:val="a8"/>
              <w:ind w:hanging="142"/>
              <w:jc w:val="center"/>
              <w:rPr>
                <w:sz w:val="18"/>
                <w:szCs w:val="18"/>
              </w:rPr>
            </w:pPr>
            <w:r w:rsidRPr="00A07A77">
              <w:rPr>
                <w:sz w:val="18"/>
                <w:szCs w:val="18"/>
              </w:rPr>
              <w:t>1 151,898</w:t>
            </w:r>
          </w:p>
        </w:tc>
        <w:tc>
          <w:tcPr>
            <w:tcW w:w="1134" w:type="dxa"/>
            <w:shd w:val="clear" w:color="auto" w:fill="auto"/>
          </w:tcPr>
          <w:p w:rsidR="00A07A77" w:rsidRPr="00A07A77" w:rsidRDefault="00A07A77" w:rsidP="00A07A77">
            <w:pPr>
              <w:pStyle w:val="a8"/>
              <w:ind w:hanging="142"/>
              <w:jc w:val="center"/>
              <w:rPr>
                <w:sz w:val="18"/>
                <w:szCs w:val="18"/>
              </w:rPr>
            </w:pPr>
            <w:r w:rsidRPr="00A07A77">
              <w:rPr>
                <w:sz w:val="18"/>
                <w:szCs w:val="18"/>
              </w:rPr>
              <w:t>1 151,898</w:t>
            </w:r>
          </w:p>
        </w:tc>
      </w:tr>
      <w:tr w:rsidR="00A07A77" w:rsidRPr="00A07A77" w:rsidTr="00490376">
        <w:tc>
          <w:tcPr>
            <w:tcW w:w="425" w:type="dxa"/>
            <w:shd w:val="clear" w:color="auto" w:fill="auto"/>
          </w:tcPr>
          <w:p w:rsidR="00A07A77" w:rsidRPr="00A07A77" w:rsidRDefault="00A07A77" w:rsidP="00A07A77">
            <w:pPr>
              <w:pStyle w:val="a8"/>
              <w:jc w:val="both"/>
              <w:rPr>
                <w:sz w:val="18"/>
                <w:szCs w:val="18"/>
              </w:rPr>
            </w:pPr>
          </w:p>
        </w:tc>
        <w:tc>
          <w:tcPr>
            <w:tcW w:w="3261" w:type="dxa"/>
            <w:shd w:val="clear" w:color="auto" w:fill="auto"/>
          </w:tcPr>
          <w:p w:rsidR="00A07A77" w:rsidRPr="00A07A77" w:rsidRDefault="00A07A77" w:rsidP="00A07A77">
            <w:pPr>
              <w:pStyle w:val="a8"/>
              <w:jc w:val="both"/>
              <w:rPr>
                <w:sz w:val="18"/>
                <w:szCs w:val="18"/>
              </w:rPr>
            </w:pPr>
            <w:r w:rsidRPr="00A07A77">
              <w:rPr>
                <w:sz w:val="18"/>
                <w:szCs w:val="18"/>
              </w:rPr>
              <w:t>- местный бюджет</w:t>
            </w:r>
          </w:p>
        </w:tc>
        <w:tc>
          <w:tcPr>
            <w:tcW w:w="850" w:type="dxa"/>
            <w:shd w:val="clear" w:color="auto" w:fill="auto"/>
          </w:tcPr>
          <w:p w:rsidR="00A07A77" w:rsidRPr="00A07A77" w:rsidRDefault="00A07A77" w:rsidP="00A07A77">
            <w:pPr>
              <w:pStyle w:val="a8"/>
              <w:rPr>
                <w:sz w:val="18"/>
                <w:szCs w:val="18"/>
              </w:rPr>
            </w:pPr>
            <w:r w:rsidRPr="00A07A77">
              <w:rPr>
                <w:sz w:val="18"/>
                <w:szCs w:val="18"/>
              </w:rPr>
              <w:t>1 032,3</w:t>
            </w:r>
          </w:p>
        </w:tc>
        <w:tc>
          <w:tcPr>
            <w:tcW w:w="993" w:type="dxa"/>
            <w:shd w:val="clear" w:color="auto" w:fill="auto"/>
          </w:tcPr>
          <w:p w:rsidR="00A07A77" w:rsidRPr="00A07A77" w:rsidRDefault="00A07A77" w:rsidP="00A07A77">
            <w:pPr>
              <w:pStyle w:val="a8"/>
              <w:jc w:val="center"/>
              <w:rPr>
                <w:sz w:val="18"/>
                <w:szCs w:val="18"/>
              </w:rPr>
            </w:pPr>
            <w:r w:rsidRPr="00A07A77">
              <w:rPr>
                <w:sz w:val="18"/>
                <w:szCs w:val="18"/>
              </w:rPr>
              <w:t>1 746,0</w:t>
            </w:r>
          </w:p>
        </w:tc>
        <w:tc>
          <w:tcPr>
            <w:tcW w:w="1275" w:type="dxa"/>
            <w:shd w:val="clear" w:color="auto" w:fill="auto"/>
          </w:tcPr>
          <w:p w:rsidR="00A07A77" w:rsidRPr="00A07A77" w:rsidRDefault="00A07A77" w:rsidP="00A07A77">
            <w:pPr>
              <w:pStyle w:val="a8"/>
              <w:ind w:firstLine="108"/>
              <w:jc w:val="center"/>
              <w:rPr>
                <w:sz w:val="18"/>
                <w:szCs w:val="18"/>
              </w:rPr>
            </w:pPr>
            <w:r w:rsidRPr="00A07A77">
              <w:rPr>
                <w:sz w:val="18"/>
                <w:szCs w:val="18"/>
              </w:rPr>
              <w:t>1 849,21699</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1 164,860</w:t>
            </w:r>
          </w:p>
        </w:tc>
        <w:tc>
          <w:tcPr>
            <w:tcW w:w="1134" w:type="dxa"/>
            <w:shd w:val="clear" w:color="auto" w:fill="auto"/>
          </w:tcPr>
          <w:p w:rsidR="00A07A77" w:rsidRPr="00A07A77" w:rsidRDefault="00A07A77" w:rsidP="00A07A77">
            <w:pPr>
              <w:pStyle w:val="a8"/>
              <w:ind w:hanging="142"/>
              <w:jc w:val="center"/>
              <w:rPr>
                <w:sz w:val="18"/>
                <w:szCs w:val="18"/>
              </w:rPr>
            </w:pPr>
            <w:r w:rsidRPr="00A07A77">
              <w:rPr>
                <w:sz w:val="18"/>
                <w:szCs w:val="18"/>
              </w:rPr>
              <w:t>1 095,900</w:t>
            </w:r>
          </w:p>
        </w:tc>
        <w:tc>
          <w:tcPr>
            <w:tcW w:w="1134" w:type="dxa"/>
            <w:shd w:val="clear" w:color="auto" w:fill="auto"/>
          </w:tcPr>
          <w:p w:rsidR="00A07A77" w:rsidRPr="00A07A77" w:rsidRDefault="00A07A77" w:rsidP="00A07A77">
            <w:pPr>
              <w:pStyle w:val="a8"/>
              <w:rPr>
                <w:sz w:val="18"/>
                <w:szCs w:val="18"/>
              </w:rPr>
            </w:pPr>
            <w:r w:rsidRPr="00A07A77">
              <w:rPr>
                <w:sz w:val="18"/>
                <w:szCs w:val="18"/>
              </w:rPr>
              <w:t>1 055,375</w:t>
            </w:r>
          </w:p>
        </w:tc>
        <w:tc>
          <w:tcPr>
            <w:tcW w:w="1134" w:type="dxa"/>
            <w:shd w:val="clear" w:color="auto" w:fill="auto"/>
          </w:tcPr>
          <w:p w:rsidR="00A07A77" w:rsidRPr="00A07A77" w:rsidRDefault="00A07A77" w:rsidP="00A07A77">
            <w:pPr>
              <w:pStyle w:val="a8"/>
              <w:ind w:hanging="142"/>
              <w:jc w:val="right"/>
              <w:rPr>
                <w:sz w:val="18"/>
                <w:szCs w:val="18"/>
              </w:rPr>
            </w:pPr>
            <w:r w:rsidRPr="00A07A77">
              <w:rPr>
                <w:sz w:val="18"/>
                <w:szCs w:val="18"/>
              </w:rPr>
              <w:t>1 040,11184</w:t>
            </w:r>
          </w:p>
        </w:tc>
        <w:tc>
          <w:tcPr>
            <w:tcW w:w="1276" w:type="dxa"/>
            <w:shd w:val="clear" w:color="auto" w:fill="auto"/>
          </w:tcPr>
          <w:p w:rsidR="00A07A77" w:rsidRPr="00A07A77" w:rsidRDefault="00A07A77" w:rsidP="00A07A77">
            <w:pPr>
              <w:pStyle w:val="a8"/>
              <w:ind w:hanging="142"/>
              <w:jc w:val="center"/>
              <w:rPr>
                <w:sz w:val="18"/>
                <w:szCs w:val="18"/>
              </w:rPr>
            </w:pPr>
            <w:r w:rsidRPr="00A07A77">
              <w:rPr>
                <w:sz w:val="18"/>
                <w:szCs w:val="18"/>
              </w:rPr>
              <w:t>768,465</w:t>
            </w:r>
          </w:p>
        </w:tc>
        <w:tc>
          <w:tcPr>
            <w:tcW w:w="1276" w:type="dxa"/>
            <w:shd w:val="clear" w:color="auto" w:fill="auto"/>
          </w:tcPr>
          <w:p w:rsidR="00A07A77" w:rsidRPr="00A07A77" w:rsidRDefault="00A07A77" w:rsidP="00A07A77">
            <w:pPr>
              <w:pStyle w:val="a8"/>
              <w:ind w:hanging="142"/>
              <w:jc w:val="center"/>
              <w:rPr>
                <w:sz w:val="18"/>
                <w:szCs w:val="18"/>
              </w:rPr>
            </w:pPr>
            <w:r w:rsidRPr="00A07A77">
              <w:rPr>
                <w:sz w:val="18"/>
                <w:szCs w:val="18"/>
              </w:rPr>
              <w:t>800,73233</w:t>
            </w:r>
          </w:p>
        </w:tc>
        <w:tc>
          <w:tcPr>
            <w:tcW w:w="1134" w:type="dxa"/>
            <w:shd w:val="clear" w:color="auto" w:fill="auto"/>
          </w:tcPr>
          <w:p w:rsidR="00A07A77" w:rsidRPr="00A07A77" w:rsidRDefault="00A07A77" w:rsidP="00A07A77">
            <w:pPr>
              <w:pStyle w:val="a8"/>
              <w:ind w:hanging="142"/>
              <w:jc w:val="center"/>
              <w:rPr>
                <w:sz w:val="18"/>
                <w:szCs w:val="18"/>
              </w:rPr>
            </w:pPr>
            <w:r w:rsidRPr="00A07A77">
              <w:rPr>
                <w:sz w:val="18"/>
                <w:szCs w:val="18"/>
              </w:rPr>
              <w:t>1 151,898</w:t>
            </w:r>
          </w:p>
        </w:tc>
        <w:tc>
          <w:tcPr>
            <w:tcW w:w="1134" w:type="dxa"/>
            <w:shd w:val="clear" w:color="auto" w:fill="auto"/>
          </w:tcPr>
          <w:p w:rsidR="00A07A77" w:rsidRPr="00A07A77" w:rsidRDefault="00A07A77" w:rsidP="00A07A77">
            <w:pPr>
              <w:pStyle w:val="a8"/>
              <w:ind w:hanging="142"/>
              <w:jc w:val="center"/>
              <w:rPr>
                <w:sz w:val="18"/>
                <w:szCs w:val="18"/>
              </w:rPr>
            </w:pPr>
            <w:r w:rsidRPr="00A07A77">
              <w:rPr>
                <w:sz w:val="18"/>
                <w:szCs w:val="18"/>
              </w:rPr>
              <w:t>1 151,898</w:t>
            </w:r>
          </w:p>
        </w:tc>
      </w:tr>
      <w:tr w:rsidR="00A07A77" w:rsidRPr="00A07A77" w:rsidTr="00490376">
        <w:tc>
          <w:tcPr>
            <w:tcW w:w="425" w:type="dxa"/>
            <w:shd w:val="clear" w:color="auto" w:fill="auto"/>
          </w:tcPr>
          <w:p w:rsidR="00A07A77" w:rsidRPr="00A07A77" w:rsidRDefault="00A07A77" w:rsidP="00A07A77">
            <w:pPr>
              <w:pStyle w:val="a8"/>
              <w:jc w:val="both"/>
              <w:rPr>
                <w:sz w:val="18"/>
                <w:szCs w:val="18"/>
              </w:rPr>
            </w:pPr>
          </w:p>
        </w:tc>
        <w:tc>
          <w:tcPr>
            <w:tcW w:w="3261" w:type="dxa"/>
            <w:shd w:val="clear" w:color="auto" w:fill="auto"/>
          </w:tcPr>
          <w:p w:rsidR="00A07A77" w:rsidRPr="00A07A77" w:rsidRDefault="00A07A77" w:rsidP="00A07A77">
            <w:pPr>
              <w:pStyle w:val="a8"/>
              <w:jc w:val="both"/>
              <w:rPr>
                <w:sz w:val="18"/>
                <w:szCs w:val="18"/>
              </w:rPr>
            </w:pPr>
            <w:r w:rsidRPr="00A07A77">
              <w:rPr>
                <w:sz w:val="18"/>
                <w:szCs w:val="18"/>
              </w:rPr>
              <w:t>- областной бюджет</w:t>
            </w:r>
          </w:p>
        </w:tc>
        <w:tc>
          <w:tcPr>
            <w:tcW w:w="850"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993" w:type="dxa"/>
            <w:shd w:val="clear" w:color="auto" w:fill="auto"/>
          </w:tcPr>
          <w:p w:rsidR="00A07A77" w:rsidRPr="00A07A77" w:rsidRDefault="00A07A77" w:rsidP="00A07A77">
            <w:pPr>
              <w:pStyle w:val="a8"/>
              <w:jc w:val="center"/>
              <w:rPr>
                <w:sz w:val="18"/>
                <w:szCs w:val="18"/>
              </w:rPr>
            </w:pPr>
            <w:r w:rsidRPr="00A07A77">
              <w:rPr>
                <w:sz w:val="18"/>
                <w:szCs w:val="18"/>
              </w:rPr>
              <w:t>600,0</w:t>
            </w:r>
          </w:p>
        </w:tc>
        <w:tc>
          <w:tcPr>
            <w:tcW w:w="1275" w:type="dxa"/>
            <w:shd w:val="clear" w:color="auto" w:fill="auto"/>
          </w:tcPr>
          <w:p w:rsidR="00A07A77" w:rsidRPr="00A07A77" w:rsidRDefault="00A07A77" w:rsidP="00A07A77">
            <w:pPr>
              <w:pStyle w:val="a8"/>
              <w:ind w:firstLine="10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ind w:hanging="142"/>
              <w:jc w:val="right"/>
              <w:rPr>
                <w:sz w:val="18"/>
                <w:szCs w:val="18"/>
              </w:rPr>
            </w:pPr>
            <w:r w:rsidRPr="00A07A77">
              <w:rPr>
                <w:sz w:val="18"/>
                <w:szCs w:val="18"/>
              </w:rPr>
              <w:t>-</w:t>
            </w:r>
          </w:p>
        </w:tc>
        <w:tc>
          <w:tcPr>
            <w:tcW w:w="1276" w:type="dxa"/>
            <w:shd w:val="clear" w:color="auto" w:fill="auto"/>
          </w:tcPr>
          <w:p w:rsidR="00A07A77" w:rsidRPr="00A07A77" w:rsidRDefault="00A07A77" w:rsidP="00A07A77">
            <w:pPr>
              <w:pStyle w:val="a8"/>
              <w:ind w:hanging="142"/>
              <w:jc w:val="center"/>
              <w:rPr>
                <w:sz w:val="18"/>
                <w:szCs w:val="18"/>
              </w:rPr>
            </w:pPr>
            <w:r w:rsidRPr="00A07A77">
              <w:rPr>
                <w:sz w:val="18"/>
                <w:szCs w:val="18"/>
              </w:rPr>
              <w:t>-</w:t>
            </w:r>
          </w:p>
        </w:tc>
        <w:tc>
          <w:tcPr>
            <w:tcW w:w="1276" w:type="dxa"/>
            <w:shd w:val="clear" w:color="auto" w:fill="auto"/>
          </w:tcPr>
          <w:p w:rsidR="00A07A77" w:rsidRPr="00A07A77" w:rsidRDefault="00A07A77" w:rsidP="00A07A77">
            <w:pPr>
              <w:pStyle w:val="a8"/>
              <w:ind w:hanging="142"/>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ind w:hanging="142"/>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ind w:hanging="142"/>
              <w:jc w:val="center"/>
              <w:rPr>
                <w:sz w:val="18"/>
                <w:szCs w:val="18"/>
              </w:rPr>
            </w:pPr>
            <w:r w:rsidRPr="00A07A77">
              <w:rPr>
                <w:sz w:val="18"/>
                <w:szCs w:val="18"/>
              </w:rPr>
              <w:t>-</w:t>
            </w:r>
          </w:p>
        </w:tc>
      </w:tr>
      <w:tr w:rsidR="00A07A77" w:rsidRPr="00A07A77" w:rsidTr="00490376">
        <w:tc>
          <w:tcPr>
            <w:tcW w:w="425" w:type="dxa"/>
            <w:shd w:val="clear" w:color="auto" w:fill="auto"/>
          </w:tcPr>
          <w:p w:rsidR="00A07A77" w:rsidRPr="00A07A77" w:rsidRDefault="00A07A77" w:rsidP="00A07A77">
            <w:pPr>
              <w:pStyle w:val="a8"/>
              <w:jc w:val="both"/>
              <w:rPr>
                <w:sz w:val="18"/>
                <w:szCs w:val="18"/>
              </w:rPr>
            </w:pPr>
            <w:r w:rsidRPr="00A07A77">
              <w:rPr>
                <w:sz w:val="18"/>
                <w:szCs w:val="18"/>
              </w:rPr>
              <w:t>1.</w:t>
            </w:r>
          </w:p>
        </w:tc>
        <w:tc>
          <w:tcPr>
            <w:tcW w:w="3261" w:type="dxa"/>
            <w:shd w:val="clear" w:color="auto" w:fill="auto"/>
          </w:tcPr>
          <w:p w:rsidR="00A07A77" w:rsidRPr="00A07A77" w:rsidRDefault="00A07A77" w:rsidP="00A07A77">
            <w:pPr>
              <w:pStyle w:val="a8"/>
              <w:jc w:val="both"/>
              <w:rPr>
                <w:sz w:val="18"/>
                <w:szCs w:val="18"/>
              </w:rPr>
            </w:pPr>
            <w:r w:rsidRPr="00A07A77">
              <w:rPr>
                <w:sz w:val="18"/>
                <w:szCs w:val="18"/>
              </w:rPr>
              <w:t>Проведение  муниципальных мер</w:t>
            </w:r>
            <w:r w:rsidRPr="00A07A77">
              <w:rPr>
                <w:sz w:val="18"/>
                <w:szCs w:val="18"/>
              </w:rPr>
              <w:t>о</w:t>
            </w:r>
            <w:r w:rsidRPr="00A07A77">
              <w:rPr>
                <w:sz w:val="18"/>
                <w:szCs w:val="18"/>
              </w:rPr>
              <w:t>приятий в сфере образования для уч</w:t>
            </w:r>
            <w:r w:rsidRPr="00A07A77">
              <w:rPr>
                <w:sz w:val="18"/>
                <w:szCs w:val="18"/>
              </w:rPr>
              <w:t>а</w:t>
            </w:r>
            <w:r w:rsidRPr="00A07A77">
              <w:rPr>
                <w:sz w:val="18"/>
                <w:szCs w:val="18"/>
              </w:rPr>
              <w:t>щихся и педагогических работников</w:t>
            </w:r>
          </w:p>
        </w:tc>
        <w:tc>
          <w:tcPr>
            <w:tcW w:w="850" w:type="dxa"/>
            <w:shd w:val="clear" w:color="auto" w:fill="auto"/>
          </w:tcPr>
          <w:p w:rsidR="00A07A77" w:rsidRPr="00A07A77" w:rsidRDefault="00A07A77" w:rsidP="00A07A77">
            <w:pPr>
              <w:pStyle w:val="a8"/>
              <w:jc w:val="center"/>
              <w:rPr>
                <w:sz w:val="18"/>
                <w:szCs w:val="18"/>
              </w:rPr>
            </w:pPr>
            <w:r w:rsidRPr="00A07A77">
              <w:rPr>
                <w:sz w:val="18"/>
                <w:szCs w:val="18"/>
              </w:rPr>
              <w:t>796,6</w:t>
            </w:r>
          </w:p>
        </w:tc>
        <w:tc>
          <w:tcPr>
            <w:tcW w:w="993" w:type="dxa"/>
            <w:shd w:val="clear" w:color="auto" w:fill="auto"/>
          </w:tcPr>
          <w:p w:rsidR="00A07A77" w:rsidRPr="00A07A77" w:rsidRDefault="00A07A77" w:rsidP="00A07A77">
            <w:pPr>
              <w:pStyle w:val="a8"/>
              <w:rPr>
                <w:sz w:val="18"/>
                <w:szCs w:val="18"/>
              </w:rPr>
            </w:pPr>
            <w:r w:rsidRPr="00A07A77">
              <w:rPr>
                <w:sz w:val="18"/>
                <w:szCs w:val="18"/>
              </w:rPr>
              <w:t>865,375</w:t>
            </w:r>
          </w:p>
        </w:tc>
        <w:tc>
          <w:tcPr>
            <w:tcW w:w="1275" w:type="dxa"/>
            <w:shd w:val="clear" w:color="auto" w:fill="auto"/>
          </w:tcPr>
          <w:p w:rsidR="00A07A77" w:rsidRPr="00A07A77" w:rsidRDefault="00A07A77" w:rsidP="00A07A77">
            <w:pPr>
              <w:pStyle w:val="a8"/>
              <w:ind w:firstLine="108"/>
              <w:jc w:val="center"/>
              <w:rPr>
                <w:sz w:val="18"/>
                <w:szCs w:val="18"/>
              </w:rPr>
            </w:pPr>
            <w:r w:rsidRPr="00A07A77">
              <w:rPr>
                <w:sz w:val="18"/>
                <w:szCs w:val="18"/>
              </w:rPr>
              <w:t>844,98699</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1 004,560</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945,375</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916,675</w:t>
            </w:r>
          </w:p>
        </w:tc>
        <w:tc>
          <w:tcPr>
            <w:tcW w:w="1134" w:type="dxa"/>
            <w:shd w:val="clear" w:color="auto" w:fill="auto"/>
          </w:tcPr>
          <w:p w:rsidR="00A07A77" w:rsidRPr="00A07A77" w:rsidRDefault="00A07A77" w:rsidP="00A07A77">
            <w:pPr>
              <w:pStyle w:val="a8"/>
              <w:ind w:hanging="142"/>
              <w:jc w:val="right"/>
              <w:rPr>
                <w:sz w:val="18"/>
                <w:szCs w:val="18"/>
              </w:rPr>
            </w:pPr>
            <w:r w:rsidRPr="00A07A77">
              <w:rPr>
                <w:sz w:val="18"/>
                <w:szCs w:val="18"/>
              </w:rPr>
              <w:t>840,11184</w:t>
            </w:r>
          </w:p>
        </w:tc>
        <w:tc>
          <w:tcPr>
            <w:tcW w:w="1276" w:type="dxa"/>
            <w:shd w:val="clear" w:color="auto" w:fill="auto"/>
          </w:tcPr>
          <w:p w:rsidR="00A07A77" w:rsidRPr="00A07A77" w:rsidRDefault="00A07A77" w:rsidP="00A07A77">
            <w:pPr>
              <w:pStyle w:val="a8"/>
              <w:ind w:hanging="142"/>
              <w:jc w:val="center"/>
              <w:rPr>
                <w:sz w:val="18"/>
                <w:szCs w:val="18"/>
              </w:rPr>
            </w:pPr>
            <w:r w:rsidRPr="00A07A77">
              <w:rPr>
                <w:sz w:val="18"/>
                <w:szCs w:val="18"/>
              </w:rPr>
              <w:t>768,465</w:t>
            </w:r>
          </w:p>
        </w:tc>
        <w:tc>
          <w:tcPr>
            <w:tcW w:w="1276" w:type="dxa"/>
            <w:shd w:val="clear" w:color="auto" w:fill="auto"/>
          </w:tcPr>
          <w:p w:rsidR="00A07A77" w:rsidRPr="00A07A77" w:rsidRDefault="00A07A77" w:rsidP="00A07A77">
            <w:pPr>
              <w:pStyle w:val="a8"/>
              <w:ind w:hanging="142"/>
              <w:jc w:val="center"/>
              <w:rPr>
                <w:sz w:val="18"/>
                <w:szCs w:val="18"/>
              </w:rPr>
            </w:pPr>
            <w:r w:rsidRPr="00A07A77">
              <w:rPr>
                <w:sz w:val="18"/>
                <w:szCs w:val="18"/>
              </w:rPr>
              <w:t>800,73233</w:t>
            </w:r>
          </w:p>
        </w:tc>
        <w:tc>
          <w:tcPr>
            <w:tcW w:w="1134" w:type="dxa"/>
            <w:shd w:val="clear" w:color="auto" w:fill="auto"/>
          </w:tcPr>
          <w:p w:rsidR="00A07A77" w:rsidRPr="00A07A77" w:rsidRDefault="00A07A77" w:rsidP="00A07A77">
            <w:pPr>
              <w:pStyle w:val="a8"/>
              <w:ind w:hanging="142"/>
              <w:jc w:val="center"/>
              <w:rPr>
                <w:sz w:val="18"/>
                <w:szCs w:val="18"/>
              </w:rPr>
            </w:pPr>
            <w:r w:rsidRPr="00A07A77">
              <w:rPr>
                <w:sz w:val="18"/>
                <w:szCs w:val="18"/>
              </w:rPr>
              <w:t>945,375</w:t>
            </w:r>
          </w:p>
        </w:tc>
        <w:tc>
          <w:tcPr>
            <w:tcW w:w="1134" w:type="dxa"/>
            <w:shd w:val="clear" w:color="auto" w:fill="auto"/>
          </w:tcPr>
          <w:p w:rsidR="00A07A77" w:rsidRPr="00A07A77" w:rsidRDefault="00A07A77" w:rsidP="00A07A77">
            <w:pPr>
              <w:pStyle w:val="a8"/>
              <w:ind w:hanging="142"/>
              <w:jc w:val="center"/>
              <w:rPr>
                <w:sz w:val="18"/>
                <w:szCs w:val="18"/>
              </w:rPr>
            </w:pPr>
            <w:r w:rsidRPr="00A07A77">
              <w:rPr>
                <w:sz w:val="18"/>
                <w:szCs w:val="18"/>
              </w:rPr>
              <w:t>945,375</w:t>
            </w:r>
          </w:p>
        </w:tc>
      </w:tr>
      <w:tr w:rsidR="00A07A77" w:rsidRPr="00A07A77" w:rsidTr="00490376">
        <w:trPr>
          <w:trHeight w:val="269"/>
        </w:trPr>
        <w:tc>
          <w:tcPr>
            <w:tcW w:w="425" w:type="dxa"/>
            <w:shd w:val="clear" w:color="auto" w:fill="auto"/>
          </w:tcPr>
          <w:p w:rsidR="00A07A77" w:rsidRPr="00A07A77" w:rsidRDefault="00A07A77" w:rsidP="00A07A77">
            <w:pPr>
              <w:pStyle w:val="a8"/>
              <w:jc w:val="both"/>
              <w:rPr>
                <w:sz w:val="18"/>
                <w:szCs w:val="18"/>
              </w:rPr>
            </w:pPr>
          </w:p>
        </w:tc>
        <w:tc>
          <w:tcPr>
            <w:tcW w:w="326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ассигнования</w:t>
            </w:r>
          </w:p>
        </w:tc>
        <w:tc>
          <w:tcPr>
            <w:tcW w:w="850" w:type="dxa"/>
            <w:shd w:val="clear" w:color="auto" w:fill="auto"/>
          </w:tcPr>
          <w:p w:rsidR="00A07A77" w:rsidRPr="00A07A77" w:rsidRDefault="00A07A77" w:rsidP="00A07A77">
            <w:pPr>
              <w:pStyle w:val="a8"/>
              <w:jc w:val="center"/>
              <w:rPr>
                <w:sz w:val="18"/>
                <w:szCs w:val="18"/>
              </w:rPr>
            </w:pPr>
            <w:r w:rsidRPr="00A07A77">
              <w:rPr>
                <w:sz w:val="18"/>
                <w:szCs w:val="18"/>
              </w:rPr>
              <w:t>796,6</w:t>
            </w:r>
          </w:p>
        </w:tc>
        <w:tc>
          <w:tcPr>
            <w:tcW w:w="993" w:type="dxa"/>
            <w:shd w:val="clear" w:color="auto" w:fill="auto"/>
          </w:tcPr>
          <w:p w:rsidR="00A07A77" w:rsidRPr="00A07A77" w:rsidRDefault="00A07A77" w:rsidP="00A07A77">
            <w:pPr>
              <w:pStyle w:val="a8"/>
              <w:rPr>
                <w:sz w:val="18"/>
                <w:szCs w:val="18"/>
              </w:rPr>
            </w:pPr>
            <w:r w:rsidRPr="00A07A77">
              <w:rPr>
                <w:sz w:val="18"/>
                <w:szCs w:val="18"/>
              </w:rPr>
              <w:t>865,375</w:t>
            </w:r>
          </w:p>
        </w:tc>
        <w:tc>
          <w:tcPr>
            <w:tcW w:w="1275" w:type="dxa"/>
            <w:shd w:val="clear" w:color="auto" w:fill="auto"/>
          </w:tcPr>
          <w:p w:rsidR="00A07A77" w:rsidRPr="00A07A77" w:rsidRDefault="00A07A77" w:rsidP="00A07A77">
            <w:pPr>
              <w:pStyle w:val="a8"/>
              <w:ind w:firstLine="108"/>
              <w:jc w:val="center"/>
              <w:rPr>
                <w:sz w:val="18"/>
                <w:szCs w:val="18"/>
              </w:rPr>
            </w:pPr>
            <w:r w:rsidRPr="00A07A77">
              <w:rPr>
                <w:sz w:val="18"/>
                <w:szCs w:val="18"/>
              </w:rPr>
              <w:t>844,98699</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1 004,560</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945,375</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916,675</w:t>
            </w:r>
          </w:p>
        </w:tc>
        <w:tc>
          <w:tcPr>
            <w:tcW w:w="1134" w:type="dxa"/>
            <w:shd w:val="clear" w:color="auto" w:fill="auto"/>
          </w:tcPr>
          <w:p w:rsidR="00A07A77" w:rsidRPr="00A07A77" w:rsidRDefault="00A07A77" w:rsidP="00A07A77">
            <w:pPr>
              <w:pStyle w:val="a8"/>
              <w:ind w:hanging="142"/>
              <w:jc w:val="right"/>
              <w:rPr>
                <w:sz w:val="18"/>
                <w:szCs w:val="18"/>
              </w:rPr>
            </w:pPr>
            <w:r w:rsidRPr="00A07A77">
              <w:rPr>
                <w:sz w:val="18"/>
                <w:szCs w:val="18"/>
              </w:rPr>
              <w:t>840,11184</w:t>
            </w:r>
          </w:p>
        </w:tc>
        <w:tc>
          <w:tcPr>
            <w:tcW w:w="1276" w:type="dxa"/>
            <w:shd w:val="clear" w:color="auto" w:fill="auto"/>
          </w:tcPr>
          <w:p w:rsidR="00A07A77" w:rsidRPr="00A07A77" w:rsidRDefault="00A07A77" w:rsidP="00A07A77">
            <w:pPr>
              <w:pStyle w:val="a8"/>
              <w:ind w:hanging="142"/>
              <w:jc w:val="center"/>
              <w:rPr>
                <w:sz w:val="18"/>
                <w:szCs w:val="18"/>
              </w:rPr>
            </w:pPr>
            <w:r w:rsidRPr="00A07A77">
              <w:rPr>
                <w:sz w:val="18"/>
                <w:szCs w:val="18"/>
              </w:rPr>
              <w:t>768,465</w:t>
            </w:r>
          </w:p>
        </w:tc>
        <w:tc>
          <w:tcPr>
            <w:tcW w:w="1276" w:type="dxa"/>
            <w:shd w:val="clear" w:color="auto" w:fill="auto"/>
          </w:tcPr>
          <w:p w:rsidR="00A07A77" w:rsidRPr="00A07A77" w:rsidRDefault="00A07A77" w:rsidP="00A07A77">
            <w:pPr>
              <w:pStyle w:val="a8"/>
              <w:ind w:hanging="142"/>
              <w:jc w:val="center"/>
              <w:rPr>
                <w:sz w:val="18"/>
                <w:szCs w:val="18"/>
              </w:rPr>
            </w:pPr>
            <w:r w:rsidRPr="00A07A77">
              <w:rPr>
                <w:sz w:val="18"/>
                <w:szCs w:val="18"/>
              </w:rPr>
              <w:t>800,73233</w:t>
            </w:r>
          </w:p>
        </w:tc>
        <w:tc>
          <w:tcPr>
            <w:tcW w:w="1134" w:type="dxa"/>
            <w:shd w:val="clear" w:color="auto" w:fill="auto"/>
          </w:tcPr>
          <w:p w:rsidR="00A07A77" w:rsidRPr="00A07A77" w:rsidRDefault="00A07A77" w:rsidP="00A07A77">
            <w:pPr>
              <w:pStyle w:val="a8"/>
              <w:rPr>
                <w:sz w:val="18"/>
                <w:szCs w:val="18"/>
              </w:rPr>
            </w:pPr>
            <w:r w:rsidRPr="00A07A77">
              <w:rPr>
                <w:sz w:val="18"/>
                <w:szCs w:val="18"/>
              </w:rPr>
              <w:t>945,375</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945,375</w:t>
            </w:r>
          </w:p>
        </w:tc>
      </w:tr>
      <w:tr w:rsidR="00A07A77" w:rsidRPr="00A07A77" w:rsidTr="00490376">
        <w:trPr>
          <w:trHeight w:val="233"/>
        </w:trPr>
        <w:tc>
          <w:tcPr>
            <w:tcW w:w="425" w:type="dxa"/>
            <w:shd w:val="clear" w:color="auto" w:fill="auto"/>
          </w:tcPr>
          <w:p w:rsidR="00A07A77" w:rsidRPr="00A07A77" w:rsidRDefault="00A07A77" w:rsidP="00A07A77">
            <w:pPr>
              <w:pStyle w:val="a8"/>
              <w:jc w:val="both"/>
              <w:rPr>
                <w:sz w:val="18"/>
                <w:szCs w:val="18"/>
              </w:rPr>
            </w:pPr>
          </w:p>
        </w:tc>
        <w:tc>
          <w:tcPr>
            <w:tcW w:w="3261" w:type="dxa"/>
            <w:shd w:val="clear" w:color="auto" w:fill="auto"/>
          </w:tcPr>
          <w:p w:rsidR="00A07A77" w:rsidRPr="00A07A77" w:rsidRDefault="00A07A77" w:rsidP="00A07A77">
            <w:pPr>
              <w:pStyle w:val="a8"/>
              <w:jc w:val="both"/>
              <w:rPr>
                <w:sz w:val="18"/>
                <w:szCs w:val="18"/>
              </w:rPr>
            </w:pPr>
            <w:r w:rsidRPr="00A07A77">
              <w:rPr>
                <w:sz w:val="18"/>
                <w:szCs w:val="18"/>
              </w:rPr>
              <w:t>- местный бюджет</w:t>
            </w:r>
          </w:p>
        </w:tc>
        <w:tc>
          <w:tcPr>
            <w:tcW w:w="850" w:type="dxa"/>
            <w:shd w:val="clear" w:color="auto" w:fill="auto"/>
          </w:tcPr>
          <w:p w:rsidR="00A07A77" w:rsidRPr="00A07A77" w:rsidRDefault="00A07A77" w:rsidP="00A07A77">
            <w:pPr>
              <w:pStyle w:val="a8"/>
              <w:jc w:val="center"/>
              <w:rPr>
                <w:sz w:val="18"/>
                <w:szCs w:val="18"/>
              </w:rPr>
            </w:pPr>
            <w:r w:rsidRPr="00A07A77">
              <w:rPr>
                <w:sz w:val="18"/>
                <w:szCs w:val="18"/>
              </w:rPr>
              <w:t>796,6</w:t>
            </w:r>
          </w:p>
        </w:tc>
        <w:tc>
          <w:tcPr>
            <w:tcW w:w="993" w:type="dxa"/>
            <w:shd w:val="clear" w:color="auto" w:fill="auto"/>
          </w:tcPr>
          <w:p w:rsidR="00A07A77" w:rsidRPr="00A07A77" w:rsidRDefault="00A07A77" w:rsidP="00A07A77">
            <w:pPr>
              <w:pStyle w:val="a8"/>
              <w:rPr>
                <w:sz w:val="18"/>
                <w:szCs w:val="18"/>
              </w:rPr>
            </w:pPr>
            <w:r w:rsidRPr="00A07A77">
              <w:rPr>
                <w:sz w:val="18"/>
                <w:szCs w:val="18"/>
              </w:rPr>
              <w:t>865,375</w:t>
            </w:r>
          </w:p>
        </w:tc>
        <w:tc>
          <w:tcPr>
            <w:tcW w:w="1275" w:type="dxa"/>
            <w:shd w:val="clear" w:color="auto" w:fill="auto"/>
          </w:tcPr>
          <w:p w:rsidR="00A07A77" w:rsidRPr="00A07A77" w:rsidRDefault="00A07A77" w:rsidP="00A07A77">
            <w:pPr>
              <w:pStyle w:val="a8"/>
              <w:ind w:firstLine="108"/>
              <w:jc w:val="center"/>
              <w:rPr>
                <w:sz w:val="18"/>
                <w:szCs w:val="18"/>
              </w:rPr>
            </w:pPr>
            <w:r w:rsidRPr="00A07A77">
              <w:rPr>
                <w:sz w:val="18"/>
                <w:szCs w:val="18"/>
              </w:rPr>
              <w:t>844,98699</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1 004,560</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945,375</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916,675</w:t>
            </w:r>
          </w:p>
        </w:tc>
        <w:tc>
          <w:tcPr>
            <w:tcW w:w="1134" w:type="dxa"/>
            <w:shd w:val="clear" w:color="auto" w:fill="auto"/>
          </w:tcPr>
          <w:p w:rsidR="00A07A77" w:rsidRPr="00A07A77" w:rsidRDefault="00A07A77" w:rsidP="00A07A77">
            <w:pPr>
              <w:pStyle w:val="a8"/>
              <w:ind w:hanging="142"/>
              <w:jc w:val="right"/>
              <w:rPr>
                <w:sz w:val="18"/>
                <w:szCs w:val="18"/>
              </w:rPr>
            </w:pPr>
            <w:r w:rsidRPr="00A07A77">
              <w:rPr>
                <w:sz w:val="18"/>
                <w:szCs w:val="18"/>
              </w:rPr>
              <w:t>840,11184</w:t>
            </w:r>
          </w:p>
        </w:tc>
        <w:tc>
          <w:tcPr>
            <w:tcW w:w="1276" w:type="dxa"/>
            <w:shd w:val="clear" w:color="auto" w:fill="auto"/>
          </w:tcPr>
          <w:p w:rsidR="00A07A77" w:rsidRPr="00A07A77" w:rsidRDefault="00A07A77" w:rsidP="00A07A77">
            <w:pPr>
              <w:pStyle w:val="a8"/>
              <w:ind w:hanging="142"/>
              <w:jc w:val="center"/>
              <w:rPr>
                <w:sz w:val="18"/>
                <w:szCs w:val="18"/>
              </w:rPr>
            </w:pPr>
            <w:r w:rsidRPr="00A07A77">
              <w:rPr>
                <w:sz w:val="18"/>
                <w:szCs w:val="18"/>
              </w:rPr>
              <w:t>768,465</w:t>
            </w:r>
          </w:p>
        </w:tc>
        <w:tc>
          <w:tcPr>
            <w:tcW w:w="1276" w:type="dxa"/>
            <w:shd w:val="clear" w:color="auto" w:fill="auto"/>
          </w:tcPr>
          <w:p w:rsidR="00A07A77" w:rsidRPr="00A07A77" w:rsidRDefault="00A07A77" w:rsidP="00A07A77">
            <w:pPr>
              <w:pStyle w:val="a8"/>
              <w:ind w:hanging="142"/>
              <w:jc w:val="center"/>
              <w:rPr>
                <w:sz w:val="18"/>
                <w:szCs w:val="18"/>
              </w:rPr>
            </w:pPr>
            <w:r w:rsidRPr="00A07A77">
              <w:rPr>
                <w:sz w:val="18"/>
                <w:szCs w:val="18"/>
              </w:rPr>
              <w:t>800,73233</w:t>
            </w:r>
          </w:p>
        </w:tc>
        <w:tc>
          <w:tcPr>
            <w:tcW w:w="1134" w:type="dxa"/>
            <w:shd w:val="clear" w:color="auto" w:fill="auto"/>
          </w:tcPr>
          <w:p w:rsidR="00A07A77" w:rsidRPr="00A07A77" w:rsidRDefault="00A07A77" w:rsidP="00A07A77">
            <w:pPr>
              <w:pStyle w:val="a8"/>
              <w:rPr>
                <w:sz w:val="18"/>
                <w:szCs w:val="18"/>
              </w:rPr>
            </w:pPr>
            <w:r w:rsidRPr="00A07A77">
              <w:rPr>
                <w:sz w:val="18"/>
                <w:szCs w:val="18"/>
              </w:rPr>
              <w:t>945,375</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945,375</w:t>
            </w:r>
          </w:p>
        </w:tc>
      </w:tr>
      <w:tr w:rsidR="00A07A77" w:rsidRPr="00A07A77" w:rsidTr="00490376">
        <w:tc>
          <w:tcPr>
            <w:tcW w:w="425" w:type="dxa"/>
            <w:shd w:val="clear" w:color="auto" w:fill="auto"/>
          </w:tcPr>
          <w:p w:rsidR="00A07A77" w:rsidRPr="00A07A77" w:rsidRDefault="00A07A77" w:rsidP="00A07A77">
            <w:pPr>
              <w:pStyle w:val="a8"/>
              <w:jc w:val="both"/>
              <w:rPr>
                <w:sz w:val="18"/>
                <w:szCs w:val="18"/>
              </w:rPr>
            </w:pPr>
            <w:r w:rsidRPr="00A07A77">
              <w:rPr>
                <w:sz w:val="18"/>
                <w:szCs w:val="18"/>
              </w:rPr>
              <w:t>2.</w:t>
            </w:r>
          </w:p>
        </w:tc>
        <w:tc>
          <w:tcPr>
            <w:tcW w:w="3261" w:type="dxa"/>
            <w:shd w:val="clear" w:color="auto" w:fill="auto"/>
          </w:tcPr>
          <w:p w:rsidR="00A07A77" w:rsidRPr="00A07A77" w:rsidRDefault="00A07A77" w:rsidP="00A07A77">
            <w:pPr>
              <w:pStyle w:val="a8"/>
              <w:jc w:val="both"/>
              <w:rPr>
                <w:sz w:val="18"/>
                <w:szCs w:val="18"/>
              </w:rPr>
            </w:pPr>
            <w:r w:rsidRPr="00A07A77">
              <w:rPr>
                <w:sz w:val="18"/>
                <w:szCs w:val="18"/>
              </w:rPr>
              <w:t>Проведение муниципальных семин</w:t>
            </w:r>
            <w:r w:rsidRPr="00A07A77">
              <w:rPr>
                <w:sz w:val="18"/>
                <w:szCs w:val="18"/>
              </w:rPr>
              <w:t>а</w:t>
            </w:r>
            <w:r w:rsidRPr="00A07A77">
              <w:rPr>
                <w:sz w:val="18"/>
                <w:szCs w:val="18"/>
              </w:rPr>
              <w:t>ров, конференций, форумов, выставок по проблемам внедрения современной модели образования</w:t>
            </w:r>
          </w:p>
        </w:tc>
        <w:tc>
          <w:tcPr>
            <w:tcW w:w="850" w:type="dxa"/>
            <w:shd w:val="clear" w:color="auto" w:fill="auto"/>
          </w:tcPr>
          <w:p w:rsidR="00A07A77" w:rsidRPr="00A07A77" w:rsidRDefault="00A07A77" w:rsidP="00A07A77">
            <w:pPr>
              <w:pStyle w:val="a8"/>
              <w:jc w:val="center"/>
              <w:rPr>
                <w:sz w:val="18"/>
                <w:szCs w:val="18"/>
              </w:rPr>
            </w:pPr>
            <w:r w:rsidRPr="00A07A77">
              <w:rPr>
                <w:sz w:val="18"/>
                <w:szCs w:val="18"/>
              </w:rPr>
              <w:t>35,7</w:t>
            </w:r>
          </w:p>
        </w:tc>
        <w:tc>
          <w:tcPr>
            <w:tcW w:w="993" w:type="dxa"/>
            <w:shd w:val="clear" w:color="auto" w:fill="auto"/>
          </w:tcPr>
          <w:p w:rsidR="00A07A77" w:rsidRPr="00A07A77" w:rsidRDefault="00A07A77" w:rsidP="00A07A77">
            <w:pPr>
              <w:pStyle w:val="a8"/>
              <w:jc w:val="center"/>
              <w:rPr>
                <w:sz w:val="18"/>
                <w:szCs w:val="18"/>
              </w:rPr>
            </w:pPr>
            <w:r w:rsidRPr="00A07A77">
              <w:rPr>
                <w:sz w:val="18"/>
                <w:szCs w:val="18"/>
              </w:rPr>
              <w:t>80,625</w:t>
            </w:r>
          </w:p>
        </w:tc>
        <w:tc>
          <w:tcPr>
            <w:tcW w:w="1275" w:type="dxa"/>
            <w:shd w:val="clear" w:color="auto" w:fill="auto"/>
          </w:tcPr>
          <w:p w:rsidR="00A07A77" w:rsidRPr="00A07A77" w:rsidRDefault="00A07A77" w:rsidP="00A07A77">
            <w:pPr>
              <w:pStyle w:val="a8"/>
              <w:ind w:firstLine="108"/>
              <w:jc w:val="center"/>
              <w:rPr>
                <w:sz w:val="18"/>
                <w:szCs w:val="18"/>
              </w:rPr>
            </w:pPr>
            <w:r w:rsidRPr="00A07A77">
              <w:rPr>
                <w:sz w:val="18"/>
                <w:szCs w:val="18"/>
              </w:rPr>
              <w:t>48,980</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40,300</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40,525</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28,700</w:t>
            </w:r>
          </w:p>
        </w:tc>
        <w:tc>
          <w:tcPr>
            <w:tcW w:w="1134" w:type="dxa"/>
            <w:shd w:val="clear" w:color="auto" w:fill="auto"/>
          </w:tcPr>
          <w:p w:rsidR="00A07A77" w:rsidRPr="00A07A77" w:rsidRDefault="00A07A77" w:rsidP="00A07A77">
            <w:pPr>
              <w:pStyle w:val="a8"/>
              <w:jc w:val="right"/>
              <w:rPr>
                <w:sz w:val="18"/>
                <w:szCs w:val="18"/>
              </w:rPr>
            </w:pPr>
            <w:r w:rsidRPr="00A07A77">
              <w:rPr>
                <w:sz w:val="18"/>
                <w:szCs w:val="18"/>
              </w:rPr>
              <w:t>-</w:t>
            </w:r>
          </w:p>
        </w:tc>
        <w:tc>
          <w:tcPr>
            <w:tcW w:w="1276"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276"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100,0</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100,0</w:t>
            </w:r>
          </w:p>
        </w:tc>
      </w:tr>
      <w:tr w:rsidR="00A07A77" w:rsidRPr="00A07A77" w:rsidTr="00490376">
        <w:tc>
          <w:tcPr>
            <w:tcW w:w="425" w:type="dxa"/>
            <w:shd w:val="clear" w:color="auto" w:fill="auto"/>
          </w:tcPr>
          <w:p w:rsidR="00A07A77" w:rsidRPr="00A07A77" w:rsidRDefault="00A07A77" w:rsidP="00A07A77">
            <w:pPr>
              <w:pStyle w:val="a8"/>
              <w:jc w:val="both"/>
              <w:rPr>
                <w:sz w:val="18"/>
                <w:szCs w:val="18"/>
              </w:rPr>
            </w:pPr>
          </w:p>
        </w:tc>
        <w:tc>
          <w:tcPr>
            <w:tcW w:w="326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ассигнования</w:t>
            </w:r>
          </w:p>
        </w:tc>
        <w:tc>
          <w:tcPr>
            <w:tcW w:w="850" w:type="dxa"/>
            <w:shd w:val="clear" w:color="auto" w:fill="auto"/>
          </w:tcPr>
          <w:p w:rsidR="00A07A77" w:rsidRPr="00A07A77" w:rsidRDefault="00A07A77" w:rsidP="00A07A77">
            <w:pPr>
              <w:pStyle w:val="a8"/>
              <w:jc w:val="center"/>
              <w:rPr>
                <w:sz w:val="18"/>
                <w:szCs w:val="18"/>
              </w:rPr>
            </w:pPr>
            <w:r w:rsidRPr="00A07A77">
              <w:rPr>
                <w:sz w:val="18"/>
                <w:szCs w:val="18"/>
              </w:rPr>
              <w:t>35,7</w:t>
            </w:r>
          </w:p>
        </w:tc>
        <w:tc>
          <w:tcPr>
            <w:tcW w:w="993" w:type="dxa"/>
            <w:shd w:val="clear" w:color="auto" w:fill="auto"/>
          </w:tcPr>
          <w:p w:rsidR="00A07A77" w:rsidRPr="00A07A77" w:rsidRDefault="00A07A77" w:rsidP="00A07A77">
            <w:pPr>
              <w:pStyle w:val="a8"/>
              <w:jc w:val="center"/>
              <w:rPr>
                <w:sz w:val="18"/>
                <w:szCs w:val="18"/>
              </w:rPr>
            </w:pPr>
            <w:r w:rsidRPr="00A07A77">
              <w:rPr>
                <w:sz w:val="18"/>
                <w:szCs w:val="18"/>
              </w:rPr>
              <w:t>80,625</w:t>
            </w:r>
          </w:p>
        </w:tc>
        <w:tc>
          <w:tcPr>
            <w:tcW w:w="1275" w:type="dxa"/>
            <w:shd w:val="clear" w:color="auto" w:fill="auto"/>
          </w:tcPr>
          <w:p w:rsidR="00A07A77" w:rsidRPr="00A07A77" w:rsidRDefault="00A07A77" w:rsidP="00A07A77">
            <w:pPr>
              <w:pStyle w:val="a8"/>
              <w:jc w:val="center"/>
              <w:rPr>
                <w:sz w:val="18"/>
                <w:szCs w:val="18"/>
              </w:rPr>
            </w:pPr>
            <w:r w:rsidRPr="00A07A77">
              <w:rPr>
                <w:sz w:val="18"/>
                <w:szCs w:val="18"/>
              </w:rPr>
              <w:t>48,980</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40,300</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40,525</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28,700</w:t>
            </w:r>
          </w:p>
        </w:tc>
        <w:tc>
          <w:tcPr>
            <w:tcW w:w="1134" w:type="dxa"/>
            <w:shd w:val="clear" w:color="auto" w:fill="auto"/>
          </w:tcPr>
          <w:p w:rsidR="00A07A77" w:rsidRPr="00A07A77" w:rsidRDefault="00A07A77" w:rsidP="00A07A77">
            <w:pPr>
              <w:pStyle w:val="a8"/>
              <w:jc w:val="right"/>
              <w:rPr>
                <w:sz w:val="18"/>
                <w:szCs w:val="18"/>
              </w:rPr>
            </w:pPr>
            <w:r w:rsidRPr="00A07A77">
              <w:rPr>
                <w:sz w:val="18"/>
                <w:szCs w:val="18"/>
              </w:rPr>
              <w:t>-</w:t>
            </w:r>
          </w:p>
        </w:tc>
        <w:tc>
          <w:tcPr>
            <w:tcW w:w="1276"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276"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100,0</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100,0</w:t>
            </w:r>
          </w:p>
        </w:tc>
      </w:tr>
      <w:tr w:rsidR="00A07A77" w:rsidRPr="00A07A77" w:rsidTr="00490376">
        <w:tc>
          <w:tcPr>
            <w:tcW w:w="425" w:type="dxa"/>
            <w:shd w:val="clear" w:color="auto" w:fill="auto"/>
          </w:tcPr>
          <w:p w:rsidR="00A07A77" w:rsidRPr="00A07A77" w:rsidRDefault="00A07A77" w:rsidP="00A07A77">
            <w:pPr>
              <w:pStyle w:val="a8"/>
              <w:jc w:val="both"/>
              <w:rPr>
                <w:sz w:val="18"/>
                <w:szCs w:val="18"/>
              </w:rPr>
            </w:pPr>
          </w:p>
        </w:tc>
        <w:tc>
          <w:tcPr>
            <w:tcW w:w="3261" w:type="dxa"/>
            <w:shd w:val="clear" w:color="auto" w:fill="auto"/>
          </w:tcPr>
          <w:p w:rsidR="00A07A77" w:rsidRPr="00A07A77" w:rsidRDefault="00A07A77" w:rsidP="00A07A77">
            <w:pPr>
              <w:pStyle w:val="a8"/>
              <w:jc w:val="both"/>
              <w:rPr>
                <w:sz w:val="18"/>
                <w:szCs w:val="18"/>
              </w:rPr>
            </w:pPr>
            <w:r w:rsidRPr="00A07A77">
              <w:rPr>
                <w:sz w:val="18"/>
                <w:szCs w:val="18"/>
              </w:rPr>
              <w:t>- местный бюджет</w:t>
            </w:r>
          </w:p>
        </w:tc>
        <w:tc>
          <w:tcPr>
            <w:tcW w:w="850" w:type="dxa"/>
            <w:shd w:val="clear" w:color="auto" w:fill="auto"/>
          </w:tcPr>
          <w:p w:rsidR="00A07A77" w:rsidRPr="00A07A77" w:rsidRDefault="00A07A77" w:rsidP="00A07A77">
            <w:pPr>
              <w:pStyle w:val="a8"/>
              <w:jc w:val="center"/>
              <w:rPr>
                <w:sz w:val="18"/>
                <w:szCs w:val="18"/>
              </w:rPr>
            </w:pPr>
            <w:r w:rsidRPr="00A07A77">
              <w:rPr>
                <w:sz w:val="18"/>
                <w:szCs w:val="18"/>
              </w:rPr>
              <w:t>35,7</w:t>
            </w:r>
          </w:p>
        </w:tc>
        <w:tc>
          <w:tcPr>
            <w:tcW w:w="993" w:type="dxa"/>
            <w:shd w:val="clear" w:color="auto" w:fill="auto"/>
          </w:tcPr>
          <w:p w:rsidR="00A07A77" w:rsidRPr="00A07A77" w:rsidRDefault="00A07A77" w:rsidP="00A07A77">
            <w:pPr>
              <w:pStyle w:val="a8"/>
              <w:jc w:val="center"/>
              <w:rPr>
                <w:sz w:val="18"/>
                <w:szCs w:val="18"/>
              </w:rPr>
            </w:pPr>
            <w:r w:rsidRPr="00A07A77">
              <w:rPr>
                <w:sz w:val="18"/>
                <w:szCs w:val="18"/>
              </w:rPr>
              <w:t>80,625</w:t>
            </w:r>
          </w:p>
        </w:tc>
        <w:tc>
          <w:tcPr>
            <w:tcW w:w="1275" w:type="dxa"/>
            <w:shd w:val="clear" w:color="auto" w:fill="auto"/>
          </w:tcPr>
          <w:p w:rsidR="00A07A77" w:rsidRPr="00A07A77" w:rsidRDefault="00A07A77" w:rsidP="00A07A77">
            <w:pPr>
              <w:pStyle w:val="a8"/>
              <w:jc w:val="center"/>
              <w:rPr>
                <w:sz w:val="18"/>
                <w:szCs w:val="18"/>
              </w:rPr>
            </w:pPr>
            <w:r w:rsidRPr="00A07A77">
              <w:rPr>
                <w:sz w:val="18"/>
                <w:szCs w:val="18"/>
              </w:rPr>
              <w:t>48,980</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40,300</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40,525</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28,700</w:t>
            </w:r>
          </w:p>
        </w:tc>
        <w:tc>
          <w:tcPr>
            <w:tcW w:w="1134" w:type="dxa"/>
            <w:shd w:val="clear" w:color="auto" w:fill="auto"/>
          </w:tcPr>
          <w:p w:rsidR="00A07A77" w:rsidRPr="00A07A77" w:rsidRDefault="00A07A77" w:rsidP="00A07A77">
            <w:pPr>
              <w:pStyle w:val="a8"/>
              <w:jc w:val="right"/>
              <w:rPr>
                <w:sz w:val="18"/>
                <w:szCs w:val="18"/>
              </w:rPr>
            </w:pPr>
            <w:r w:rsidRPr="00A07A77">
              <w:rPr>
                <w:sz w:val="18"/>
                <w:szCs w:val="18"/>
              </w:rPr>
              <w:t>-</w:t>
            </w:r>
          </w:p>
        </w:tc>
        <w:tc>
          <w:tcPr>
            <w:tcW w:w="1276"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276"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100,0</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100,0</w:t>
            </w:r>
          </w:p>
        </w:tc>
      </w:tr>
      <w:tr w:rsidR="00A07A77" w:rsidRPr="00A07A77" w:rsidTr="00490376">
        <w:tc>
          <w:tcPr>
            <w:tcW w:w="425" w:type="dxa"/>
            <w:shd w:val="clear" w:color="auto" w:fill="auto"/>
          </w:tcPr>
          <w:p w:rsidR="00A07A77" w:rsidRPr="00A07A77" w:rsidRDefault="00A07A77" w:rsidP="00A07A77">
            <w:pPr>
              <w:pStyle w:val="a8"/>
              <w:jc w:val="both"/>
              <w:rPr>
                <w:sz w:val="18"/>
                <w:szCs w:val="18"/>
              </w:rPr>
            </w:pPr>
            <w:r w:rsidRPr="00A07A77">
              <w:rPr>
                <w:sz w:val="18"/>
                <w:szCs w:val="18"/>
              </w:rPr>
              <w:t>3.</w:t>
            </w:r>
          </w:p>
        </w:tc>
        <w:tc>
          <w:tcPr>
            <w:tcW w:w="3261" w:type="dxa"/>
            <w:shd w:val="clear" w:color="auto" w:fill="auto"/>
          </w:tcPr>
          <w:p w:rsidR="00A07A77" w:rsidRPr="00A07A77" w:rsidRDefault="00A07A77" w:rsidP="00A07A77">
            <w:pPr>
              <w:pStyle w:val="a8"/>
              <w:jc w:val="both"/>
              <w:rPr>
                <w:sz w:val="18"/>
                <w:szCs w:val="18"/>
              </w:rPr>
            </w:pPr>
            <w:r w:rsidRPr="00A07A77">
              <w:rPr>
                <w:sz w:val="18"/>
                <w:szCs w:val="18"/>
              </w:rPr>
              <w:t>Проведение ежегодных муниципал</w:t>
            </w:r>
            <w:r w:rsidRPr="00A07A77">
              <w:rPr>
                <w:sz w:val="18"/>
                <w:szCs w:val="18"/>
              </w:rPr>
              <w:t>ь</w:t>
            </w:r>
            <w:r w:rsidRPr="00A07A77">
              <w:rPr>
                <w:sz w:val="18"/>
                <w:szCs w:val="18"/>
              </w:rPr>
              <w:t>ных конкурсов "Лучшая школа года", "Лучший сад года"</w:t>
            </w:r>
          </w:p>
        </w:tc>
        <w:tc>
          <w:tcPr>
            <w:tcW w:w="850" w:type="dxa"/>
            <w:shd w:val="clear" w:color="auto" w:fill="auto"/>
          </w:tcPr>
          <w:p w:rsidR="00A07A77" w:rsidRPr="00A07A77" w:rsidRDefault="00A07A77" w:rsidP="00A07A77">
            <w:pPr>
              <w:pStyle w:val="a8"/>
              <w:jc w:val="center"/>
              <w:rPr>
                <w:sz w:val="18"/>
                <w:szCs w:val="18"/>
              </w:rPr>
            </w:pPr>
            <w:r w:rsidRPr="00A07A77">
              <w:rPr>
                <w:sz w:val="18"/>
                <w:szCs w:val="18"/>
              </w:rPr>
              <w:t>200,0</w:t>
            </w:r>
          </w:p>
        </w:tc>
        <w:tc>
          <w:tcPr>
            <w:tcW w:w="993" w:type="dxa"/>
            <w:shd w:val="clear" w:color="auto" w:fill="auto"/>
          </w:tcPr>
          <w:p w:rsidR="00A07A77" w:rsidRPr="00A07A77" w:rsidRDefault="00A07A77" w:rsidP="00A07A77">
            <w:pPr>
              <w:pStyle w:val="a8"/>
              <w:jc w:val="center"/>
              <w:rPr>
                <w:sz w:val="18"/>
                <w:szCs w:val="18"/>
              </w:rPr>
            </w:pPr>
            <w:r w:rsidRPr="00A07A77">
              <w:rPr>
                <w:sz w:val="18"/>
                <w:szCs w:val="18"/>
              </w:rPr>
              <w:t>200,0</w:t>
            </w:r>
          </w:p>
        </w:tc>
        <w:tc>
          <w:tcPr>
            <w:tcW w:w="1275" w:type="dxa"/>
            <w:shd w:val="clear" w:color="auto" w:fill="auto"/>
          </w:tcPr>
          <w:p w:rsidR="00A07A77" w:rsidRPr="00A07A77" w:rsidRDefault="00A07A77" w:rsidP="00A07A77">
            <w:pPr>
              <w:pStyle w:val="a8"/>
              <w:jc w:val="center"/>
              <w:rPr>
                <w:sz w:val="18"/>
                <w:szCs w:val="18"/>
              </w:rPr>
            </w:pPr>
            <w:r w:rsidRPr="00A07A77">
              <w:rPr>
                <w:sz w:val="18"/>
                <w:szCs w:val="18"/>
              </w:rPr>
              <w:t>100,0</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100,0</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100,0</w:t>
            </w:r>
          </w:p>
        </w:tc>
        <w:tc>
          <w:tcPr>
            <w:tcW w:w="1134" w:type="dxa"/>
            <w:shd w:val="clear" w:color="auto" w:fill="auto"/>
          </w:tcPr>
          <w:p w:rsidR="00A07A77" w:rsidRPr="00A07A77" w:rsidRDefault="00A07A77" w:rsidP="00A07A77">
            <w:pPr>
              <w:pStyle w:val="a8"/>
              <w:jc w:val="right"/>
              <w:rPr>
                <w:sz w:val="18"/>
                <w:szCs w:val="18"/>
              </w:rPr>
            </w:pPr>
            <w:r w:rsidRPr="00A07A77">
              <w:rPr>
                <w:sz w:val="18"/>
                <w:szCs w:val="18"/>
              </w:rPr>
              <w:t>200,0</w:t>
            </w:r>
          </w:p>
        </w:tc>
        <w:tc>
          <w:tcPr>
            <w:tcW w:w="1276"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276"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106,523</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106,523</w:t>
            </w:r>
          </w:p>
        </w:tc>
      </w:tr>
      <w:tr w:rsidR="00A07A77" w:rsidRPr="00A07A77" w:rsidTr="00490376">
        <w:tc>
          <w:tcPr>
            <w:tcW w:w="425" w:type="dxa"/>
            <w:shd w:val="clear" w:color="auto" w:fill="auto"/>
          </w:tcPr>
          <w:p w:rsidR="00A07A77" w:rsidRPr="00A07A77" w:rsidRDefault="00A07A77" w:rsidP="00A07A77">
            <w:pPr>
              <w:pStyle w:val="a8"/>
              <w:jc w:val="both"/>
              <w:rPr>
                <w:sz w:val="18"/>
                <w:szCs w:val="18"/>
              </w:rPr>
            </w:pPr>
          </w:p>
        </w:tc>
        <w:tc>
          <w:tcPr>
            <w:tcW w:w="326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ассигнования</w:t>
            </w:r>
          </w:p>
        </w:tc>
        <w:tc>
          <w:tcPr>
            <w:tcW w:w="850" w:type="dxa"/>
            <w:shd w:val="clear" w:color="auto" w:fill="auto"/>
          </w:tcPr>
          <w:p w:rsidR="00A07A77" w:rsidRPr="00A07A77" w:rsidRDefault="00A07A77" w:rsidP="00A07A77">
            <w:pPr>
              <w:pStyle w:val="a8"/>
              <w:jc w:val="center"/>
              <w:rPr>
                <w:sz w:val="18"/>
                <w:szCs w:val="18"/>
              </w:rPr>
            </w:pPr>
            <w:r w:rsidRPr="00A07A77">
              <w:rPr>
                <w:sz w:val="18"/>
                <w:szCs w:val="18"/>
              </w:rPr>
              <w:t>200,0</w:t>
            </w:r>
          </w:p>
        </w:tc>
        <w:tc>
          <w:tcPr>
            <w:tcW w:w="993" w:type="dxa"/>
            <w:shd w:val="clear" w:color="auto" w:fill="auto"/>
          </w:tcPr>
          <w:p w:rsidR="00A07A77" w:rsidRPr="00A07A77" w:rsidRDefault="00A07A77" w:rsidP="00A07A77">
            <w:pPr>
              <w:pStyle w:val="a8"/>
              <w:jc w:val="center"/>
              <w:rPr>
                <w:sz w:val="18"/>
                <w:szCs w:val="18"/>
              </w:rPr>
            </w:pPr>
            <w:r w:rsidRPr="00A07A77">
              <w:rPr>
                <w:sz w:val="18"/>
                <w:szCs w:val="18"/>
              </w:rPr>
              <w:t>200,0</w:t>
            </w:r>
          </w:p>
        </w:tc>
        <w:tc>
          <w:tcPr>
            <w:tcW w:w="1275" w:type="dxa"/>
            <w:shd w:val="clear" w:color="auto" w:fill="auto"/>
          </w:tcPr>
          <w:p w:rsidR="00A07A77" w:rsidRPr="00A07A77" w:rsidRDefault="00A07A77" w:rsidP="00A07A77">
            <w:pPr>
              <w:pStyle w:val="a8"/>
              <w:jc w:val="center"/>
              <w:rPr>
                <w:sz w:val="18"/>
                <w:szCs w:val="18"/>
              </w:rPr>
            </w:pPr>
            <w:r w:rsidRPr="00A07A77">
              <w:rPr>
                <w:sz w:val="18"/>
                <w:szCs w:val="18"/>
              </w:rPr>
              <w:t>100,0</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100,0</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100,0</w:t>
            </w:r>
          </w:p>
        </w:tc>
        <w:tc>
          <w:tcPr>
            <w:tcW w:w="1134" w:type="dxa"/>
            <w:shd w:val="clear" w:color="auto" w:fill="auto"/>
          </w:tcPr>
          <w:p w:rsidR="00A07A77" w:rsidRPr="00A07A77" w:rsidRDefault="00A07A77" w:rsidP="00A07A77">
            <w:pPr>
              <w:pStyle w:val="a8"/>
              <w:jc w:val="right"/>
              <w:rPr>
                <w:sz w:val="18"/>
                <w:szCs w:val="18"/>
              </w:rPr>
            </w:pPr>
            <w:r w:rsidRPr="00A07A77">
              <w:rPr>
                <w:sz w:val="18"/>
                <w:szCs w:val="18"/>
              </w:rPr>
              <w:t>200,0</w:t>
            </w:r>
          </w:p>
        </w:tc>
        <w:tc>
          <w:tcPr>
            <w:tcW w:w="1276"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276"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106,523</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106,523</w:t>
            </w:r>
          </w:p>
        </w:tc>
      </w:tr>
      <w:tr w:rsidR="00A07A77" w:rsidRPr="00A07A77" w:rsidTr="00490376">
        <w:tc>
          <w:tcPr>
            <w:tcW w:w="425" w:type="dxa"/>
            <w:shd w:val="clear" w:color="auto" w:fill="auto"/>
          </w:tcPr>
          <w:p w:rsidR="00A07A77" w:rsidRPr="00A07A77" w:rsidRDefault="00A07A77" w:rsidP="00A07A77">
            <w:pPr>
              <w:pStyle w:val="a8"/>
              <w:jc w:val="both"/>
              <w:rPr>
                <w:sz w:val="18"/>
                <w:szCs w:val="18"/>
              </w:rPr>
            </w:pPr>
          </w:p>
        </w:tc>
        <w:tc>
          <w:tcPr>
            <w:tcW w:w="3261" w:type="dxa"/>
            <w:shd w:val="clear" w:color="auto" w:fill="auto"/>
          </w:tcPr>
          <w:p w:rsidR="00A07A77" w:rsidRPr="00A07A77" w:rsidRDefault="00A07A77" w:rsidP="00A07A77">
            <w:pPr>
              <w:pStyle w:val="a8"/>
              <w:jc w:val="both"/>
              <w:rPr>
                <w:sz w:val="18"/>
                <w:szCs w:val="18"/>
              </w:rPr>
            </w:pPr>
            <w:r w:rsidRPr="00A07A77">
              <w:rPr>
                <w:sz w:val="18"/>
                <w:szCs w:val="18"/>
              </w:rPr>
              <w:t>- местный бюджет</w:t>
            </w:r>
          </w:p>
        </w:tc>
        <w:tc>
          <w:tcPr>
            <w:tcW w:w="850" w:type="dxa"/>
            <w:shd w:val="clear" w:color="auto" w:fill="auto"/>
          </w:tcPr>
          <w:p w:rsidR="00A07A77" w:rsidRPr="00A07A77" w:rsidRDefault="00A07A77" w:rsidP="00A07A77">
            <w:pPr>
              <w:pStyle w:val="a8"/>
              <w:jc w:val="center"/>
              <w:rPr>
                <w:sz w:val="18"/>
                <w:szCs w:val="18"/>
              </w:rPr>
            </w:pPr>
            <w:r w:rsidRPr="00A07A77">
              <w:rPr>
                <w:sz w:val="18"/>
                <w:szCs w:val="18"/>
              </w:rPr>
              <w:t>200,0</w:t>
            </w:r>
          </w:p>
        </w:tc>
        <w:tc>
          <w:tcPr>
            <w:tcW w:w="993" w:type="dxa"/>
            <w:shd w:val="clear" w:color="auto" w:fill="auto"/>
          </w:tcPr>
          <w:p w:rsidR="00A07A77" w:rsidRPr="00A07A77" w:rsidRDefault="00A07A77" w:rsidP="00A07A77">
            <w:pPr>
              <w:pStyle w:val="a8"/>
              <w:jc w:val="center"/>
              <w:rPr>
                <w:sz w:val="18"/>
                <w:szCs w:val="18"/>
              </w:rPr>
            </w:pPr>
            <w:r w:rsidRPr="00A07A77">
              <w:rPr>
                <w:sz w:val="18"/>
                <w:szCs w:val="18"/>
              </w:rPr>
              <w:t>200,0</w:t>
            </w:r>
          </w:p>
        </w:tc>
        <w:tc>
          <w:tcPr>
            <w:tcW w:w="1275" w:type="dxa"/>
            <w:shd w:val="clear" w:color="auto" w:fill="auto"/>
          </w:tcPr>
          <w:p w:rsidR="00A07A77" w:rsidRPr="00A07A77" w:rsidRDefault="00A07A77" w:rsidP="00A07A77">
            <w:pPr>
              <w:pStyle w:val="a8"/>
              <w:jc w:val="center"/>
              <w:rPr>
                <w:sz w:val="18"/>
                <w:szCs w:val="18"/>
              </w:rPr>
            </w:pPr>
            <w:r w:rsidRPr="00A07A77">
              <w:rPr>
                <w:sz w:val="18"/>
                <w:szCs w:val="18"/>
              </w:rPr>
              <w:t>100,0</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100,0</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100,0</w:t>
            </w:r>
          </w:p>
        </w:tc>
        <w:tc>
          <w:tcPr>
            <w:tcW w:w="1134" w:type="dxa"/>
            <w:shd w:val="clear" w:color="auto" w:fill="auto"/>
          </w:tcPr>
          <w:p w:rsidR="00A07A77" w:rsidRPr="00A07A77" w:rsidRDefault="00A07A77" w:rsidP="00A07A77">
            <w:pPr>
              <w:pStyle w:val="a8"/>
              <w:jc w:val="right"/>
              <w:rPr>
                <w:sz w:val="18"/>
                <w:szCs w:val="18"/>
              </w:rPr>
            </w:pPr>
            <w:r w:rsidRPr="00A07A77">
              <w:rPr>
                <w:sz w:val="18"/>
                <w:szCs w:val="18"/>
              </w:rPr>
              <w:t>200,0</w:t>
            </w:r>
          </w:p>
        </w:tc>
        <w:tc>
          <w:tcPr>
            <w:tcW w:w="1276"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276"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106,523</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106,523</w:t>
            </w:r>
          </w:p>
        </w:tc>
      </w:tr>
      <w:tr w:rsidR="00A07A77" w:rsidRPr="00A07A77" w:rsidTr="00490376">
        <w:tc>
          <w:tcPr>
            <w:tcW w:w="425" w:type="dxa"/>
            <w:shd w:val="clear" w:color="auto" w:fill="auto"/>
          </w:tcPr>
          <w:p w:rsidR="00A07A77" w:rsidRPr="00A07A77" w:rsidRDefault="00A07A77" w:rsidP="00A07A77">
            <w:pPr>
              <w:pStyle w:val="a8"/>
              <w:jc w:val="both"/>
              <w:rPr>
                <w:sz w:val="18"/>
                <w:szCs w:val="18"/>
              </w:rPr>
            </w:pPr>
            <w:r w:rsidRPr="00A07A77">
              <w:rPr>
                <w:sz w:val="18"/>
                <w:szCs w:val="18"/>
              </w:rPr>
              <w:t>4.</w:t>
            </w:r>
          </w:p>
        </w:tc>
        <w:tc>
          <w:tcPr>
            <w:tcW w:w="3261" w:type="dxa"/>
            <w:shd w:val="clear" w:color="auto" w:fill="auto"/>
          </w:tcPr>
          <w:p w:rsidR="00A07A77" w:rsidRPr="00A07A77" w:rsidRDefault="00A07A77" w:rsidP="00A07A77">
            <w:pPr>
              <w:pStyle w:val="a8"/>
              <w:jc w:val="both"/>
              <w:rPr>
                <w:sz w:val="18"/>
                <w:szCs w:val="18"/>
              </w:rPr>
            </w:pPr>
            <w:r w:rsidRPr="00A07A77">
              <w:rPr>
                <w:sz w:val="18"/>
                <w:szCs w:val="18"/>
              </w:rPr>
              <w:t>Приобретение и установка  уличных спортивных площадок для занятий физической культурой и спортом</w:t>
            </w:r>
          </w:p>
        </w:tc>
        <w:tc>
          <w:tcPr>
            <w:tcW w:w="850"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993" w:type="dxa"/>
            <w:shd w:val="clear" w:color="auto" w:fill="auto"/>
          </w:tcPr>
          <w:p w:rsidR="00A07A77" w:rsidRPr="00A07A77" w:rsidRDefault="00A07A77" w:rsidP="00A07A77">
            <w:pPr>
              <w:pStyle w:val="a8"/>
              <w:jc w:val="center"/>
              <w:rPr>
                <w:sz w:val="18"/>
                <w:szCs w:val="18"/>
              </w:rPr>
            </w:pPr>
            <w:r w:rsidRPr="00A07A77">
              <w:rPr>
                <w:sz w:val="18"/>
                <w:szCs w:val="18"/>
              </w:rPr>
              <w:t>600,0</w:t>
            </w:r>
          </w:p>
        </w:tc>
        <w:tc>
          <w:tcPr>
            <w:tcW w:w="1275"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276"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276"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w:t>
            </w:r>
          </w:p>
        </w:tc>
      </w:tr>
      <w:tr w:rsidR="00A07A77" w:rsidRPr="00A07A77" w:rsidTr="00490376">
        <w:tc>
          <w:tcPr>
            <w:tcW w:w="425" w:type="dxa"/>
            <w:shd w:val="clear" w:color="auto" w:fill="auto"/>
          </w:tcPr>
          <w:p w:rsidR="00A07A77" w:rsidRPr="00A07A77" w:rsidRDefault="00A07A77" w:rsidP="00A07A77">
            <w:pPr>
              <w:pStyle w:val="a8"/>
              <w:jc w:val="both"/>
              <w:rPr>
                <w:sz w:val="18"/>
                <w:szCs w:val="18"/>
              </w:rPr>
            </w:pPr>
          </w:p>
        </w:tc>
        <w:tc>
          <w:tcPr>
            <w:tcW w:w="326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ассигнования</w:t>
            </w:r>
          </w:p>
        </w:tc>
        <w:tc>
          <w:tcPr>
            <w:tcW w:w="850"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993" w:type="dxa"/>
            <w:shd w:val="clear" w:color="auto" w:fill="auto"/>
          </w:tcPr>
          <w:p w:rsidR="00A07A77" w:rsidRPr="00A07A77" w:rsidRDefault="00A07A77" w:rsidP="00A07A77">
            <w:pPr>
              <w:pStyle w:val="a8"/>
              <w:jc w:val="center"/>
              <w:rPr>
                <w:sz w:val="18"/>
                <w:szCs w:val="18"/>
              </w:rPr>
            </w:pPr>
            <w:r w:rsidRPr="00A07A77">
              <w:rPr>
                <w:sz w:val="18"/>
                <w:szCs w:val="18"/>
              </w:rPr>
              <w:t>600,0</w:t>
            </w:r>
          </w:p>
        </w:tc>
        <w:tc>
          <w:tcPr>
            <w:tcW w:w="1275"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276"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276"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w:t>
            </w:r>
          </w:p>
        </w:tc>
      </w:tr>
      <w:tr w:rsidR="00A07A77" w:rsidRPr="00A07A77" w:rsidTr="00490376">
        <w:tc>
          <w:tcPr>
            <w:tcW w:w="425" w:type="dxa"/>
            <w:shd w:val="clear" w:color="auto" w:fill="auto"/>
          </w:tcPr>
          <w:p w:rsidR="00A07A77" w:rsidRPr="00A07A77" w:rsidRDefault="00A07A77" w:rsidP="00A07A77">
            <w:pPr>
              <w:pStyle w:val="a8"/>
              <w:jc w:val="both"/>
              <w:rPr>
                <w:sz w:val="18"/>
                <w:szCs w:val="18"/>
              </w:rPr>
            </w:pPr>
          </w:p>
        </w:tc>
        <w:tc>
          <w:tcPr>
            <w:tcW w:w="3261" w:type="dxa"/>
            <w:shd w:val="clear" w:color="auto" w:fill="auto"/>
          </w:tcPr>
          <w:p w:rsidR="00A07A77" w:rsidRPr="00A07A77" w:rsidRDefault="00A07A77" w:rsidP="00A07A77">
            <w:pPr>
              <w:pStyle w:val="a8"/>
              <w:jc w:val="both"/>
              <w:rPr>
                <w:sz w:val="18"/>
                <w:szCs w:val="18"/>
              </w:rPr>
            </w:pPr>
            <w:r w:rsidRPr="00A07A77">
              <w:rPr>
                <w:sz w:val="18"/>
                <w:szCs w:val="18"/>
              </w:rPr>
              <w:t>- областной бюджет</w:t>
            </w:r>
          </w:p>
        </w:tc>
        <w:tc>
          <w:tcPr>
            <w:tcW w:w="850"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993" w:type="dxa"/>
            <w:shd w:val="clear" w:color="auto" w:fill="auto"/>
          </w:tcPr>
          <w:p w:rsidR="00A07A77" w:rsidRPr="00A07A77" w:rsidRDefault="00A07A77" w:rsidP="00A07A77">
            <w:pPr>
              <w:pStyle w:val="a8"/>
              <w:jc w:val="center"/>
              <w:rPr>
                <w:sz w:val="18"/>
                <w:szCs w:val="18"/>
              </w:rPr>
            </w:pPr>
            <w:r w:rsidRPr="00A07A77">
              <w:rPr>
                <w:sz w:val="18"/>
                <w:szCs w:val="18"/>
              </w:rPr>
              <w:t>600,0</w:t>
            </w:r>
          </w:p>
        </w:tc>
        <w:tc>
          <w:tcPr>
            <w:tcW w:w="1275"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276"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276"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w:t>
            </w:r>
          </w:p>
        </w:tc>
      </w:tr>
      <w:tr w:rsidR="00A07A77" w:rsidRPr="00A07A77" w:rsidTr="00490376">
        <w:tc>
          <w:tcPr>
            <w:tcW w:w="425" w:type="dxa"/>
            <w:shd w:val="clear" w:color="auto" w:fill="auto"/>
          </w:tcPr>
          <w:p w:rsidR="00A07A77" w:rsidRPr="00A07A77" w:rsidRDefault="00A07A77" w:rsidP="00A07A77">
            <w:pPr>
              <w:pStyle w:val="a8"/>
              <w:jc w:val="both"/>
              <w:rPr>
                <w:sz w:val="18"/>
                <w:szCs w:val="18"/>
              </w:rPr>
            </w:pPr>
            <w:r w:rsidRPr="00A07A77">
              <w:rPr>
                <w:sz w:val="18"/>
                <w:szCs w:val="18"/>
              </w:rPr>
              <w:t>5.</w:t>
            </w:r>
          </w:p>
        </w:tc>
        <w:tc>
          <w:tcPr>
            <w:tcW w:w="3261" w:type="dxa"/>
            <w:shd w:val="clear" w:color="auto" w:fill="auto"/>
          </w:tcPr>
          <w:p w:rsidR="00A07A77" w:rsidRPr="00A07A77" w:rsidRDefault="00A07A77" w:rsidP="00A07A77">
            <w:pPr>
              <w:pStyle w:val="a8"/>
              <w:jc w:val="both"/>
              <w:rPr>
                <w:sz w:val="18"/>
                <w:szCs w:val="18"/>
              </w:rPr>
            </w:pPr>
            <w:r w:rsidRPr="00A07A77">
              <w:rPr>
                <w:sz w:val="18"/>
                <w:szCs w:val="18"/>
              </w:rPr>
              <w:t>Софинансирование на приобретение и установку  уличных спортивных пл</w:t>
            </w:r>
            <w:r w:rsidRPr="00A07A77">
              <w:rPr>
                <w:sz w:val="18"/>
                <w:szCs w:val="18"/>
              </w:rPr>
              <w:t>о</w:t>
            </w:r>
            <w:r w:rsidRPr="00A07A77">
              <w:rPr>
                <w:sz w:val="18"/>
                <w:szCs w:val="18"/>
              </w:rPr>
              <w:t>щадок для занятий физической кул</w:t>
            </w:r>
            <w:r w:rsidRPr="00A07A77">
              <w:rPr>
                <w:sz w:val="18"/>
                <w:szCs w:val="18"/>
              </w:rPr>
              <w:t>ь</w:t>
            </w:r>
            <w:r w:rsidRPr="00A07A77">
              <w:rPr>
                <w:sz w:val="18"/>
                <w:szCs w:val="18"/>
              </w:rPr>
              <w:t>турой и спортом</w:t>
            </w:r>
          </w:p>
        </w:tc>
        <w:tc>
          <w:tcPr>
            <w:tcW w:w="850"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993" w:type="dxa"/>
            <w:shd w:val="clear" w:color="auto" w:fill="auto"/>
          </w:tcPr>
          <w:p w:rsidR="00A07A77" w:rsidRPr="00A07A77" w:rsidRDefault="00A07A77" w:rsidP="00A07A77">
            <w:pPr>
              <w:pStyle w:val="a8"/>
              <w:jc w:val="center"/>
              <w:rPr>
                <w:sz w:val="18"/>
                <w:szCs w:val="18"/>
              </w:rPr>
            </w:pPr>
            <w:r w:rsidRPr="00A07A77">
              <w:rPr>
                <w:sz w:val="18"/>
                <w:szCs w:val="18"/>
              </w:rPr>
              <w:t>600,0</w:t>
            </w:r>
          </w:p>
        </w:tc>
        <w:tc>
          <w:tcPr>
            <w:tcW w:w="1275" w:type="dxa"/>
            <w:shd w:val="clear" w:color="auto" w:fill="auto"/>
          </w:tcPr>
          <w:p w:rsidR="00A07A77" w:rsidRPr="00A07A77" w:rsidRDefault="00A07A77" w:rsidP="00A07A77">
            <w:pPr>
              <w:pStyle w:val="a8"/>
              <w:jc w:val="center"/>
              <w:rPr>
                <w:sz w:val="18"/>
                <w:szCs w:val="18"/>
              </w:rPr>
            </w:pPr>
            <w:r w:rsidRPr="00A07A77">
              <w:rPr>
                <w:sz w:val="18"/>
                <w:szCs w:val="18"/>
              </w:rPr>
              <w:t>855,250</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276"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276"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w:t>
            </w:r>
          </w:p>
        </w:tc>
      </w:tr>
      <w:tr w:rsidR="00A07A77" w:rsidRPr="00A07A77" w:rsidTr="00490376">
        <w:tc>
          <w:tcPr>
            <w:tcW w:w="425" w:type="dxa"/>
            <w:shd w:val="clear" w:color="auto" w:fill="auto"/>
          </w:tcPr>
          <w:p w:rsidR="00A07A77" w:rsidRPr="00A07A77" w:rsidRDefault="00A07A77" w:rsidP="00A07A77">
            <w:pPr>
              <w:pStyle w:val="a8"/>
              <w:jc w:val="both"/>
              <w:rPr>
                <w:sz w:val="18"/>
                <w:szCs w:val="18"/>
              </w:rPr>
            </w:pPr>
          </w:p>
        </w:tc>
        <w:tc>
          <w:tcPr>
            <w:tcW w:w="326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ассигнования</w:t>
            </w:r>
          </w:p>
        </w:tc>
        <w:tc>
          <w:tcPr>
            <w:tcW w:w="850"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993" w:type="dxa"/>
            <w:shd w:val="clear" w:color="auto" w:fill="auto"/>
          </w:tcPr>
          <w:p w:rsidR="00A07A77" w:rsidRPr="00A07A77" w:rsidRDefault="00A07A77" w:rsidP="00A07A77">
            <w:pPr>
              <w:pStyle w:val="a8"/>
              <w:jc w:val="center"/>
              <w:rPr>
                <w:sz w:val="18"/>
                <w:szCs w:val="18"/>
              </w:rPr>
            </w:pPr>
            <w:r w:rsidRPr="00A07A77">
              <w:rPr>
                <w:sz w:val="18"/>
                <w:szCs w:val="18"/>
              </w:rPr>
              <w:t>600,0</w:t>
            </w:r>
          </w:p>
        </w:tc>
        <w:tc>
          <w:tcPr>
            <w:tcW w:w="1275" w:type="dxa"/>
            <w:shd w:val="clear" w:color="auto" w:fill="auto"/>
          </w:tcPr>
          <w:p w:rsidR="00A07A77" w:rsidRPr="00A07A77" w:rsidRDefault="00A07A77" w:rsidP="00A07A77">
            <w:pPr>
              <w:pStyle w:val="a8"/>
              <w:jc w:val="center"/>
              <w:rPr>
                <w:sz w:val="18"/>
                <w:szCs w:val="18"/>
              </w:rPr>
            </w:pPr>
            <w:r w:rsidRPr="00A07A77">
              <w:rPr>
                <w:sz w:val="18"/>
                <w:szCs w:val="18"/>
              </w:rPr>
              <w:t>855,250</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276"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276"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w:t>
            </w:r>
          </w:p>
        </w:tc>
      </w:tr>
      <w:tr w:rsidR="00A07A77" w:rsidRPr="00A07A77" w:rsidTr="00490376">
        <w:tc>
          <w:tcPr>
            <w:tcW w:w="425" w:type="dxa"/>
            <w:shd w:val="clear" w:color="auto" w:fill="auto"/>
          </w:tcPr>
          <w:p w:rsidR="00A07A77" w:rsidRPr="00A07A77" w:rsidRDefault="00A07A77" w:rsidP="00A07A77">
            <w:pPr>
              <w:pStyle w:val="a8"/>
              <w:jc w:val="both"/>
              <w:rPr>
                <w:sz w:val="18"/>
                <w:szCs w:val="18"/>
              </w:rPr>
            </w:pPr>
          </w:p>
        </w:tc>
        <w:tc>
          <w:tcPr>
            <w:tcW w:w="3261" w:type="dxa"/>
            <w:shd w:val="clear" w:color="auto" w:fill="auto"/>
          </w:tcPr>
          <w:p w:rsidR="00A07A77" w:rsidRPr="00A07A77" w:rsidRDefault="00A07A77" w:rsidP="00A07A77">
            <w:pPr>
              <w:pStyle w:val="a8"/>
              <w:jc w:val="both"/>
              <w:rPr>
                <w:sz w:val="18"/>
                <w:szCs w:val="18"/>
              </w:rPr>
            </w:pPr>
            <w:r w:rsidRPr="00A07A77">
              <w:rPr>
                <w:sz w:val="18"/>
                <w:szCs w:val="18"/>
              </w:rPr>
              <w:t>- местный бюджет</w:t>
            </w:r>
          </w:p>
        </w:tc>
        <w:tc>
          <w:tcPr>
            <w:tcW w:w="850"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993" w:type="dxa"/>
            <w:shd w:val="clear" w:color="auto" w:fill="auto"/>
          </w:tcPr>
          <w:p w:rsidR="00A07A77" w:rsidRPr="00A07A77" w:rsidRDefault="00A07A77" w:rsidP="00A07A77">
            <w:pPr>
              <w:pStyle w:val="a8"/>
              <w:jc w:val="center"/>
              <w:rPr>
                <w:sz w:val="18"/>
                <w:szCs w:val="18"/>
              </w:rPr>
            </w:pPr>
            <w:r w:rsidRPr="00A07A77">
              <w:rPr>
                <w:sz w:val="18"/>
                <w:szCs w:val="18"/>
              </w:rPr>
              <w:t>600,0</w:t>
            </w:r>
          </w:p>
        </w:tc>
        <w:tc>
          <w:tcPr>
            <w:tcW w:w="1275" w:type="dxa"/>
            <w:shd w:val="clear" w:color="auto" w:fill="auto"/>
          </w:tcPr>
          <w:p w:rsidR="00A07A77" w:rsidRPr="00A07A77" w:rsidRDefault="00A07A77" w:rsidP="00A07A77">
            <w:pPr>
              <w:pStyle w:val="a8"/>
              <w:jc w:val="center"/>
              <w:rPr>
                <w:sz w:val="18"/>
                <w:szCs w:val="18"/>
              </w:rPr>
            </w:pPr>
            <w:r w:rsidRPr="00A07A77">
              <w:rPr>
                <w:sz w:val="18"/>
                <w:szCs w:val="18"/>
              </w:rPr>
              <w:t>855,250</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276"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276"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w:t>
            </w:r>
          </w:p>
        </w:tc>
      </w:tr>
      <w:tr w:rsidR="00A07A77" w:rsidRPr="00A07A77" w:rsidTr="00490376">
        <w:tc>
          <w:tcPr>
            <w:tcW w:w="425" w:type="dxa"/>
            <w:shd w:val="clear" w:color="auto" w:fill="auto"/>
          </w:tcPr>
          <w:p w:rsidR="00A07A77" w:rsidRPr="00A07A77" w:rsidRDefault="00A07A77" w:rsidP="00A07A77">
            <w:pPr>
              <w:pStyle w:val="a8"/>
              <w:jc w:val="both"/>
              <w:rPr>
                <w:sz w:val="18"/>
                <w:szCs w:val="18"/>
              </w:rPr>
            </w:pPr>
            <w:r w:rsidRPr="00A07A77">
              <w:rPr>
                <w:sz w:val="18"/>
                <w:szCs w:val="18"/>
              </w:rPr>
              <w:t>6.</w:t>
            </w:r>
          </w:p>
        </w:tc>
        <w:tc>
          <w:tcPr>
            <w:tcW w:w="3261" w:type="dxa"/>
            <w:shd w:val="clear" w:color="auto" w:fill="auto"/>
          </w:tcPr>
          <w:p w:rsidR="00A07A77" w:rsidRPr="00A07A77" w:rsidRDefault="00A07A77" w:rsidP="00A07A77">
            <w:pPr>
              <w:pStyle w:val="a8"/>
              <w:jc w:val="both"/>
              <w:rPr>
                <w:sz w:val="18"/>
                <w:szCs w:val="18"/>
              </w:rPr>
            </w:pPr>
            <w:r w:rsidRPr="00A07A77">
              <w:rPr>
                <w:sz w:val="18"/>
                <w:szCs w:val="18"/>
              </w:rPr>
              <w:t>Организация и проведение сертифик</w:t>
            </w:r>
            <w:r w:rsidRPr="00A07A77">
              <w:rPr>
                <w:sz w:val="18"/>
                <w:szCs w:val="18"/>
              </w:rPr>
              <w:t>а</w:t>
            </w:r>
            <w:r w:rsidRPr="00A07A77">
              <w:rPr>
                <w:sz w:val="18"/>
                <w:szCs w:val="18"/>
              </w:rPr>
              <w:t>ции спортивных сооружений</w:t>
            </w:r>
          </w:p>
        </w:tc>
        <w:tc>
          <w:tcPr>
            <w:tcW w:w="850"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993"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275"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120,0</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10,0</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10,0</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276"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276"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w:t>
            </w:r>
          </w:p>
        </w:tc>
      </w:tr>
      <w:tr w:rsidR="00A07A77" w:rsidRPr="00A07A77" w:rsidTr="00490376">
        <w:trPr>
          <w:trHeight w:val="480"/>
        </w:trPr>
        <w:tc>
          <w:tcPr>
            <w:tcW w:w="425" w:type="dxa"/>
            <w:shd w:val="clear" w:color="auto" w:fill="auto"/>
          </w:tcPr>
          <w:p w:rsidR="00A07A77" w:rsidRPr="00A07A77" w:rsidRDefault="00A07A77" w:rsidP="00A07A77">
            <w:pPr>
              <w:pStyle w:val="a8"/>
              <w:jc w:val="both"/>
              <w:rPr>
                <w:sz w:val="18"/>
                <w:szCs w:val="18"/>
              </w:rPr>
            </w:pPr>
          </w:p>
        </w:tc>
        <w:tc>
          <w:tcPr>
            <w:tcW w:w="3261" w:type="dxa"/>
            <w:shd w:val="clear" w:color="auto" w:fill="auto"/>
          </w:tcPr>
          <w:p w:rsidR="00A07A77" w:rsidRPr="00A07A77" w:rsidRDefault="00A07A77" w:rsidP="00A07A77">
            <w:pPr>
              <w:spacing w:after="0" w:line="240" w:lineRule="auto"/>
              <w:rPr>
                <w:rFonts w:ascii="Times New Roman" w:hAnsi="Times New Roman"/>
                <w:sz w:val="18"/>
                <w:szCs w:val="18"/>
              </w:rPr>
            </w:pPr>
            <w:r w:rsidRPr="00A07A77">
              <w:rPr>
                <w:rFonts w:ascii="Times New Roman" w:hAnsi="Times New Roman"/>
                <w:sz w:val="18"/>
                <w:szCs w:val="18"/>
              </w:rPr>
              <w:t>бюджетные ассигнования</w:t>
            </w:r>
          </w:p>
        </w:tc>
        <w:tc>
          <w:tcPr>
            <w:tcW w:w="850"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993"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275"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120,0</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10,0</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10,0</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276"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276"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w:t>
            </w:r>
          </w:p>
        </w:tc>
      </w:tr>
      <w:tr w:rsidR="00A07A77" w:rsidRPr="00A07A77" w:rsidTr="00490376">
        <w:tc>
          <w:tcPr>
            <w:tcW w:w="425" w:type="dxa"/>
            <w:shd w:val="clear" w:color="auto" w:fill="auto"/>
          </w:tcPr>
          <w:p w:rsidR="00A07A77" w:rsidRPr="00A07A77" w:rsidRDefault="00A07A77" w:rsidP="00A07A77">
            <w:pPr>
              <w:pStyle w:val="a8"/>
              <w:jc w:val="both"/>
              <w:rPr>
                <w:sz w:val="18"/>
                <w:szCs w:val="18"/>
              </w:rPr>
            </w:pPr>
          </w:p>
        </w:tc>
        <w:tc>
          <w:tcPr>
            <w:tcW w:w="3261" w:type="dxa"/>
            <w:shd w:val="clear" w:color="auto" w:fill="auto"/>
          </w:tcPr>
          <w:p w:rsidR="00A07A77" w:rsidRPr="00A07A77" w:rsidRDefault="00A07A77" w:rsidP="00A07A77">
            <w:pPr>
              <w:pStyle w:val="a8"/>
              <w:jc w:val="both"/>
              <w:rPr>
                <w:sz w:val="18"/>
                <w:szCs w:val="18"/>
              </w:rPr>
            </w:pPr>
            <w:r w:rsidRPr="00A07A77">
              <w:rPr>
                <w:sz w:val="18"/>
                <w:szCs w:val="18"/>
              </w:rPr>
              <w:t>- местный бюджет</w:t>
            </w:r>
          </w:p>
        </w:tc>
        <w:tc>
          <w:tcPr>
            <w:tcW w:w="850"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993"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275"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120,0</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10,0</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10,0</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276"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276"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w:t>
            </w:r>
          </w:p>
        </w:tc>
        <w:tc>
          <w:tcPr>
            <w:tcW w:w="1134" w:type="dxa"/>
            <w:shd w:val="clear" w:color="auto" w:fill="auto"/>
          </w:tcPr>
          <w:p w:rsidR="00A07A77" w:rsidRPr="00A07A77" w:rsidRDefault="00A07A77" w:rsidP="00A07A77">
            <w:pPr>
              <w:pStyle w:val="a8"/>
              <w:jc w:val="center"/>
              <w:rPr>
                <w:sz w:val="18"/>
                <w:szCs w:val="18"/>
              </w:rPr>
            </w:pPr>
            <w:r w:rsidRPr="00A07A77">
              <w:rPr>
                <w:sz w:val="18"/>
                <w:szCs w:val="18"/>
              </w:rPr>
              <w:t>-</w:t>
            </w:r>
          </w:p>
        </w:tc>
      </w:tr>
    </w:tbl>
    <w:p w:rsidR="00A07A77" w:rsidRPr="00A07A77" w:rsidRDefault="00A07A77" w:rsidP="00A07A77">
      <w:pPr>
        <w:tabs>
          <w:tab w:val="left" w:pos="8984"/>
        </w:tabs>
        <w:spacing w:after="0" w:line="240" w:lineRule="auto"/>
        <w:jc w:val="right"/>
        <w:rPr>
          <w:sz w:val="18"/>
          <w:szCs w:val="18"/>
        </w:rPr>
      </w:pPr>
      <w:r w:rsidRPr="00A07A77">
        <w:rPr>
          <w:rFonts w:ascii="Times New Roman" w:hAnsi="Times New Roman"/>
          <w:sz w:val="18"/>
          <w:szCs w:val="18"/>
        </w:rPr>
        <w:t xml:space="preserve"> </w:t>
      </w:r>
    </w:p>
    <w:p w:rsidR="00B936FD" w:rsidRDefault="00B936FD" w:rsidP="00A07A77">
      <w:pPr>
        <w:pStyle w:val="102"/>
        <w:shd w:val="clear" w:color="auto" w:fill="auto"/>
        <w:tabs>
          <w:tab w:val="left" w:leader="underscore" w:pos="8365"/>
        </w:tabs>
        <w:spacing w:line="240" w:lineRule="auto"/>
        <w:rPr>
          <w:rFonts w:cs="Times New Roman"/>
          <w:sz w:val="18"/>
          <w:szCs w:val="18"/>
        </w:rPr>
      </w:pPr>
    </w:p>
    <w:p w:rsidR="00622050" w:rsidRDefault="00622050" w:rsidP="00A07A77">
      <w:pPr>
        <w:pStyle w:val="102"/>
        <w:shd w:val="clear" w:color="auto" w:fill="auto"/>
        <w:tabs>
          <w:tab w:val="left" w:leader="underscore" w:pos="8365"/>
        </w:tabs>
        <w:spacing w:line="240" w:lineRule="auto"/>
        <w:rPr>
          <w:rFonts w:cs="Times New Roman"/>
          <w:sz w:val="18"/>
          <w:szCs w:val="18"/>
        </w:rPr>
        <w:sectPr w:rsidR="00622050" w:rsidSect="00622050">
          <w:pgSz w:w="16837" w:h="11905" w:orient="landscape"/>
          <w:pgMar w:top="1055" w:right="567" w:bottom="646" w:left="567" w:header="0" w:footer="6" w:gutter="0"/>
          <w:cols w:space="720"/>
          <w:noEndnote/>
          <w:docGrid w:linePitch="360"/>
        </w:sectPr>
      </w:pPr>
    </w:p>
    <w:p w:rsidR="00622050" w:rsidRDefault="00622050" w:rsidP="00A07A77">
      <w:pPr>
        <w:pStyle w:val="102"/>
        <w:shd w:val="clear" w:color="auto" w:fill="auto"/>
        <w:tabs>
          <w:tab w:val="left" w:leader="underscore" w:pos="8365"/>
        </w:tabs>
        <w:spacing w:line="240" w:lineRule="auto"/>
        <w:rPr>
          <w:rFonts w:cs="Times New Roman"/>
          <w:sz w:val="18"/>
          <w:szCs w:val="18"/>
        </w:rPr>
      </w:pPr>
    </w:p>
    <w:p w:rsidR="00061B49" w:rsidRPr="00061B49" w:rsidRDefault="00061B49" w:rsidP="00061B49">
      <w:pPr>
        <w:spacing w:after="0"/>
        <w:ind w:right="-1"/>
        <w:jc w:val="center"/>
        <w:rPr>
          <w:rFonts w:ascii="Times New Roman" w:hAnsi="Times New Roman"/>
          <w:b/>
          <w:sz w:val="18"/>
          <w:szCs w:val="18"/>
        </w:rPr>
      </w:pPr>
      <w:r w:rsidRPr="00061B49">
        <w:rPr>
          <w:rFonts w:ascii="Times New Roman" w:hAnsi="Times New Roman" w:cs="Times New Roman"/>
          <w:b/>
          <w:noProof/>
          <w:sz w:val="18"/>
          <w:szCs w:val="18"/>
        </w:rPr>
        <w:drawing>
          <wp:inline distT="0" distB="0" distL="0" distR="0">
            <wp:extent cx="695325" cy="895350"/>
            <wp:effectExtent l="19050" t="0" r="9525" b="0"/>
            <wp:docPr id="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061B49" w:rsidRDefault="00061B49" w:rsidP="00061B49">
      <w:pPr>
        <w:spacing w:after="0" w:line="240" w:lineRule="auto"/>
        <w:ind w:right="-1"/>
        <w:jc w:val="center"/>
        <w:rPr>
          <w:rFonts w:ascii="Times New Roman" w:hAnsi="Times New Roman"/>
          <w:b/>
          <w:sz w:val="18"/>
          <w:szCs w:val="18"/>
        </w:rPr>
      </w:pPr>
      <w:r w:rsidRPr="00061B49">
        <w:rPr>
          <w:rFonts w:ascii="Times New Roman" w:hAnsi="Times New Roman"/>
          <w:b/>
          <w:sz w:val="18"/>
          <w:szCs w:val="18"/>
        </w:rPr>
        <w:t xml:space="preserve">АДМИНИСТРАЦИЯ ГОРОДСКОГО ОКРУГА ТЕЙКОВО </w:t>
      </w:r>
    </w:p>
    <w:p w:rsidR="00061B49" w:rsidRPr="00061B49" w:rsidRDefault="00061B49" w:rsidP="00061B49">
      <w:pPr>
        <w:spacing w:after="0" w:line="240" w:lineRule="auto"/>
        <w:ind w:right="-1"/>
        <w:jc w:val="center"/>
        <w:rPr>
          <w:rFonts w:ascii="Times New Roman" w:hAnsi="Times New Roman"/>
          <w:b/>
          <w:sz w:val="18"/>
          <w:szCs w:val="18"/>
        </w:rPr>
      </w:pPr>
      <w:r w:rsidRPr="00061B49">
        <w:rPr>
          <w:rFonts w:ascii="Times New Roman" w:hAnsi="Times New Roman"/>
          <w:b/>
          <w:sz w:val="18"/>
          <w:szCs w:val="18"/>
        </w:rPr>
        <w:t>ИВАНОВСКОЙ ОБЛАСТИ</w:t>
      </w:r>
    </w:p>
    <w:p w:rsidR="00061B49" w:rsidRPr="00061B49" w:rsidRDefault="00061B49" w:rsidP="00061B49">
      <w:pPr>
        <w:spacing w:after="0" w:line="240" w:lineRule="auto"/>
        <w:ind w:right="-1"/>
        <w:jc w:val="center"/>
        <w:rPr>
          <w:rFonts w:ascii="Times New Roman" w:hAnsi="Times New Roman"/>
          <w:b/>
          <w:sz w:val="18"/>
          <w:szCs w:val="18"/>
        </w:rPr>
      </w:pPr>
      <w:r w:rsidRPr="00061B49">
        <w:rPr>
          <w:rFonts w:ascii="Times New Roman" w:hAnsi="Times New Roman"/>
          <w:b/>
          <w:sz w:val="18"/>
          <w:szCs w:val="18"/>
        </w:rPr>
        <w:t>________________________________________________________</w:t>
      </w:r>
    </w:p>
    <w:p w:rsidR="00061B49" w:rsidRPr="00061B49" w:rsidRDefault="00061B49" w:rsidP="00061B49">
      <w:pPr>
        <w:pStyle w:val="ConsPlusNormal"/>
        <w:ind w:right="-1"/>
        <w:jc w:val="center"/>
        <w:rPr>
          <w:rFonts w:ascii="Times New Roman" w:hAnsi="Times New Roman"/>
          <w:b/>
          <w:sz w:val="18"/>
          <w:szCs w:val="18"/>
        </w:rPr>
      </w:pPr>
    </w:p>
    <w:p w:rsidR="00061B49" w:rsidRPr="00061B49" w:rsidRDefault="00061B49" w:rsidP="00061B49">
      <w:pPr>
        <w:pStyle w:val="ConsPlusNormal"/>
        <w:ind w:right="-1"/>
        <w:jc w:val="center"/>
        <w:rPr>
          <w:rFonts w:ascii="Times New Roman" w:hAnsi="Times New Roman"/>
          <w:b/>
          <w:sz w:val="18"/>
          <w:szCs w:val="18"/>
        </w:rPr>
      </w:pPr>
      <w:r w:rsidRPr="00061B49">
        <w:rPr>
          <w:rFonts w:ascii="Times New Roman" w:hAnsi="Times New Roman"/>
          <w:b/>
          <w:sz w:val="18"/>
          <w:szCs w:val="18"/>
        </w:rPr>
        <w:t>П О С Т А Н О В Л Е Н И Е</w:t>
      </w:r>
    </w:p>
    <w:p w:rsidR="00061B49" w:rsidRPr="00061B49" w:rsidRDefault="00061B49" w:rsidP="00061B49">
      <w:pPr>
        <w:pStyle w:val="ConsPlusNormal"/>
        <w:ind w:right="-1"/>
        <w:jc w:val="center"/>
        <w:rPr>
          <w:rFonts w:ascii="Times New Roman" w:hAnsi="Times New Roman" w:cs="Times New Roman"/>
          <w:sz w:val="18"/>
          <w:szCs w:val="18"/>
        </w:rPr>
      </w:pPr>
    </w:p>
    <w:p w:rsidR="00061B49" w:rsidRPr="00061B49" w:rsidRDefault="00061B49" w:rsidP="00061B49">
      <w:pPr>
        <w:pStyle w:val="ConsPlusNormal"/>
        <w:ind w:right="-1"/>
        <w:jc w:val="center"/>
        <w:rPr>
          <w:rFonts w:ascii="Times New Roman" w:hAnsi="Times New Roman" w:cs="Times New Roman"/>
          <w:sz w:val="18"/>
          <w:szCs w:val="18"/>
        </w:rPr>
      </w:pPr>
    </w:p>
    <w:p w:rsidR="00061B49" w:rsidRPr="00061B49" w:rsidRDefault="00061B49" w:rsidP="00061B49">
      <w:pPr>
        <w:spacing w:after="0" w:line="240" w:lineRule="auto"/>
        <w:ind w:right="-1"/>
        <w:jc w:val="center"/>
        <w:rPr>
          <w:rFonts w:ascii="Times New Roman" w:hAnsi="Times New Roman"/>
          <w:sz w:val="18"/>
          <w:szCs w:val="18"/>
        </w:rPr>
      </w:pPr>
      <w:r w:rsidRPr="00061B49">
        <w:rPr>
          <w:rFonts w:ascii="Times New Roman" w:hAnsi="Times New Roman"/>
          <w:b/>
          <w:sz w:val="18"/>
          <w:szCs w:val="18"/>
        </w:rPr>
        <w:t>от 15.12.2022    № 643</w:t>
      </w:r>
    </w:p>
    <w:p w:rsidR="00061B49" w:rsidRPr="00061B49" w:rsidRDefault="00061B49" w:rsidP="00061B49">
      <w:pPr>
        <w:spacing w:after="0" w:line="240" w:lineRule="auto"/>
        <w:ind w:right="-1"/>
        <w:jc w:val="center"/>
        <w:rPr>
          <w:rFonts w:ascii="Times New Roman" w:hAnsi="Times New Roman"/>
          <w:sz w:val="18"/>
          <w:szCs w:val="18"/>
        </w:rPr>
      </w:pPr>
    </w:p>
    <w:p w:rsidR="00061B49" w:rsidRPr="00061B49" w:rsidRDefault="00061B49" w:rsidP="00061B49">
      <w:pPr>
        <w:spacing w:after="0" w:line="240" w:lineRule="auto"/>
        <w:ind w:right="-1"/>
        <w:jc w:val="center"/>
        <w:rPr>
          <w:rFonts w:ascii="Times New Roman" w:hAnsi="Times New Roman"/>
          <w:sz w:val="18"/>
          <w:szCs w:val="18"/>
        </w:rPr>
      </w:pPr>
      <w:r w:rsidRPr="00061B49">
        <w:rPr>
          <w:rFonts w:ascii="Times New Roman" w:hAnsi="Times New Roman"/>
          <w:sz w:val="18"/>
          <w:szCs w:val="18"/>
        </w:rPr>
        <w:t>г. Тейково</w:t>
      </w:r>
    </w:p>
    <w:p w:rsidR="00061B49" w:rsidRPr="00061B49" w:rsidRDefault="00061B49" w:rsidP="00061B49">
      <w:pPr>
        <w:pStyle w:val="ConsPlusNormal"/>
        <w:ind w:right="-1"/>
        <w:jc w:val="center"/>
        <w:rPr>
          <w:rFonts w:ascii="Times New Roman" w:hAnsi="Times New Roman" w:cs="Times New Roman"/>
          <w:sz w:val="18"/>
          <w:szCs w:val="18"/>
        </w:rPr>
      </w:pPr>
    </w:p>
    <w:p w:rsidR="00061B49" w:rsidRPr="00061B49" w:rsidRDefault="00061B49" w:rsidP="00061B49">
      <w:pPr>
        <w:spacing w:after="0" w:line="240" w:lineRule="auto"/>
        <w:jc w:val="center"/>
        <w:rPr>
          <w:rFonts w:ascii="Times New Roman" w:hAnsi="Times New Roman" w:cs="Times New Roman"/>
          <w:b/>
          <w:bCs/>
          <w:sz w:val="18"/>
          <w:szCs w:val="18"/>
        </w:rPr>
      </w:pPr>
      <w:r w:rsidRPr="00061B49">
        <w:rPr>
          <w:rFonts w:ascii="Times New Roman" w:eastAsiaTheme="minorHAnsi" w:hAnsi="Times New Roman" w:cs="Times New Roman"/>
          <w:b/>
          <w:sz w:val="18"/>
          <w:szCs w:val="18"/>
          <w:lang w:eastAsia="en-US"/>
        </w:rPr>
        <w:t>Оботмене постановлений администрации городского округа Тейково</w:t>
      </w:r>
      <w:r>
        <w:rPr>
          <w:rFonts w:ascii="Times New Roman" w:eastAsiaTheme="minorHAnsi" w:hAnsi="Times New Roman" w:cs="Times New Roman"/>
          <w:b/>
          <w:sz w:val="18"/>
          <w:szCs w:val="18"/>
          <w:lang w:eastAsia="en-US"/>
        </w:rPr>
        <w:t xml:space="preserve"> </w:t>
      </w:r>
      <w:r w:rsidRPr="00061B49">
        <w:rPr>
          <w:rFonts w:ascii="Times New Roman" w:hAnsi="Times New Roman" w:cs="Times New Roman"/>
          <w:b/>
          <w:bCs/>
          <w:sz w:val="18"/>
          <w:szCs w:val="18"/>
        </w:rPr>
        <w:t>Ивановской области</w:t>
      </w:r>
    </w:p>
    <w:p w:rsidR="00061B49" w:rsidRPr="00061B49" w:rsidRDefault="00061B49" w:rsidP="00061B49">
      <w:pPr>
        <w:pStyle w:val="ConsPlusNormal"/>
        <w:ind w:right="-1"/>
        <w:jc w:val="center"/>
        <w:rPr>
          <w:rFonts w:ascii="Times New Roman" w:hAnsi="Times New Roman" w:cs="Times New Roman"/>
          <w:b/>
          <w:sz w:val="18"/>
          <w:szCs w:val="18"/>
        </w:rPr>
      </w:pPr>
    </w:p>
    <w:p w:rsidR="00061B49" w:rsidRPr="00061B49" w:rsidRDefault="00061B49" w:rsidP="00061B49">
      <w:pPr>
        <w:spacing w:after="0" w:line="240" w:lineRule="auto"/>
        <w:ind w:firstLine="709"/>
        <w:jc w:val="both"/>
        <w:rPr>
          <w:rFonts w:ascii="Times New Roman" w:hAnsi="Times New Roman" w:cs="Times New Roman"/>
          <w:sz w:val="18"/>
          <w:szCs w:val="18"/>
        </w:rPr>
      </w:pPr>
      <w:r w:rsidRPr="00061B49">
        <w:rPr>
          <w:rFonts w:ascii="Times New Roman" w:hAnsi="Times New Roman" w:cs="Times New Roman"/>
          <w:sz w:val="18"/>
          <w:szCs w:val="18"/>
        </w:rPr>
        <w:t>В соответствии с решением муниципального городского Совета городского округа Тейково Ивановской области от 27.10.2006 № 153 «Об утверждении Положения об администрации городского округа Тейково Ивановской области» администр</w:t>
      </w:r>
      <w:r w:rsidRPr="00061B49">
        <w:rPr>
          <w:rFonts w:ascii="Times New Roman" w:hAnsi="Times New Roman" w:cs="Times New Roman"/>
          <w:sz w:val="18"/>
          <w:szCs w:val="18"/>
        </w:rPr>
        <w:t>а</w:t>
      </w:r>
      <w:r w:rsidRPr="00061B49">
        <w:rPr>
          <w:rFonts w:ascii="Times New Roman" w:hAnsi="Times New Roman" w:cs="Times New Roman"/>
          <w:sz w:val="18"/>
          <w:szCs w:val="18"/>
        </w:rPr>
        <w:t xml:space="preserve">ция городского округа Тейково Ивановской области </w:t>
      </w:r>
    </w:p>
    <w:p w:rsidR="00061B49" w:rsidRPr="00061B49" w:rsidRDefault="00061B49" w:rsidP="00061B49">
      <w:pPr>
        <w:spacing w:after="0" w:line="240" w:lineRule="auto"/>
        <w:ind w:firstLine="709"/>
        <w:jc w:val="both"/>
        <w:rPr>
          <w:rFonts w:ascii="Times New Roman" w:hAnsi="Times New Roman" w:cs="Times New Roman"/>
          <w:sz w:val="18"/>
          <w:szCs w:val="18"/>
        </w:rPr>
      </w:pPr>
    </w:p>
    <w:p w:rsidR="00061B49" w:rsidRPr="00061B49" w:rsidRDefault="00061B49" w:rsidP="00061B49">
      <w:pPr>
        <w:spacing w:after="0" w:line="240" w:lineRule="auto"/>
        <w:ind w:firstLine="709"/>
        <w:jc w:val="center"/>
        <w:rPr>
          <w:rFonts w:ascii="Times New Roman" w:hAnsi="Times New Roman" w:cs="Times New Roman"/>
          <w:b/>
          <w:sz w:val="18"/>
          <w:szCs w:val="18"/>
        </w:rPr>
      </w:pPr>
      <w:r w:rsidRPr="00061B49">
        <w:rPr>
          <w:rFonts w:ascii="Times New Roman" w:hAnsi="Times New Roman" w:cs="Times New Roman"/>
          <w:b/>
          <w:sz w:val="18"/>
          <w:szCs w:val="18"/>
        </w:rPr>
        <w:t>П О С Т А Н О В Л Я Е Т:</w:t>
      </w:r>
    </w:p>
    <w:p w:rsidR="00061B49" w:rsidRPr="00061B49" w:rsidRDefault="00061B49" w:rsidP="00061B49">
      <w:pPr>
        <w:spacing w:after="0" w:line="240" w:lineRule="auto"/>
        <w:ind w:firstLine="709"/>
        <w:jc w:val="center"/>
        <w:rPr>
          <w:rFonts w:ascii="Times New Roman" w:hAnsi="Times New Roman" w:cs="Times New Roman"/>
          <w:b/>
          <w:sz w:val="18"/>
          <w:szCs w:val="18"/>
        </w:rPr>
      </w:pPr>
    </w:p>
    <w:p w:rsidR="00061B49" w:rsidRPr="00061B49" w:rsidRDefault="00061B49" w:rsidP="00061B49">
      <w:pPr>
        <w:spacing w:after="0" w:line="240" w:lineRule="auto"/>
        <w:ind w:firstLine="709"/>
        <w:jc w:val="both"/>
        <w:rPr>
          <w:rFonts w:ascii="Times New Roman" w:hAnsi="Times New Roman" w:cs="Times New Roman"/>
          <w:bCs/>
          <w:sz w:val="18"/>
          <w:szCs w:val="18"/>
        </w:rPr>
      </w:pPr>
      <w:r w:rsidRPr="00061B49">
        <w:rPr>
          <w:rFonts w:ascii="Times New Roman" w:hAnsi="Times New Roman" w:cs="Times New Roman"/>
          <w:bCs/>
          <w:sz w:val="18"/>
          <w:szCs w:val="18"/>
        </w:rPr>
        <w:t>отменить следующие постановления администрации городского округа Тейково Ивановской области:</w:t>
      </w:r>
    </w:p>
    <w:p w:rsidR="00061B49" w:rsidRPr="00061B49" w:rsidRDefault="00061B49" w:rsidP="00061B49">
      <w:pPr>
        <w:spacing w:after="0" w:line="240" w:lineRule="auto"/>
        <w:ind w:firstLine="709"/>
        <w:jc w:val="both"/>
        <w:rPr>
          <w:rFonts w:ascii="Times New Roman" w:hAnsi="Times New Roman" w:cs="Times New Roman"/>
          <w:bCs/>
          <w:sz w:val="18"/>
          <w:szCs w:val="18"/>
        </w:rPr>
      </w:pPr>
      <w:r w:rsidRPr="00061B49">
        <w:rPr>
          <w:rFonts w:ascii="Times New Roman" w:hAnsi="Times New Roman" w:cs="Times New Roman"/>
          <w:bCs/>
          <w:sz w:val="18"/>
          <w:szCs w:val="18"/>
        </w:rPr>
        <w:t>постановление администрации городского округа Тейково Ивановской области от 26.07.2022 № 348 «Об утверждении Порядка предоставления субсидии юридическим лицам (за исключением государственных (муниципальных) учреждений), инд</w:t>
      </w:r>
      <w:r w:rsidRPr="00061B49">
        <w:rPr>
          <w:rFonts w:ascii="Times New Roman" w:hAnsi="Times New Roman" w:cs="Times New Roman"/>
          <w:bCs/>
          <w:sz w:val="18"/>
          <w:szCs w:val="18"/>
        </w:rPr>
        <w:t>и</w:t>
      </w:r>
      <w:r w:rsidRPr="00061B49">
        <w:rPr>
          <w:rFonts w:ascii="Times New Roman" w:hAnsi="Times New Roman" w:cs="Times New Roman"/>
          <w:bCs/>
          <w:sz w:val="18"/>
          <w:szCs w:val="18"/>
        </w:rPr>
        <w:t>видуальным предпринимателям, физическим лицам - производителям товаров, работ, услуг на возмещение затрат в связи с прои</w:t>
      </w:r>
      <w:r w:rsidRPr="00061B49">
        <w:rPr>
          <w:rFonts w:ascii="Times New Roman" w:hAnsi="Times New Roman" w:cs="Times New Roman"/>
          <w:bCs/>
          <w:sz w:val="18"/>
          <w:szCs w:val="18"/>
        </w:rPr>
        <w:t>з</w:t>
      </w:r>
      <w:r w:rsidRPr="00061B49">
        <w:rPr>
          <w:rFonts w:ascii="Times New Roman" w:hAnsi="Times New Roman" w:cs="Times New Roman"/>
          <w:bCs/>
          <w:sz w:val="18"/>
          <w:szCs w:val="18"/>
        </w:rPr>
        <w:t>водством (реализацией) товаров, выполнением работ, оказанием услуг при предупреждении (ликвидации угрозы возникновения) чрезвычайной ситуации»;</w:t>
      </w:r>
    </w:p>
    <w:p w:rsidR="00061B49" w:rsidRPr="00061B49" w:rsidRDefault="00061B49" w:rsidP="00061B49">
      <w:pPr>
        <w:spacing w:after="0" w:line="240" w:lineRule="auto"/>
        <w:ind w:firstLine="709"/>
        <w:jc w:val="both"/>
        <w:rPr>
          <w:rFonts w:ascii="Times New Roman" w:hAnsi="Times New Roman" w:cs="Times New Roman"/>
          <w:bCs/>
          <w:sz w:val="18"/>
          <w:szCs w:val="18"/>
        </w:rPr>
      </w:pPr>
      <w:r w:rsidRPr="00061B49">
        <w:rPr>
          <w:rFonts w:ascii="Times New Roman" w:hAnsi="Times New Roman" w:cs="Times New Roman"/>
          <w:bCs/>
          <w:sz w:val="18"/>
          <w:szCs w:val="18"/>
        </w:rPr>
        <w:t>постановление администрации городского округа Тейково Ивановской области от 11.05.2022 № 234 «Об утверждении Порядка предоставления субсидии на возмещение затрат по созданию инженерной инфраструктуры на земельном участке, предн</w:t>
      </w:r>
      <w:r w:rsidRPr="00061B49">
        <w:rPr>
          <w:rFonts w:ascii="Times New Roman" w:hAnsi="Times New Roman" w:cs="Times New Roman"/>
          <w:bCs/>
          <w:sz w:val="18"/>
          <w:szCs w:val="18"/>
        </w:rPr>
        <w:t>а</w:t>
      </w:r>
      <w:r w:rsidRPr="00061B49">
        <w:rPr>
          <w:rFonts w:ascii="Times New Roman" w:hAnsi="Times New Roman" w:cs="Times New Roman"/>
          <w:bCs/>
          <w:sz w:val="18"/>
          <w:szCs w:val="18"/>
        </w:rPr>
        <w:t>значенном для строительства объекта «Красные сосенки — территория осознанности и добрососедства»».</w:t>
      </w:r>
    </w:p>
    <w:p w:rsidR="00061B49" w:rsidRPr="00061B49" w:rsidRDefault="00061B49" w:rsidP="00061B49">
      <w:pPr>
        <w:spacing w:after="0" w:line="240" w:lineRule="auto"/>
        <w:ind w:firstLine="709"/>
        <w:jc w:val="both"/>
        <w:rPr>
          <w:rFonts w:ascii="Times New Roman" w:hAnsi="Times New Roman" w:cs="Times New Roman"/>
          <w:sz w:val="18"/>
          <w:szCs w:val="18"/>
        </w:rPr>
      </w:pPr>
    </w:p>
    <w:p w:rsidR="00061B49" w:rsidRPr="00061B49" w:rsidRDefault="00061B49" w:rsidP="00061B49">
      <w:pPr>
        <w:spacing w:after="0" w:line="240" w:lineRule="auto"/>
        <w:ind w:firstLine="709"/>
        <w:jc w:val="both"/>
        <w:rPr>
          <w:rFonts w:ascii="Times New Roman" w:hAnsi="Times New Roman" w:cs="Times New Roman"/>
          <w:sz w:val="18"/>
          <w:szCs w:val="18"/>
        </w:rPr>
      </w:pPr>
    </w:p>
    <w:p w:rsidR="00061B49" w:rsidRPr="00061B49" w:rsidRDefault="00061B49" w:rsidP="00061B49">
      <w:pPr>
        <w:spacing w:after="0" w:line="240" w:lineRule="auto"/>
        <w:ind w:right="-1"/>
        <w:rPr>
          <w:rFonts w:ascii="Times New Roman" w:hAnsi="Times New Roman"/>
          <w:b/>
          <w:sz w:val="18"/>
          <w:szCs w:val="18"/>
        </w:rPr>
      </w:pPr>
      <w:r w:rsidRPr="00061B49">
        <w:rPr>
          <w:rFonts w:ascii="Times New Roman" w:hAnsi="Times New Roman"/>
          <w:b/>
          <w:sz w:val="18"/>
          <w:szCs w:val="18"/>
        </w:rPr>
        <w:t>Глава городского округа Тейково</w:t>
      </w:r>
    </w:p>
    <w:p w:rsidR="00061B49" w:rsidRPr="00061B49" w:rsidRDefault="00061B49" w:rsidP="00061B49">
      <w:pPr>
        <w:spacing w:after="0" w:line="240" w:lineRule="auto"/>
        <w:ind w:right="-1"/>
        <w:rPr>
          <w:rFonts w:ascii="Times New Roman" w:hAnsi="Times New Roman"/>
          <w:b/>
          <w:sz w:val="18"/>
          <w:szCs w:val="18"/>
        </w:rPr>
      </w:pPr>
      <w:r w:rsidRPr="00061B49">
        <w:rPr>
          <w:rFonts w:ascii="Times New Roman" w:hAnsi="Times New Roman"/>
          <w:b/>
          <w:sz w:val="18"/>
          <w:szCs w:val="18"/>
        </w:rPr>
        <w:t xml:space="preserve">Ивановской области      </w:t>
      </w:r>
      <w:r>
        <w:rPr>
          <w:rFonts w:ascii="Times New Roman" w:hAnsi="Times New Roman"/>
          <w:b/>
          <w:sz w:val="18"/>
          <w:szCs w:val="18"/>
        </w:rPr>
        <w:t xml:space="preserve">                                                                                                    </w:t>
      </w:r>
      <w:r w:rsidRPr="00061B49">
        <w:rPr>
          <w:rFonts w:ascii="Times New Roman" w:hAnsi="Times New Roman"/>
          <w:b/>
          <w:sz w:val="18"/>
          <w:szCs w:val="18"/>
        </w:rPr>
        <w:t>С.А. Семенова</w:t>
      </w:r>
    </w:p>
    <w:p w:rsidR="00622050" w:rsidRPr="00061B49" w:rsidRDefault="00622050" w:rsidP="00A07A77">
      <w:pPr>
        <w:pStyle w:val="102"/>
        <w:shd w:val="clear" w:color="auto" w:fill="auto"/>
        <w:tabs>
          <w:tab w:val="left" w:leader="underscore" w:pos="8365"/>
        </w:tabs>
        <w:spacing w:line="240" w:lineRule="auto"/>
        <w:rPr>
          <w:rFonts w:cs="Times New Roman"/>
          <w:sz w:val="18"/>
          <w:szCs w:val="18"/>
        </w:rPr>
      </w:pPr>
    </w:p>
    <w:p w:rsidR="00622050" w:rsidRPr="00061B49" w:rsidRDefault="00622050" w:rsidP="00A07A77">
      <w:pPr>
        <w:pStyle w:val="102"/>
        <w:shd w:val="clear" w:color="auto" w:fill="auto"/>
        <w:tabs>
          <w:tab w:val="left" w:leader="underscore" w:pos="8365"/>
        </w:tabs>
        <w:spacing w:line="240" w:lineRule="auto"/>
        <w:rPr>
          <w:rFonts w:cs="Times New Roman"/>
          <w:sz w:val="18"/>
          <w:szCs w:val="18"/>
        </w:rPr>
      </w:pPr>
    </w:p>
    <w:p w:rsidR="00622050" w:rsidRPr="00061B49" w:rsidRDefault="00622050" w:rsidP="00A07A77">
      <w:pPr>
        <w:pStyle w:val="102"/>
        <w:shd w:val="clear" w:color="auto" w:fill="auto"/>
        <w:tabs>
          <w:tab w:val="left" w:leader="underscore" w:pos="8365"/>
        </w:tabs>
        <w:spacing w:line="240" w:lineRule="auto"/>
        <w:rPr>
          <w:rFonts w:cs="Times New Roman"/>
          <w:sz w:val="18"/>
          <w:szCs w:val="18"/>
        </w:rPr>
      </w:pPr>
    </w:p>
    <w:p w:rsidR="00622050" w:rsidRPr="00061B49" w:rsidRDefault="00622050" w:rsidP="00A07A77">
      <w:pPr>
        <w:pStyle w:val="102"/>
        <w:shd w:val="clear" w:color="auto" w:fill="auto"/>
        <w:tabs>
          <w:tab w:val="left" w:leader="underscore" w:pos="8365"/>
        </w:tabs>
        <w:spacing w:line="240" w:lineRule="auto"/>
        <w:rPr>
          <w:rFonts w:cs="Times New Roman"/>
          <w:sz w:val="18"/>
          <w:szCs w:val="18"/>
        </w:rPr>
      </w:pPr>
    </w:p>
    <w:p w:rsidR="00622050" w:rsidRPr="00061B49" w:rsidRDefault="00622050" w:rsidP="00A07A77">
      <w:pPr>
        <w:pStyle w:val="102"/>
        <w:shd w:val="clear" w:color="auto" w:fill="auto"/>
        <w:tabs>
          <w:tab w:val="left" w:leader="underscore" w:pos="8365"/>
        </w:tabs>
        <w:spacing w:line="240" w:lineRule="auto"/>
        <w:rPr>
          <w:rFonts w:cs="Times New Roman"/>
          <w:sz w:val="18"/>
          <w:szCs w:val="18"/>
        </w:rPr>
      </w:pPr>
    </w:p>
    <w:p w:rsidR="00622050" w:rsidRDefault="00622050" w:rsidP="00A07A77">
      <w:pPr>
        <w:pStyle w:val="102"/>
        <w:shd w:val="clear" w:color="auto" w:fill="auto"/>
        <w:tabs>
          <w:tab w:val="left" w:leader="underscore" w:pos="8365"/>
        </w:tabs>
        <w:spacing w:line="240" w:lineRule="auto"/>
        <w:rPr>
          <w:rFonts w:cs="Times New Roman"/>
          <w:sz w:val="18"/>
          <w:szCs w:val="18"/>
        </w:rPr>
      </w:pPr>
    </w:p>
    <w:p w:rsidR="00622050" w:rsidRDefault="00622050" w:rsidP="00A07A77">
      <w:pPr>
        <w:pStyle w:val="102"/>
        <w:shd w:val="clear" w:color="auto" w:fill="auto"/>
        <w:tabs>
          <w:tab w:val="left" w:leader="underscore" w:pos="8365"/>
        </w:tabs>
        <w:spacing w:line="240" w:lineRule="auto"/>
        <w:rPr>
          <w:rFonts w:cs="Times New Roman"/>
          <w:sz w:val="18"/>
          <w:szCs w:val="18"/>
        </w:rPr>
      </w:pPr>
    </w:p>
    <w:p w:rsidR="00622050" w:rsidRDefault="00622050" w:rsidP="00A07A77">
      <w:pPr>
        <w:pStyle w:val="102"/>
        <w:shd w:val="clear" w:color="auto" w:fill="auto"/>
        <w:tabs>
          <w:tab w:val="left" w:leader="underscore" w:pos="8365"/>
        </w:tabs>
        <w:spacing w:line="240" w:lineRule="auto"/>
        <w:rPr>
          <w:rFonts w:cs="Times New Roman"/>
          <w:sz w:val="18"/>
          <w:szCs w:val="18"/>
        </w:rPr>
      </w:pPr>
    </w:p>
    <w:p w:rsidR="00622050" w:rsidRDefault="00622050" w:rsidP="00A07A77">
      <w:pPr>
        <w:pStyle w:val="102"/>
        <w:shd w:val="clear" w:color="auto" w:fill="auto"/>
        <w:tabs>
          <w:tab w:val="left" w:leader="underscore" w:pos="8365"/>
        </w:tabs>
        <w:spacing w:line="240" w:lineRule="auto"/>
        <w:rPr>
          <w:rFonts w:cs="Times New Roman"/>
          <w:sz w:val="18"/>
          <w:szCs w:val="18"/>
        </w:rPr>
      </w:pPr>
    </w:p>
    <w:p w:rsidR="00622050" w:rsidRDefault="00622050" w:rsidP="00A07A77">
      <w:pPr>
        <w:pStyle w:val="102"/>
        <w:shd w:val="clear" w:color="auto" w:fill="auto"/>
        <w:tabs>
          <w:tab w:val="left" w:leader="underscore" w:pos="8365"/>
        </w:tabs>
        <w:spacing w:line="240" w:lineRule="auto"/>
        <w:rPr>
          <w:rFonts w:cs="Times New Roman"/>
          <w:sz w:val="18"/>
          <w:szCs w:val="18"/>
        </w:rPr>
      </w:pPr>
    </w:p>
    <w:p w:rsidR="00622050" w:rsidRDefault="00622050" w:rsidP="00A07A77">
      <w:pPr>
        <w:pStyle w:val="102"/>
        <w:shd w:val="clear" w:color="auto" w:fill="auto"/>
        <w:tabs>
          <w:tab w:val="left" w:leader="underscore" w:pos="8365"/>
        </w:tabs>
        <w:spacing w:line="240" w:lineRule="auto"/>
        <w:rPr>
          <w:rFonts w:cs="Times New Roman"/>
          <w:sz w:val="18"/>
          <w:szCs w:val="18"/>
        </w:rPr>
      </w:pPr>
    </w:p>
    <w:p w:rsidR="00622050" w:rsidRDefault="00622050" w:rsidP="00A07A77">
      <w:pPr>
        <w:pStyle w:val="102"/>
        <w:shd w:val="clear" w:color="auto" w:fill="auto"/>
        <w:tabs>
          <w:tab w:val="left" w:leader="underscore" w:pos="8365"/>
        </w:tabs>
        <w:spacing w:line="240" w:lineRule="auto"/>
        <w:rPr>
          <w:rFonts w:cs="Times New Roman"/>
          <w:sz w:val="18"/>
          <w:szCs w:val="18"/>
        </w:rPr>
      </w:pPr>
    </w:p>
    <w:p w:rsidR="00622050" w:rsidRDefault="00622050" w:rsidP="00A07A77">
      <w:pPr>
        <w:pStyle w:val="102"/>
        <w:shd w:val="clear" w:color="auto" w:fill="auto"/>
        <w:tabs>
          <w:tab w:val="left" w:leader="underscore" w:pos="8365"/>
        </w:tabs>
        <w:spacing w:line="240" w:lineRule="auto"/>
        <w:rPr>
          <w:rFonts w:cs="Times New Roman"/>
          <w:sz w:val="18"/>
          <w:szCs w:val="18"/>
        </w:rPr>
      </w:pPr>
    </w:p>
    <w:p w:rsidR="00622050" w:rsidRDefault="00622050" w:rsidP="00A07A77">
      <w:pPr>
        <w:pStyle w:val="102"/>
        <w:shd w:val="clear" w:color="auto" w:fill="auto"/>
        <w:tabs>
          <w:tab w:val="left" w:leader="underscore" w:pos="8365"/>
        </w:tabs>
        <w:spacing w:line="240" w:lineRule="auto"/>
        <w:rPr>
          <w:rFonts w:cs="Times New Roman"/>
          <w:sz w:val="18"/>
          <w:szCs w:val="18"/>
        </w:rPr>
      </w:pPr>
    </w:p>
    <w:p w:rsidR="00622050" w:rsidRDefault="00622050" w:rsidP="00A07A77">
      <w:pPr>
        <w:pStyle w:val="102"/>
        <w:shd w:val="clear" w:color="auto" w:fill="auto"/>
        <w:tabs>
          <w:tab w:val="left" w:leader="underscore" w:pos="8365"/>
        </w:tabs>
        <w:spacing w:line="240" w:lineRule="auto"/>
        <w:rPr>
          <w:rFonts w:cs="Times New Roman"/>
          <w:sz w:val="18"/>
          <w:szCs w:val="18"/>
        </w:rPr>
      </w:pPr>
    </w:p>
    <w:p w:rsidR="00622050" w:rsidRDefault="00622050" w:rsidP="00A07A77">
      <w:pPr>
        <w:pStyle w:val="102"/>
        <w:shd w:val="clear" w:color="auto" w:fill="auto"/>
        <w:tabs>
          <w:tab w:val="left" w:leader="underscore" w:pos="8365"/>
        </w:tabs>
        <w:spacing w:line="240" w:lineRule="auto"/>
        <w:rPr>
          <w:rFonts w:cs="Times New Roman"/>
          <w:sz w:val="18"/>
          <w:szCs w:val="18"/>
        </w:rPr>
      </w:pPr>
    </w:p>
    <w:p w:rsidR="00622050" w:rsidRDefault="00622050" w:rsidP="00A07A77">
      <w:pPr>
        <w:pStyle w:val="102"/>
        <w:shd w:val="clear" w:color="auto" w:fill="auto"/>
        <w:tabs>
          <w:tab w:val="left" w:leader="underscore" w:pos="8365"/>
        </w:tabs>
        <w:spacing w:line="240" w:lineRule="auto"/>
        <w:rPr>
          <w:rFonts w:cs="Times New Roman"/>
          <w:sz w:val="18"/>
          <w:szCs w:val="18"/>
        </w:rPr>
      </w:pPr>
    </w:p>
    <w:p w:rsidR="00622050" w:rsidRDefault="00622050" w:rsidP="00A07A77">
      <w:pPr>
        <w:pStyle w:val="102"/>
        <w:shd w:val="clear" w:color="auto" w:fill="auto"/>
        <w:tabs>
          <w:tab w:val="left" w:leader="underscore" w:pos="8365"/>
        </w:tabs>
        <w:spacing w:line="240" w:lineRule="auto"/>
        <w:rPr>
          <w:rFonts w:cs="Times New Roman"/>
          <w:sz w:val="18"/>
          <w:szCs w:val="18"/>
        </w:rPr>
      </w:pPr>
    </w:p>
    <w:p w:rsidR="00622050" w:rsidRDefault="00622050" w:rsidP="00A07A77">
      <w:pPr>
        <w:pStyle w:val="102"/>
        <w:shd w:val="clear" w:color="auto" w:fill="auto"/>
        <w:tabs>
          <w:tab w:val="left" w:leader="underscore" w:pos="8365"/>
        </w:tabs>
        <w:spacing w:line="240" w:lineRule="auto"/>
        <w:rPr>
          <w:rFonts w:cs="Times New Roman"/>
          <w:sz w:val="18"/>
          <w:szCs w:val="18"/>
        </w:rPr>
      </w:pPr>
    </w:p>
    <w:p w:rsidR="00622050" w:rsidRDefault="00622050" w:rsidP="00A07A77">
      <w:pPr>
        <w:pStyle w:val="102"/>
        <w:shd w:val="clear" w:color="auto" w:fill="auto"/>
        <w:tabs>
          <w:tab w:val="left" w:leader="underscore" w:pos="8365"/>
        </w:tabs>
        <w:spacing w:line="240" w:lineRule="auto"/>
        <w:rPr>
          <w:rFonts w:cs="Times New Roman"/>
          <w:sz w:val="18"/>
          <w:szCs w:val="18"/>
        </w:rPr>
      </w:pPr>
    </w:p>
    <w:p w:rsidR="00622050" w:rsidRDefault="00622050" w:rsidP="00A07A77">
      <w:pPr>
        <w:pStyle w:val="102"/>
        <w:shd w:val="clear" w:color="auto" w:fill="auto"/>
        <w:tabs>
          <w:tab w:val="left" w:leader="underscore" w:pos="8365"/>
        </w:tabs>
        <w:spacing w:line="240" w:lineRule="auto"/>
        <w:rPr>
          <w:rFonts w:cs="Times New Roman"/>
          <w:sz w:val="18"/>
          <w:szCs w:val="18"/>
        </w:rPr>
      </w:pPr>
    </w:p>
    <w:p w:rsidR="00622050" w:rsidRDefault="00622050" w:rsidP="00A07A77">
      <w:pPr>
        <w:pStyle w:val="102"/>
        <w:shd w:val="clear" w:color="auto" w:fill="auto"/>
        <w:tabs>
          <w:tab w:val="left" w:leader="underscore" w:pos="8365"/>
        </w:tabs>
        <w:spacing w:line="240" w:lineRule="auto"/>
        <w:rPr>
          <w:rFonts w:cs="Times New Roman"/>
          <w:sz w:val="18"/>
          <w:szCs w:val="18"/>
        </w:rPr>
      </w:pPr>
    </w:p>
    <w:p w:rsidR="00622050" w:rsidRDefault="00622050" w:rsidP="00A07A77">
      <w:pPr>
        <w:pStyle w:val="102"/>
        <w:shd w:val="clear" w:color="auto" w:fill="auto"/>
        <w:tabs>
          <w:tab w:val="left" w:leader="underscore" w:pos="8365"/>
        </w:tabs>
        <w:spacing w:line="240" w:lineRule="auto"/>
        <w:rPr>
          <w:rFonts w:cs="Times New Roman"/>
          <w:sz w:val="18"/>
          <w:szCs w:val="18"/>
        </w:rPr>
      </w:pPr>
    </w:p>
    <w:p w:rsidR="00622050" w:rsidRDefault="00622050" w:rsidP="00A07A77">
      <w:pPr>
        <w:pStyle w:val="102"/>
        <w:shd w:val="clear" w:color="auto" w:fill="auto"/>
        <w:tabs>
          <w:tab w:val="left" w:leader="underscore" w:pos="8365"/>
        </w:tabs>
        <w:spacing w:line="240" w:lineRule="auto"/>
        <w:rPr>
          <w:rFonts w:cs="Times New Roman"/>
          <w:sz w:val="18"/>
          <w:szCs w:val="18"/>
        </w:rPr>
      </w:pPr>
    </w:p>
    <w:p w:rsidR="00622050" w:rsidRDefault="00622050" w:rsidP="00A07A77">
      <w:pPr>
        <w:pStyle w:val="102"/>
        <w:shd w:val="clear" w:color="auto" w:fill="auto"/>
        <w:tabs>
          <w:tab w:val="left" w:leader="underscore" w:pos="8365"/>
        </w:tabs>
        <w:spacing w:line="240" w:lineRule="auto"/>
        <w:rPr>
          <w:rFonts w:cs="Times New Roman"/>
          <w:sz w:val="18"/>
          <w:szCs w:val="18"/>
        </w:rPr>
      </w:pPr>
    </w:p>
    <w:p w:rsidR="00CC42D9" w:rsidRDefault="00CC42D9" w:rsidP="00A07A77">
      <w:pPr>
        <w:pStyle w:val="102"/>
        <w:shd w:val="clear" w:color="auto" w:fill="auto"/>
        <w:tabs>
          <w:tab w:val="left" w:leader="underscore" w:pos="8365"/>
        </w:tabs>
        <w:spacing w:line="240" w:lineRule="auto"/>
        <w:rPr>
          <w:rFonts w:cs="Times New Roman"/>
          <w:sz w:val="18"/>
          <w:szCs w:val="18"/>
        </w:rPr>
      </w:pPr>
    </w:p>
    <w:p w:rsidR="00CC42D9" w:rsidRDefault="00CC42D9" w:rsidP="00A07A77">
      <w:pPr>
        <w:pStyle w:val="102"/>
        <w:shd w:val="clear" w:color="auto" w:fill="auto"/>
        <w:tabs>
          <w:tab w:val="left" w:leader="underscore" w:pos="8365"/>
        </w:tabs>
        <w:spacing w:line="240" w:lineRule="auto"/>
        <w:rPr>
          <w:rFonts w:cs="Times New Roman"/>
          <w:sz w:val="18"/>
          <w:szCs w:val="18"/>
        </w:rPr>
      </w:pPr>
    </w:p>
    <w:p w:rsidR="00622050" w:rsidRDefault="00622050" w:rsidP="00A07A77">
      <w:pPr>
        <w:pStyle w:val="102"/>
        <w:shd w:val="clear" w:color="auto" w:fill="auto"/>
        <w:tabs>
          <w:tab w:val="left" w:leader="underscore" w:pos="8365"/>
        </w:tabs>
        <w:spacing w:line="240" w:lineRule="auto"/>
        <w:rPr>
          <w:rFonts w:cs="Times New Roman"/>
          <w:sz w:val="18"/>
          <w:szCs w:val="18"/>
        </w:rPr>
      </w:pPr>
    </w:p>
    <w:p w:rsidR="00622050" w:rsidRDefault="00622050" w:rsidP="00A07A77">
      <w:pPr>
        <w:pStyle w:val="102"/>
        <w:shd w:val="clear" w:color="auto" w:fill="auto"/>
        <w:tabs>
          <w:tab w:val="left" w:leader="underscore" w:pos="8365"/>
        </w:tabs>
        <w:spacing w:line="240" w:lineRule="auto"/>
        <w:rPr>
          <w:rFonts w:cs="Times New Roman"/>
          <w:sz w:val="18"/>
          <w:szCs w:val="18"/>
        </w:rPr>
      </w:pPr>
    </w:p>
    <w:p w:rsidR="00340BF0" w:rsidRPr="00AE778E" w:rsidRDefault="00340BF0" w:rsidP="00340BF0">
      <w:pPr>
        <w:spacing w:after="0" w:line="240" w:lineRule="auto"/>
        <w:ind w:right="-1"/>
        <w:jc w:val="center"/>
        <w:rPr>
          <w:rFonts w:ascii="Times New Roman" w:hAnsi="Times New Roman" w:cs="Times New Roman"/>
          <w:b/>
          <w:bCs/>
          <w:sz w:val="18"/>
          <w:szCs w:val="18"/>
        </w:rPr>
      </w:pPr>
      <w:r w:rsidRPr="00AE778E">
        <w:rPr>
          <w:rFonts w:ascii="Times New Roman" w:hAnsi="Times New Roman" w:cs="Times New Roman"/>
          <w:b/>
          <w:noProof/>
          <w:sz w:val="18"/>
          <w:szCs w:val="18"/>
        </w:rPr>
        <w:drawing>
          <wp:inline distT="0" distB="0" distL="0" distR="0">
            <wp:extent cx="695325" cy="895350"/>
            <wp:effectExtent l="19050" t="0" r="9525" b="0"/>
            <wp:docPr id="8"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340BF0" w:rsidRDefault="00340BF0" w:rsidP="00340BF0">
      <w:pPr>
        <w:spacing w:after="0" w:line="240" w:lineRule="auto"/>
        <w:ind w:right="-1"/>
        <w:jc w:val="center"/>
        <w:rPr>
          <w:rFonts w:ascii="Times New Roman" w:hAnsi="Times New Roman" w:cs="Times New Roman"/>
          <w:b/>
          <w:bCs/>
          <w:sz w:val="18"/>
          <w:szCs w:val="18"/>
        </w:rPr>
      </w:pPr>
      <w:r w:rsidRPr="00AE778E">
        <w:rPr>
          <w:rFonts w:ascii="Times New Roman" w:hAnsi="Times New Roman" w:cs="Times New Roman"/>
          <w:b/>
          <w:bCs/>
          <w:sz w:val="18"/>
          <w:szCs w:val="18"/>
        </w:rPr>
        <w:t>АДМИНИСТРАЦИЯ ГОРОДСКОГО ОКРУГА ТЕЙКОВО</w:t>
      </w:r>
    </w:p>
    <w:p w:rsidR="00340BF0" w:rsidRPr="00AE778E" w:rsidRDefault="00340BF0" w:rsidP="00340BF0">
      <w:pPr>
        <w:spacing w:after="0" w:line="240" w:lineRule="auto"/>
        <w:ind w:right="-1"/>
        <w:jc w:val="center"/>
        <w:rPr>
          <w:rFonts w:ascii="Times New Roman" w:hAnsi="Times New Roman" w:cs="Times New Roman"/>
          <w:b/>
          <w:bCs/>
          <w:sz w:val="18"/>
          <w:szCs w:val="18"/>
        </w:rPr>
      </w:pPr>
      <w:r w:rsidRPr="00AE778E">
        <w:rPr>
          <w:rFonts w:ascii="Times New Roman" w:hAnsi="Times New Roman" w:cs="Times New Roman"/>
          <w:b/>
          <w:bCs/>
          <w:sz w:val="18"/>
          <w:szCs w:val="18"/>
        </w:rPr>
        <w:t xml:space="preserve"> ИВАНОВСКОЙ ОБЛАСТИ</w:t>
      </w:r>
    </w:p>
    <w:p w:rsidR="00340BF0" w:rsidRPr="00AE778E" w:rsidRDefault="00340BF0" w:rsidP="00340BF0">
      <w:pPr>
        <w:spacing w:after="0" w:line="240" w:lineRule="auto"/>
        <w:ind w:right="-1"/>
        <w:jc w:val="center"/>
        <w:rPr>
          <w:rFonts w:ascii="Times New Roman" w:hAnsi="Times New Roman" w:cs="Times New Roman"/>
          <w:b/>
          <w:bCs/>
          <w:sz w:val="18"/>
          <w:szCs w:val="18"/>
        </w:rPr>
      </w:pPr>
      <w:r w:rsidRPr="00AE778E">
        <w:rPr>
          <w:rFonts w:ascii="Times New Roman" w:hAnsi="Times New Roman" w:cs="Times New Roman"/>
          <w:b/>
          <w:bCs/>
          <w:sz w:val="18"/>
          <w:szCs w:val="18"/>
        </w:rPr>
        <w:t>________________________________________________________________________</w:t>
      </w:r>
    </w:p>
    <w:p w:rsidR="00340BF0" w:rsidRPr="00AE778E" w:rsidRDefault="00340BF0" w:rsidP="00340BF0">
      <w:pPr>
        <w:spacing w:after="0" w:line="240" w:lineRule="auto"/>
        <w:ind w:right="-1"/>
        <w:jc w:val="center"/>
        <w:rPr>
          <w:rFonts w:ascii="Times New Roman" w:hAnsi="Times New Roman" w:cs="Times New Roman"/>
          <w:b/>
          <w:bCs/>
          <w:sz w:val="18"/>
          <w:szCs w:val="18"/>
        </w:rPr>
      </w:pPr>
    </w:p>
    <w:p w:rsidR="00340BF0" w:rsidRPr="00AE778E" w:rsidRDefault="00340BF0" w:rsidP="00340BF0">
      <w:pPr>
        <w:spacing w:after="0" w:line="240" w:lineRule="auto"/>
        <w:ind w:right="-1"/>
        <w:jc w:val="center"/>
        <w:rPr>
          <w:rFonts w:ascii="Times New Roman" w:hAnsi="Times New Roman" w:cs="Times New Roman"/>
          <w:b/>
          <w:bCs/>
          <w:sz w:val="18"/>
          <w:szCs w:val="18"/>
        </w:rPr>
      </w:pPr>
    </w:p>
    <w:p w:rsidR="00340BF0" w:rsidRPr="00AE778E" w:rsidRDefault="00340BF0" w:rsidP="00340BF0">
      <w:pPr>
        <w:spacing w:after="0" w:line="240" w:lineRule="auto"/>
        <w:ind w:right="-1"/>
        <w:jc w:val="center"/>
        <w:rPr>
          <w:rFonts w:ascii="Times New Roman" w:hAnsi="Times New Roman" w:cs="Times New Roman"/>
          <w:b/>
          <w:bCs/>
          <w:sz w:val="18"/>
          <w:szCs w:val="18"/>
        </w:rPr>
      </w:pPr>
      <w:r w:rsidRPr="00AE778E">
        <w:rPr>
          <w:rFonts w:ascii="Times New Roman" w:hAnsi="Times New Roman" w:cs="Times New Roman"/>
          <w:b/>
          <w:bCs/>
          <w:sz w:val="18"/>
          <w:szCs w:val="18"/>
        </w:rPr>
        <w:t>П О С Т А Н О В Л Е Н И Е</w:t>
      </w:r>
    </w:p>
    <w:p w:rsidR="00340BF0" w:rsidRPr="00AE778E" w:rsidRDefault="00340BF0" w:rsidP="00340BF0">
      <w:pPr>
        <w:spacing w:after="0" w:line="240" w:lineRule="auto"/>
        <w:ind w:right="-1"/>
        <w:jc w:val="center"/>
        <w:rPr>
          <w:rFonts w:ascii="Times New Roman" w:hAnsi="Times New Roman" w:cs="Times New Roman"/>
          <w:b/>
          <w:bCs/>
          <w:sz w:val="18"/>
          <w:szCs w:val="18"/>
        </w:rPr>
      </w:pPr>
    </w:p>
    <w:p w:rsidR="00340BF0" w:rsidRPr="00AE778E" w:rsidRDefault="00340BF0" w:rsidP="00340BF0">
      <w:pPr>
        <w:spacing w:after="0" w:line="240" w:lineRule="auto"/>
        <w:ind w:right="-1"/>
        <w:jc w:val="center"/>
        <w:rPr>
          <w:rFonts w:ascii="Times New Roman" w:hAnsi="Times New Roman" w:cs="Times New Roman"/>
          <w:b/>
          <w:bCs/>
          <w:sz w:val="18"/>
          <w:szCs w:val="18"/>
        </w:rPr>
      </w:pPr>
    </w:p>
    <w:p w:rsidR="00340BF0" w:rsidRPr="00AE778E" w:rsidRDefault="00340BF0" w:rsidP="00340BF0">
      <w:pPr>
        <w:spacing w:after="0" w:line="240" w:lineRule="auto"/>
        <w:ind w:right="-1"/>
        <w:jc w:val="center"/>
        <w:rPr>
          <w:rFonts w:ascii="Times New Roman" w:hAnsi="Times New Roman" w:cs="Times New Roman"/>
          <w:b/>
          <w:bCs/>
          <w:sz w:val="18"/>
          <w:szCs w:val="18"/>
        </w:rPr>
      </w:pPr>
      <w:r w:rsidRPr="00AE778E">
        <w:rPr>
          <w:rFonts w:ascii="Times New Roman" w:hAnsi="Times New Roman" w:cs="Times New Roman"/>
          <w:b/>
          <w:bCs/>
          <w:sz w:val="18"/>
          <w:szCs w:val="18"/>
        </w:rPr>
        <w:t>от 23.12.2022  №655</w:t>
      </w:r>
    </w:p>
    <w:p w:rsidR="00340BF0" w:rsidRPr="00AE778E" w:rsidRDefault="00340BF0" w:rsidP="00340BF0">
      <w:pPr>
        <w:spacing w:after="0" w:line="240" w:lineRule="auto"/>
        <w:ind w:right="-1"/>
        <w:jc w:val="center"/>
        <w:rPr>
          <w:rFonts w:ascii="Times New Roman" w:hAnsi="Times New Roman" w:cs="Times New Roman"/>
          <w:b/>
          <w:bCs/>
          <w:sz w:val="18"/>
          <w:szCs w:val="18"/>
        </w:rPr>
      </w:pPr>
    </w:p>
    <w:p w:rsidR="00340BF0" w:rsidRPr="00AE778E" w:rsidRDefault="00340BF0" w:rsidP="00340BF0">
      <w:pPr>
        <w:spacing w:after="0" w:line="240" w:lineRule="auto"/>
        <w:ind w:right="-1"/>
        <w:jc w:val="center"/>
        <w:rPr>
          <w:rFonts w:ascii="Times New Roman" w:hAnsi="Times New Roman" w:cs="Times New Roman"/>
          <w:bCs/>
          <w:sz w:val="18"/>
          <w:szCs w:val="18"/>
        </w:rPr>
      </w:pPr>
      <w:r w:rsidRPr="00AE778E">
        <w:rPr>
          <w:rFonts w:ascii="Times New Roman" w:hAnsi="Times New Roman" w:cs="Times New Roman"/>
          <w:bCs/>
          <w:sz w:val="18"/>
          <w:szCs w:val="18"/>
        </w:rPr>
        <w:t>г. Тейково</w:t>
      </w:r>
    </w:p>
    <w:p w:rsidR="00340BF0" w:rsidRPr="00AE778E" w:rsidRDefault="00340BF0" w:rsidP="00340BF0">
      <w:pPr>
        <w:spacing w:after="0" w:line="240" w:lineRule="auto"/>
        <w:ind w:right="-1"/>
        <w:jc w:val="center"/>
        <w:rPr>
          <w:rFonts w:ascii="Times New Roman" w:hAnsi="Times New Roman" w:cs="Times New Roman"/>
          <w:bCs/>
          <w:sz w:val="18"/>
          <w:szCs w:val="18"/>
        </w:rPr>
      </w:pPr>
    </w:p>
    <w:p w:rsidR="00340BF0" w:rsidRPr="00AE778E" w:rsidRDefault="00340BF0" w:rsidP="00340BF0">
      <w:pPr>
        <w:widowControl w:val="0"/>
        <w:autoSpaceDE w:val="0"/>
        <w:autoSpaceDN w:val="0"/>
        <w:adjustRightInd w:val="0"/>
        <w:spacing w:after="0" w:line="240" w:lineRule="auto"/>
        <w:ind w:right="-1"/>
        <w:jc w:val="center"/>
        <w:rPr>
          <w:rFonts w:ascii="Times New Roman" w:hAnsi="Times New Roman" w:cs="Times New Roman"/>
          <w:b/>
          <w:bCs/>
          <w:sz w:val="18"/>
          <w:szCs w:val="18"/>
        </w:rPr>
      </w:pPr>
      <w:r w:rsidRPr="00AE778E">
        <w:rPr>
          <w:rFonts w:ascii="Times New Roman" w:hAnsi="Times New Roman" w:cs="Times New Roman"/>
          <w:b/>
          <w:bCs/>
          <w:sz w:val="18"/>
          <w:szCs w:val="18"/>
        </w:rPr>
        <w:t>О внесении изменений в постановление администрации</w:t>
      </w:r>
    </w:p>
    <w:p w:rsidR="00340BF0" w:rsidRPr="00AE778E" w:rsidRDefault="00340BF0" w:rsidP="00340BF0">
      <w:pPr>
        <w:widowControl w:val="0"/>
        <w:autoSpaceDE w:val="0"/>
        <w:autoSpaceDN w:val="0"/>
        <w:adjustRightInd w:val="0"/>
        <w:spacing w:after="0" w:line="240" w:lineRule="auto"/>
        <w:ind w:right="-1"/>
        <w:jc w:val="center"/>
        <w:rPr>
          <w:rFonts w:ascii="Times New Roman" w:hAnsi="Times New Roman" w:cs="Times New Roman"/>
          <w:b/>
          <w:bCs/>
          <w:sz w:val="18"/>
          <w:szCs w:val="18"/>
        </w:rPr>
      </w:pPr>
      <w:r w:rsidRPr="00AE778E">
        <w:rPr>
          <w:rFonts w:ascii="Times New Roman" w:hAnsi="Times New Roman" w:cs="Times New Roman"/>
          <w:b/>
          <w:bCs/>
          <w:sz w:val="18"/>
          <w:szCs w:val="18"/>
        </w:rPr>
        <w:t>городского округа Тейково Ивановской области от 31.10.2022 № 529 «Об утверждении муниципальной программы горо</w:t>
      </w:r>
      <w:r w:rsidRPr="00AE778E">
        <w:rPr>
          <w:rFonts w:ascii="Times New Roman" w:hAnsi="Times New Roman" w:cs="Times New Roman"/>
          <w:b/>
          <w:bCs/>
          <w:sz w:val="18"/>
          <w:szCs w:val="18"/>
        </w:rPr>
        <w:t>д</w:t>
      </w:r>
      <w:r w:rsidRPr="00AE778E">
        <w:rPr>
          <w:rFonts w:ascii="Times New Roman" w:hAnsi="Times New Roman" w:cs="Times New Roman"/>
          <w:b/>
          <w:bCs/>
          <w:sz w:val="18"/>
          <w:szCs w:val="18"/>
        </w:rPr>
        <w:t>ского округа Тейково Ивановской области «Обеспечение населения городского округа Тейково Ивановской области усл</w:t>
      </w:r>
      <w:r w:rsidRPr="00AE778E">
        <w:rPr>
          <w:rFonts w:ascii="Times New Roman" w:hAnsi="Times New Roman" w:cs="Times New Roman"/>
          <w:b/>
          <w:bCs/>
          <w:sz w:val="18"/>
          <w:szCs w:val="18"/>
        </w:rPr>
        <w:t>у</w:t>
      </w:r>
      <w:r w:rsidRPr="00AE778E">
        <w:rPr>
          <w:rFonts w:ascii="Times New Roman" w:hAnsi="Times New Roman" w:cs="Times New Roman"/>
          <w:b/>
          <w:bCs/>
          <w:sz w:val="18"/>
          <w:szCs w:val="18"/>
        </w:rPr>
        <w:t>гами жилищно-коммунального хозяйства и развитие городской инфраструктуры»</w:t>
      </w:r>
    </w:p>
    <w:p w:rsidR="00340BF0" w:rsidRPr="00AE778E" w:rsidRDefault="00340BF0" w:rsidP="00340BF0">
      <w:pPr>
        <w:pStyle w:val="Default"/>
        <w:ind w:right="-1"/>
        <w:jc w:val="both"/>
        <w:rPr>
          <w:color w:val="auto"/>
          <w:sz w:val="18"/>
          <w:szCs w:val="18"/>
        </w:rPr>
      </w:pPr>
    </w:p>
    <w:p w:rsidR="00340BF0" w:rsidRPr="00AE778E" w:rsidRDefault="00340BF0" w:rsidP="00340BF0">
      <w:pPr>
        <w:pStyle w:val="Default"/>
        <w:ind w:right="-1"/>
        <w:jc w:val="both"/>
        <w:rPr>
          <w:color w:val="auto"/>
          <w:sz w:val="18"/>
          <w:szCs w:val="18"/>
        </w:rPr>
      </w:pPr>
    </w:p>
    <w:p w:rsidR="00340BF0" w:rsidRPr="00AE778E" w:rsidRDefault="00340BF0" w:rsidP="00340BF0">
      <w:pPr>
        <w:pStyle w:val="ab"/>
        <w:shd w:val="clear" w:color="auto" w:fill="FFFFFF"/>
        <w:spacing w:before="0" w:beforeAutospacing="0" w:after="0" w:afterAutospacing="0"/>
        <w:ind w:firstLine="709"/>
        <w:rPr>
          <w:sz w:val="18"/>
          <w:szCs w:val="18"/>
        </w:rPr>
      </w:pPr>
      <w:r w:rsidRPr="00AE778E">
        <w:rPr>
          <w:sz w:val="18"/>
          <w:szCs w:val="18"/>
        </w:rPr>
        <w:t>В соответствии с решением городской Думы городского округа Тейково Ивановской области от 16.12.2022 №127«О бю</w:t>
      </w:r>
      <w:r w:rsidRPr="00AE778E">
        <w:rPr>
          <w:sz w:val="18"/>
          <w:szCs w:val="18"/>
        </w:rPr>
        <w:t>д</w:t>
      </w:r>
      <w:r w:rsidRPr="00AE778E">
        <w:rPr>
          <w:sz w:val="18"/>
          <w:szCs w:val="18"/>
        </w:rPr>
        <w:t>жете города Тейково на 2023 год и на плановый период 2024 и 2025 годов», администрация городского округа Тейково Ивановской области</w:t>
      </w:r>
    </w:p>
    <w:p w:rsidR="00340BF0" w:rsidRPr="00AE778E" w:rsidRDefault="00340BF0" w:rsidP="00340BF0">
      <w:pPr>
        <w:pStyle w:val="ab"/>
        <w:shd w:val="clear" w:color="auto" w:fill="FFFFFF"/>
        <w:spacing w:before="0" w:beforeAutospacing="0" w:after="0" w:afterAutospacing="0"/>
        <w:ind w:firstLine="709"/>
        <w:rPr>
          <w:sz w:val="18"/>
          <w:szCs w:val="18"/>
        </w:rPr>
      </w:pPr>
    </w:p>
    <w:p w:rsidR="00340BF0" w:rsidRPr="00AE778E" w:rsidRDefault="00340BF0" w:rsidP="00340BF0">
      <w:pPr>
        <w:pStyle w:val="Default"/>
        <w:ind w:right="-1"/>
        <w:jc w:val="center"/>
        <w:rPr>
          <w:b/>
          <w:color w:val="auto"/>
          <w:sz w:val="18"/>
          <w:szCs w:val="18"/>
        </w:rPr>
      </w:pPr>
      <w:r w:rsidRPr="00AE778E">
        <w:rPr>
          <w:b/>
          <w:color w:val="auto"/>
          <w:sz w:val="18"/>
          <w:szCs w:val="18"/>
        </w:rPr>
        <w:t>П О С Т А Н О В Л Я Е Т:</w:t>
      </w:r>
    </w:p>
    <w:p w:rsidR="00340BF0" w:rsidRPr="00AE778E" w:rsidRDefault="00340BF0" w:rsidP="00340BF0">
      <w:pPr>
        <w:pStyle w:val="Default"/>
        <w:ind w:right="-1"/>
        <w:jc w:val="both"/>
        <w:rPr>
          <w:b/>
          <w:color w:val="auto"/>
          <w:sz w:val="18"/>
          <w:szCs w:val="18"/>
        </w:rPr>
      </w:pPr>
    </w:p>
    <w:p w:rsidR="00340BF0" w:rsidRPr="00AE778E" w:rsidRDefault="00340BF0" w:rsidP="00340BF0">
      <w:pPr>
        <w:spacing w:after="0" w:line="240" w:lineRule="auto"/>
        <w:ind w:right="-1" w:firstLine="708"/>
        <w:jc w:val="both"/>
        <w:rPr>
          <w:rFonts w:ascii="Times New Roman" w:hAnsi="Times New Roman" w:cs="Times New Roman"/>
          <w:sz w:val="18"/>
          <w:szCs w:val="18"/>
        </w:rPr>
      </w:pPr>
      <w:r w:rsidRPr="00AE778E">
        <w:rPr>
          <w:rFonts w:ascii="Times New Roman" w:hAnsi="Times New Roman" w:cs="Times New Roman"/>
          <w:sz w:val="18"/>
          <w:szCs w:val="18"/>
        </w:rPr>
        <w:t>1. Внести в постановление администрации городского округа Тейково от 31.10.2022 № 529 «Об утверждении муниц</w:t>
      </w:r>
      <w:r w:rsidRPr="00AE778E">
        <w:rPr>
          <w:rFonts w:ascii="Times New Roman" w:hAnsi="Times New Roman" w:cs="Times New Roman"/>
          <w:sz w:val="18"/>
          <w:szCs w:val="18"/>
        </w:rPr>
        <w:t>и</w:t>
      </w:r>
      <w:r w:rsidRPr="00AE778E">
        <w:rPr>
          <w:rFonts w:ascii="Times New Roman" w:hAnsi="Times New Roman" w:cs="Times New Roman"/>
          <w:sz w:val="18"/>
          <w:szCs w:val="18"/>
        </w:rPr>
        <w:t>пальной программы городского округа Тейково Ивановской области «Обеспечение населения городского округа Тейково Ивано</w:t>
      </w:r>
      <w:r w:rsidRPr="00AE778E">
        <w:rPr>
          <w:rFonts w:ascii="Times New Roman" w:hAnsi="Times New Roman" w:cs="Times New Roman"/>
          <w:sz w:val="18"/>
          <w:szCs w:val="18"/>
        </w:rPr>
        <w:t>в</w:t>
      </w:r>
      <w:r w:rsidRPr="00AE778E">
        <w:rPr>
          <w:rFonts w:ascii="Times New Roman" w:hAnsi="Times New Roman" w:cs="Times New Roman"/>
          <w:sz w:val="18"/>
          <w:szCs w:val="18"/>
        </w:rPr>
        <w:t>ской области услугами жилищно-коммунального хозяйства и развитие городской инфраструктуры» следующие изменения:</w:t>
      </w:r>
    </w:p>
    <w:p w:rsidR="00340BF0" w:rsidRPr="00AE778E" w:rsidRDefault="00340BF0" w:rsidP="00340BF0">
      <w:pPr>
        <w:spacing w:after="0" w:line="240" w:lineRule="auto"/>
        <w:ind w:right="-1" w:firstLine="708"/>
        <w:jc w:val="both"/>
        <w:rPr>
          <w:rFonts w:ascii="Times New Roman" w:hAnsi="Times New Roman" w:cs="Times New Roman"/>
          <w:sz w:val="18"/>
          <w:szCs w:val="18"/>
        </w:rPr>
      </w:pPr>
      <w:r w:rsidRPr="00AE778E">
        <w:rPr>
          <w:rFonts w:ascii="Times New Roman" w:hAnsi="Times New Roman" w:cs="Times New Roman"/>
          <w:sz w:val="18"/>
          <w:szCs w:val="18"/>
        </w:rPr>
        <w:t>в приложении к постановлению:</w:t>
      </w:r>
    </w:p>
    <w:p w:rsidR="00340BF0" w:rsidRPr="00AE778E" w:rsidRDefault="00340BF0" w:rsidP="00340BF0">
      <w:pPr>
        <w:spacing w:after="0" w:line="240" w:lineRule="auto"/>
        <w:ind w:right="-1" w:firstLine="708"/>
        <w:jc w:val="both"/>
        <w:rPr>
          <w:rFonts w:ascii="Times New Roman" w:hAnsi="Times New Roman" w:cs="Times New Roman"/>
          <w:sz w:val="18"/>
          <w:szCs w:val="18"/>
        </w:rPr>
      </w:pPr>
      <w:r w:rsidRPr="00AE778E">
        <w:rPr>
          <w:rFonts w:ascii="Times New Roman" w:hAnsi="Times New Roman" w:cs="Times New Roman"/>
          <w:sz w:val="18"/>
          <w:szCs w:val="18"/>
        </w:rPr>
        <w:t>1.1. Раздел 1 «Паспорт муниципальной программы городского округа Тейково Ивановской области «Обеспечение насел</w:t>
      </w:r>
      <w:r w:rsidRPr="00AE778E">
        <w:rPr>
          <w:rFonts w:ascii="Times New Roman" w:hAnsi="Times New Roman" w:cs="Times New Roman"/>
          <w:sz w:val="18"/>
          <w:szCs w:val="18"/>
        </w:rPr>
        <w:t>е</w:t>
      </w:r>
      <w:r w:rsidRPr="00AE778E">
        <w:rPr>
          <w:rFonts w:ascii="Times New Roman" w:hAnsi="Times New Roman" w:cs="Times New Roman"/>
          <w:sz w:val="18"/>
          <w:szCs w:val="18"/>
        </w:rPr>
        <w:t>ния городского округа Тейково Ивановской области услугами жилищно-коммунального хозяйства и развитие городской инфр</w:t>
      </w:r>
      <w:r w:rsidRPr="00AE778E">
        <w:rPr>
          <w:rFonts w:ascii="Times New Roman" w:hAnsi="Times New Roman" w:cs="Times New Roman"/>
          <w:sz w:val="18"/>
          <w:szCs w:val="18"/>
        </w:rPr>
        <w:t>а</w:t>
      </w:r>
      <w:r w:rsidRPr="00AE778E">
        <w:rPr>
          <w:rFonts w:ascii="Times New Roman" w:hAnsi="Times New Roman" w:cs="Times New Roman"/>
          <w:sz w:val="18"/>
          <w:szCs w:val="18"/>
        </w:rPr>
        <w:t>структуры» изложить в новой редакции согласно приложению № 1 к постановлению;</w:t>
      </w:r>
    </w:p>
    <w:p w:rsidR="00340BF0" w:rsidRPr="00AE778E" w:rsidRDefault="00340BF0" w:rsidP="00340BF0">
      <w:pPr>
        <w:spacing w:after="0" w:line="240" w:lineRule="auto"/>
        <w:ind w:right="-1" w:firstLine="708"/>
        <w:jc w:val="both"/>
        <w:rPr>
          <w:rFonts w:ascii="Times New Roman" w:hAnsi="Times New Roman" w:cs="Times New Roman"/>
          <w:sz w:val="18"/>
          <w:szCs w:val="18"/>
        </w:rPr>
      </w:pPr>
      <w:r w:rsidRPr="00AE778E">
        <w:rPr>
          <w:rFonts w:ascii="Times New Roman" w:hAnsi="Times New Roman" w:cs="Times New Roman"/>
          <w:sz w:val="18"/>
          <w:szCs w:val="18"/>
        </w:rPr>
        <w:t>1.2. Подпункт 3.3.1 «Реализация мероприятий по обеспечению населения г.о. Тейково водоснабжением, водоотведением и услугами бань» пункта 3.3 «Сведения о целевых индикаторах (показателях) реализации муниципальной программы в разрезе по</w:t>
      </w:r>
      <w:r w:rsidRPr="00AE778E">
        <w:rPr>
          <w:rFonts w:ascii="Times New Roman" w:hAnsi="Times New Roman" w:cs="Times New Roman"/>
          <w:sz w:val="18"/>
          <w:szCs w:val="18"/>
        </w:rPr>
        <w:t>д</w:t>
      </w:r>
      <w:r w:rsidRPr="00AE778E">
        <w:rPr>
          <w:rFonts w:ascii="Times New Roman" w:hAnsi="Times New Roman" w:cs="Times New Roman"/>
          <w:sz w:val="18"/>
          <w:szCs w:val="18"/>
        </w:rPr>
        <w:t>программ» раздела 3 «Цель (цели) муниципальной программы и ожидаемые результаты ее реализации» изложить в новой редакции согласно приложению № 2 к постановлению;</w:t>
      </w:r>
    </w:p>
    <w:p w:rsidR="00340BF0" w:rsidRPr="00AE778E" w:rsidRDefault="00340BF0" w:rsidP="00340BF0">
      <w:pPr>
        <w:spacing w:after="0" w:line="240" w:lineRule="auto"/>
        <w:ind w:right="-1" w:firstLine="708"/>
        <w:jc w:val="both"/>
        <w:rPr>
          <w:rFonts w:ascii="Times New Roman" w:hAnsi="Times New Roman" w:cs="Times New Roman"/>
          <w:sz w:val="18"/>
          <w:szCs w:val="18"/>
        </w:rPr>
      </w:pPr>
      <w:r w:rsidRPr="00AE778E">
        <w:rPr>
          <w:rFonts w:ascii="Times New Roman" w:hAnsi="Times New Roman" w:cs="Times New Roman"/>
          <w:sz w:val="18"/>
          <w:szCs w:val="18"/>
        </w:rPr>
        <w:t>1.3. Подпункт 3.3.5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раздела 3 «Цель (цели) муниципальной программы и ож</w:t>
      </w:r>
      <w:r w:rsidRPr="00AE778E">
        <w:rPr>
          <w:rFonts w:ascii="Times New Roman" w:hAnsi="Times New Roman" w:cs="Times New Roman"/>
          <w:sz w:val="18"/>
          <w:szCs w:val="18"/>
        </w:rPr>
        <w:t>и</w:t>
      </w:r>
      <w:r w:rsidRPr="00AE778E">
        <w:rPr>
          <w:rFonts w:ascii="Times New Roman" w:hAnsi="Times New Roman" w:cs="Times New Roman"/>
          <w:sz w:val="18"/>
          <w:szCs w:val="18"/>
        </w:rPr>
        <w:t>даемые результаты ее реализации» изложить в новой редакции согласно приложению № 3 к постановлению;</w:t>
      </w:r>
    </w:p>
    <w:p w:rsidR="00340BF0" w:rsidRPr="00AE778E" w:rsidRDefault="00340BF0" w:rsidP="00340BF0">
      <w:pPr>
        <w:spacing w:after="0" w:line="240" w:lineRule="auto"/>
        <w:ind w:right="-1" w:firstLine="708"/>
        <w:jc w:val="both"/>
        <w:rPr>
          <w:rFonts w:ascii="Times New Roman" w:hAnsi="Times New Roman" w:cs="Times New Roman"/>
          <w:sz w:val="18"/>
          <w:szCs w:val="18"/>
        </w:rPr>
      </w:pPr>
      <w:r w:rsidRPr="00AE778E">
        <w:rPr>
          <w:rFonts w:ascii="Times New Roman" w:hAnsi="Times New Roman" w:cs="Times New Roman"/>
          <w:sz w:val="18"/>
          <w:szCs w:val="18"/>
        </w:rPr>
        <w:t>1.4. Подпункт 3.3.8 «Формирование современной городской среды на 2023-2028 годы» раздела 3 «Цель (цели) муниц</w:t>
      </w:r>
      <w:r w:rsidRPr="00AE778E">
        <w:rPr>
          <w:rFonts w:ascii="Times New Roman" w:hAnsi="Times New Roman" w:cs="Times New Roman"/>
          <w:sz w:val="18"/>
          <w:szCs w:val="18"/>
        </w:rPr>
        <w:t>и</w:t>
      </w:r>
      <w:r w:rsidRPr="00AE778E">
        <w:rPr>
          <w:rFonts w:ascii="Times New Roman" w:hAnsi="Times New Roman" w:cs="Times New Roman"/>
          <w:sz w:val="18"/>
          <w:szCs w:val="18"/>
        </w:rPr>
        <w:t>пальной программы и ожидаемые результаты ее реализации» изложить в новой редакции согласно приложению № 4 к постановл</w:t>
      </w:r>
      <w:r w:rsidRPr="00AE778E">
        <w:rPr>
          <w:rFonts w:ascii="Times New Roman" w:hAnsi="Times New Roman" w:cs="Times New Roman"/>
          <w:sz w:val="18"/>
          <w:szCs w:val="18"/>
        </w:rPr>
        <w:t>е</w:t>
      </w:r>
      <w:r w:rsidRPr="00AE778E">
        <w:rPr>
          <w:rFonts w:ascii="Times New Roman" w:hAnsi="Times New Roman" w:cs="Times New Roman"/>
          <w:sz w:val="18"/>
          <w:szCs w:val="18"/>
        </w:rPr>
        <w:t>нию;</w:t>
      </w:r>
    </w:p>
    <w:p w:rsidR="00340BF0" w:rsidRPr="00AE778E" w:rsidRDefault="00340BF0" w:rsidP="00340BF0">
      <w:pPr>
        <w:spacing w:after="0" w:line="240" w:lineRule="auto"/>
        <w:ind w:right="-1" w:firstLine="708"/>
        <w:jc w:val="both"/>
        <w:rPr>
          <w:rFonts w:ascii="Times New Roman" w:hAnsi="Times New Roman" w:cs="Times New Roman"/>
          <w:sz w:val="18"/>
          <w:szCs w:val="18"/>
        </w:rPr>
      </w:pPr>
      <w:r w:rsidRPr="00AE778E">
        <w:rPr>
          <w:rFonts w:ascii="Times New Roman" w:hAnsi="Times New Roman" w:cs="Times New Roman"/>
          <w:sz w:val="18"/>
          <w:szCs w:val="18"/>
        </w:rPr>
        <w:t>1.5. Раздел 4 «Ресурсное обеспечение муниципальной программы» изложить в новой редакции согласно приложению № 5 к постановлению;</w:t>
      </w:r>
    </w:p>
    <w:p w:rsidR="00340BF0" w:rsidRPr="00AE778E" w:rsidRDefault="00340BF0" w:rsidP="00340BF0">
      <w:pPr>
        <w:spacing w:after="0" w:line="240" w:lineRule="auto"/>
        <w:ind w:right="-1" w:firstLine="708"/>
        <w:jc w:val="both"/>
        <w:rPr>
          <w:rFonts w:ascii="Times New Roman" w:hAnsi="Times New Roman" w:cs="Times New Roman"/>
          <w:sz w:val="18"/>
          <w:szCs w:val="18"/>
        </w:rPr>
      </w:pPr>
      <w:r w:rsidRPr="00AE778E">
        <w:rPr>
          <w:rFonts w:ascii="Times New Roman" w:hAnsi="Times New Roman" w:cs="Times New Roman"/>
          <w:sz w:val="18"/>
          <w:szCs w:val="18"/>
        </w:rPr>
        <w:t>1.6. В приложении № 1 к муниципальной программе 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w:t>
      </w:r>
    </w:p>
    <w:p w:rsidR="00340BF0" w:rsidRPr="00AE778E" w:rsidRDefault="00340BF0" w:rsidP="00340BF0">
      <w:pPr>
        <w:spacing w:after="0" w:line="240" w:lineRule="auto"/>
        <w:ind w:right="-1" w:firstLine="708"/>
        <w:jc w:val="both"/>
        <w:rPr>
          <w:rFonts w:ascii="Times New Roman" w:hAnsi="Times New Roman" w:cs="Times New Roman"/>
          <w:sz w:val="18"/>
          <w:szCs w:val="18"/>
        </w:rPr>
      </w:pPr>
      <w:r w:rsidRPr="00AE778E">
        <w:rPr>
          <w:rFonts w:ascii="Times New Roman" w:hAnsi="Times New Roman" w:cs="Times New Roman"/>
          <w:sz w:val="18"/>
          <w:szCs w:val="18"/>
        </w:rPr>
        <w:t>1.6.1. Раздел 1 «Паспорт подпрограммы» изложить в новой редакции согласно приложению № 6 к постановлению;</w:t>
      </w:r>
    </w:p>
    <w:p w:rsidR="00340BF0" w:rsidRPr="00AE778E" w:rsidRDefault="00340BF0" w:rsidP="00340BF0">
      <w:pPr>
        <w:spacing w:after="0" w:line="240" w:lineRule="auto"/>
        <w:ind w:right="-1" w:firstLine="708"/>
        <w:jc w:val="both"/>
        <w:rPr>
          <w:rFonts w:ascii="Times New Roman" w:hAnsi="Times New Roman" w:cs="Times New Roman"/>
          <w:sz w:val="18"/>
          <w:szCs w:val="18"/>
        </w:rPr>
      </w:pPr>
      <w:r w:rsidRPr="00AE778E">
        <w:rPr>
          <w:rFonts w:ascii="Times New Roman" w:hAnsi="Times New Roman" w:cs="Times New Roman"/>
          <w:sz w:val="18"/>
          <w:szCs w:val="18"/>
        </w:rPr>
        <w:t>1.6.2. Раздел 3 «Ожидаемые результаты реализации подпрограммы» изложить в новой редакции согласно приложению № 7 к постановлению;</w:t>
      </w:r>
    </w:p>
    <w:p w:rsidR="00340BF0" w:rsidRPr="00AE778E" w:rsidRDefault="00340BF0" w:rsidP="00340BF0">
      <w:pPr>
        <w:spacing w:after="0" w:line="240" w:lineRule="auto"/>
        <w:ind w:right="-1" w:firstLine="708"/>
        <w:jc w:val="both"/>
        <w:rPr>
          <w:rFonts w:ascii="Times New Roman" w:hAnsi="Times New Roman" w:cs="Times New Roman"/>
          <w:sz w:val="18"/>
          <w:szCs w:val="18"/>
        </w:rPr>
      </w:pPr>
      <w:r w:rsidRPr="00AE778E">
        <w:rPr>
          <w:rFonts w:ascii="Times New Roman" w:hAnsi="Times New Roman" w:cs="Times New Roman"/>
          <w:sz w:val="18"/>
          <w:szCs w:val="18"/>
        </w:rPr>
        <w:t>1.6.3. Раздел 5 «Ресурсное обеспечение мероприятий подпрограммы» изложить в новой редакции согласно приложению № 8 к постановлению;</w:t>
      </w:r>
    </w:p>
    <w:p w:rsidR="00340BF0" w:rsidRPr="00AE778E" w:rsidRDefault="00340BF0" w:rsidP="00340BF0">
      <w:pPr>
        <w:spacing w:after="0" w:line="240" w:lineRule="auto"/>
        <w:ind w:right="-1" w:firstLine="708"/>
        <w:jc w:val="both"/>
        <w:rPr>
          <w:rFonts w:ascii="Times New Roman" w:hAnsi="Times New Roman" w:cs="Times New Roman"/>
          <w:sz w:val="18"/>
          <w:szCs w:val="18"/>
        </w:rPr>
      </w:pPr>
      <w:r w:rsidRPr="00AE778E">
        <w:rPr>
          <w:rFonts w:ascii="Times New Roman" w:hAnsi="Times New Roman" w:cs="Times New Roman"/>
          <w:sz w:val="18"/>
          <w:szCs w:val="18"/>
        </w:rPr>
        <w:t>1.7. В приложении № 2 к муниципальной программе Подпрограмма «Ремонт, капитальный ремонт и содержание автом</w:t>
      </w:r>
      <w:r w:rsidRPr="00AE778E">
        <w:rPr>
          <w:rFonts w:ascii="Times New Roman" w:hAnsi="Times New Roman" w:cs="Times New Roman"/>
          <w:sz w:val="18"/>
          <w:szCs w:val="18"/>
        </w:rPr>
        <w:t>о</w:t>
      </w:r>
      <w:r w:rsidRPr="00AE778E">
        <w:rPr>
          <w:rFonts w:ascii="Times New Roman" w:hAnsi="Times New Roman" w:cs="Times New Roman"/>
          <w:sz w:val="18"/>
          <w:szCs w:val="18"/>
        </w:rPr>
        <w:t>бильных дорог общего пользования местного значения»:</w:t>
      </w:r>
    </w:p>
    <w:p w:rsidR="00340BF0" w:rsidRPr="00AE778E" w:rsidRDefault="00340BF0" w:rsidP="00340BF0">
      <w:pPr>
        <w:spacing w:after="0" w:line="240" w:lineRule="auto"/>
        <w:ind w:right="-1" w:firstLine="708"/>
        <w:jc w:val="both"/>
        <w:rPr>
          <w:rFonts w:ascii="Times New Roman" w:hAnsi="Times New Roman" w:cs="Times New Roman"/>
          <w:sz w:val="18"/>
          <w:szCs w:val="18"/>
        </w:rPr>
      </w:pPr>
      <w:r w:rsidRPr="00AE778E">
        <w:rPr>
          <w:rFonts w:ascii="Times New Roman" w:hAnsi="Times New Roman" w:cs="Times New Roman"/>
          <w:sz w:val="18"/>
          <w:szCs w:val="18"/>
        </w:rPr>
        <w:t>1.7.1. Раздел 1 «Паспорт подпрограммы» изложить в новой редакции согласно приложению № 9 к постановлению;</w:t>
      </w:r>
    </w:p>
    <w:p w:rsidR="00340BF0" w:rsidRPr="00AE778E" w:rsidRDefault="00340BF0" w:rsidP="00340BF0">
      <w:pPr>
        <w:spacing w:after="0" w:line="240" w:lineRule="auto"/>
        <w:ind w:right="-1" w:firstLine="708"/>
        <w:jc w:val="both"/>
        <w:rPr>
          <w:rFonts w:ascii="Times New Roman" w:hAnsi="Times New Roman" w:cs="Times New Roman"/>
          <w:sz w:val="18"/>
          <w:szCs w:val="18"/>
        </w:rPr>
      </w:pPr>
      <w:r w:rsidRPr="00AE778E">
        <w:rPr>
          <w:rFonts w:ascii="Times New Roman" w:hAnsi="Times New Roman" w:cs="Times New Roman"/>
          <w:sz w:val="18"/>
          <w:szCs w:val="18"/>
        </w:rPr>
        <w:t>1.7.2. Раздел 5 «Ресурсное обеспечение мероприятий подпрограммы» изложить в новой редакции согласно приложению № 10 к постановлению;</w:t>
      </w:r>
    </w:p>
    <w:p w:rsidR="00340BF0" w:rsidRPr="00AE778E" w:rsidRDefault="00340BF0" w:rsidP="00340BF0">
      <w:pPr>
        <w:autoSpaceDE w:val="0"/>
        <w:autoSpaceDN w:val="0"/>
        <w:adjustRightInd w:val="0"/>
        <w:spacing w:after="0" w:line="240" w:lineRule="auto"/>
        <w:ind w:firstLine="709"/>
        <w:jc w:val="both"/>
        <w:rPr>
          <w:rFonts w:ascii="Times New Roman" w:hAnsi="Times New Roman" w:cs="Times New Roman"/>
          <w:sz w:val="18"/>
          <w:szCs w:val="18"/>
        </w:rPr>
      </w:pPr>
      <w:r w:rsidRPr="00AE778E">
        <w:rPr>
          <w:rFonts w:ascii="Times New Roman" w:hAnsi="Times New Roman" w:cs="Times New Roman"/>
          <w:sz w:val="18"/>
          <w:szCs w:val="18"/>
        </w:rPr>
        <w:t>1.8. В приложении № 4 к муниципальной программе Подпрограмма «Благоустройство городского округа Тейково Ив</w:t>
      </w:r>
      <w:r w:rsidRPr="00AE778E">
        <w:rPr>
          <w:rFonts w:ascii="Times New Roman" w:hAnsi="Times New Roman" w:cs="Times New Roman"/>
          <w:sz w:val="18"/>
          <w:szCs w:val="18"/>
        </w:rPr>
        <w:t>а</w:t>
      </w:r>
      <w:r w:rsidRPr="00AE778E">
        <w:rPr>
          <w:rFonts w:ascii="Times New Roman" w:hAnsi="Times New Roman" w:cs="Times New Roman"/>
          <w:sz w:val="18"/>
          <w:szCs w:val="18"/>
        </w:rPr>
        <w:t xml:space="preserve">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p w:rsidR="00340BF0" w:rsidRPr="00AE778E" w:rsidRDefault="00340BF0" w:rsidP="00340BF0">
      <w:pPr>
        <w:spacing w:after="0" w:line="240" w:lineRule="auto"/>
        <w:ind w:right="-1" w:firstLine="708"/>
        <w:jc w:val="both"/>
        <w:rPr>
          <w:rFonts w:ascii="Times New Roman" w:hAnsi="Times New Roman" w:cs="Times New Roman"/>
          <w:sz w:val="18"/>
          <w:szCs w:val="18"/>
        </w:rPr>
      </w:pPr>
      <w:r w:rsidRPr="00AE778E">
        <w:rPr>
          <w:rFonts w:ascii="Times New Roman" w:hAnsi="Times New Roman" w:cs="Times New Roman"/>
          <w:sz w:val="18"/>
          <w:szCs w:val="18"/>
        </w:rPr>
        <w:lastRenderedPageBreak/>
        <w:t>1.8.1. Раздел 1 «Паспорт подпрограммы» изложить в новой редакции согласно приложению № 11 к постановлению;</w:t>
      </w:r>
    </w:p>
    <w:p w:rsidR="00340BF0" w:rsidRPr="00AE778E" w:rsidRDefault="00340BF0" w:rsidP="00340BF0">
      <w:pPr>
        <w:spacing w:after="0" w:line="240" w:lineRule="auto"/>
        <w:ind w:right="-1" w:firstLine="708"/>
        <w:jc w:val="both"/>
        <w:rPr>
          <w:rFonts w:ascii="Times New Roman" w:hAnsi="Times New Roman" w:cs="Times New Roman"/>
          <w:sz w:val="18"/>
          <w:szCs w:val="18"/>
        </w:rPr>
      </w:pPr>
      <w:r w:rsidRPr="00AE778E">
        <w:rPr>
          <w:rFonts w:ascii="Times New Roman" w:hAnsi="Times New Roman" w:cs="Times New Roman"/>
          <w:sz w:val="18"/>
          <w:szCs w:val="18"/>
        </w:rPr>
        <w:t>1.8.2. Раздел 5 «Ресурсное обеспечение мероприятий подпрограммы» изложить в новой редакции согласно приложению № 12 к постановлению;</w:t>
      </w:r>
    </w:p>
    <w:p w:rsidR="00340BF0" w:rsidRPr="00AE778E" w:rsidRDefault="00340BF0" w:rsidP="00340BF0">
      <w:pPr>
        <w:spacing w:after="0" w:line="240" w:lineRule="auto"/>
        <w:ind w:right="-1" w:firstLine="708"/>
        <w:jc w:val="both"/>
        <w:rPr>
          <w:rFonts w:ascii="Times New Roman" w:hAnsi="Times New Roman" w:cs="Times New Roman"/>
          <w:sz w:val="18"/>
          <w:szCs w:val="18"/>
        </w:rPr>
      </w:pPr>
      <w:r w:rsidRPr="00AE778E">
        <w:rPr>
          <w:rFonts w:ascii="Times New Roman" w:hAnsi="Times New Roman" w:cs="Times New Roman"/>
          <w:sz w:val="18"/>
          <w:szCs w:val="18"/>
        </w:rPr>
        <w:t>1.9. В приложении № 5 к муниципальной программе 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p w:rsidR="00340BF0" w:rsidRPr="00AE778E" w:rsidRDefault="00340BF0" w:rsidP="00340BF0">
      <w:pPr>
        <w:pStyle w:val="aff4"/>
        <w:ind w:left="0" w:firstLine="709"/>
        <w:rPr>
          <w:sz w:val="18"/>
          <w:szCs w:val="18"/>
        </w:rPr>
      </w:pPr>
      <w:r w:rsidRPr="00AE778E">
        <w:rPr>
          <w:sz w:val="18"/>
          <w:szCs w:val="18"/>
        </w:rPr>
        <w:t>1.9.1. Раздел 1 «Паспорт подпрограммы» изложить в новой редакции согласно приложению № 13 к постановлению;</w:t>
      </w:r>
    </w:p>
    <w:p w:rsidR="00340BF0" w:rsidRPr="00AE778E" w:rsidRDefault="00340BF0" w:rsidP="00340BF0">
      <w:pPr>
        <w:spacing w:after="0" w:line="240" w:lineRule="auto"/>
        <w:ind w:right="-1" w:firstLine="708"/>
        <w:jc w:val="both"/>
        <w:rPr>
          <w:rFonts w:ascii="Times New Roman" w:hAnsi="Times New Roman" w:cs="Times New Roman"/>
          <w:sz w:val="18"/>
          <w:szCs w:val="18"/>
        </w:rPr>
      </w:pPr>
    </w:p>
    <w:p w:rsidR="00340BF0" w:rsidRPr="00AE778E" w:rsidRDefault="00340BF0" w:rsidP="00340BF0">
      <w:pPr>
        <w:spacing w:after="0" w:line="240" w:lineRule="auto"/>
        <w:ind w:right="-1" w:firstLine="708"/>
        <w:jc w:val="both"/>
        <w:rPr>
          <w:rFonts w:ascii="Times New Roman" w:hAnsi="Times New Roman" w:cs="Times New Roman"/>
          <w:sz w:val="18"/>
          <w:szCs w:val="18"/>
        </w:rPr>
      </w:pPr>
      <w:r w:rsidRPr="00AE778E">
        <w:rPr>
          <w:rFonts w:ascii="Times New Roman" w:hAnsi="Times New Roman" w:cs="Times New Roman"/>
          <w:sz w:val="18"/>
          <w:szCs w:val="18"/>
        </w:rPr>
        <w:t>1.9.2. Раздел 3 «Ожидаемые результаты реализации подпрограммы» изложить в новой редакции согласно приложению № 14 к постановлению;</w:t>
      </w:r>
    </w:p>
    <w:p w:rsidR="00340BF0" w:rsidRPr="00AE778E" w:rsidRDefault="00340BF0" w:rsidP="00340BF0">
      <w:pPr>
        <w:spacing w:after="0" w:line="240" w:lineRule="auto"/>
        <w:ind w:right="-1" w:firstLine="708"/>
        <w:jc w:val="both"/>
        <w:rPr>
          <w:rFonts w:ascii="Times New Roman" w:hAnsi="Times New Roman" w:cs="Times New Roman"/>
          <w:sz w:val="18"/>
          <w:szCs w:val="18"/>
        </w:rPr>
      </w:pPr>
      <w:r w:rsidRPr="00AE778E">
        <w:rPr>
          <w:rFonts w:ascii="Times New Roman" w:hAnsi="Times New Roman" w:cs="Times New Roman"/>
          <w:sz w:val="18"/>
          <w:szCs w:val="18"/>
        </w:rPr>
        <w:t>1.9.3. Раздел 5 «Ресурсное обеспечение мероприятий подпрограммы»  изложить в новой редакции согласно приложению № 15 к постановлению;</w:t>
      </w:r>
    </w:p>
    <w:p w:rsidR="00340BF0" w:rsidRPr="00AE778E" w:rsidRDefault="00340BF0" w:rsidP="00340BF0">
      <w:pPr>
        <w:spacing w:after="0" w:line="240" w:lineRule="auto"/>
        <w:ind w:firstLine="708"/>
        <w:jc w:val="both"/>
        <w:rPr>
          <w:rFonts w:ascii="Times New Roman" w:hAnsi="Times New Roman" w:cs="Times New Roman"/>
          <w:sz w:val="18"/>
          <w:szCs w:val="18"/>
        </w:rPr>
      </w:pPr>
      <w:r w:rsidRPr="00AE778E">
        <w:rPr>
          <w:rFonts w:ascii="Times New Roman" w:hAnsi="Times New Roman" w:cs="Times New Roman"/>
          <w:sz w:val="18"/>
          <w:szCs w:val="18"/>
        </w:rPr>
        <w:t xml:space="preserve">1.10. </w:t>
      </w:r>
      <w:r w:rsidRPr="00AE778E">
        <w:rPr>
          <w:rFonts w:ascii="Times New Roman" w:eastAsia="Times New Roman" w:hAnsi="Times New Roman" w:cs="Times New Roman"/>
          <w:sz w:val="18"/>
          <w:szCs w:val="18"/>
        </w:rPr>
        <w:t>В</w:t>
      </w:r>
      <w:r w:rsidRPr="00AE778E">
        <w:rPr>
          <w:rFonts w:ascii="Times New Roman" w:hAnsi="Times New Roman" w:cs="Times New Roman"/>
          <w:sz w:val="18"/>
          <w:szCs w:val="18"/>
        </w:rPr>
        <w:t xml:space="preserve"> приложении № 8 к муниципальной программе Подпрограмма «Формирование современной городской среды на 2023 - 2028 годы»:</w:t>
      </w:r>
    </w:p>
    <w:p w:rsidR="00340BF0" w:rsidRPr="00AE778E" w:rsidRDefault="00340BF0" w:rsidP="00340BF0">
      <w:pPr>
        <w:spacing w:after="0" w:line="240" w:lineRule="auto"/>
        <w:ind w:firstLine="708"/>
        <w:jc w:val="both"/>
        <w:rPr>
          <w:rFonts w:ascii="Times New Roman" w:hAnsi="Times New Roman" w:cs="Times New Roman"/>
          <w:sz w:val="18"/>
          <w:szCs w:val="18"/>
        </w:rPr>
      </w:pPr>
      <w:r w:rsidRPr="00AE778E">
        <w:rPr>
          <w:rFonts w:ascii="Times New Roman" w:hAnsi="Times New Roman" w:cs="Times New Roman"/>
          <w:sz w:val="18"/>
          <w:szCs w:val="18"/>
        </w:rPr>
        <w:t>1.10.1.  Раздел 1 «Паспорт подпрограммы»» изложить в новой редакции согласно приложению № 16 к постановлению;</w:t>
      </w:r>
    </w:p>
    <w:p w:rsidR="00340BF0" w:rsidRPr="00AE778E" w:rsidRDefault="00340BF0" w:rsidP="00340BF0">
      <w:pPr>
        <w:spacing w:after="0" w:line="240" w:lineRule="auto"/>
        <w:ind w:firstLine="708"/>
        <w:jc w:val="both"/>
        <w:rPr>
          <w:rFonts w:ascii="Times New Roman" w:hAnsi="Times New Roman" w:cs="Times New Roman"/>
          <w:sz w:val="18"/>
          <w:szCs w:val="18"/>
        </w:rPr>
      </w:pPr>
      <w:r w:rsidRPr="00AE778E">
        <w:rPr>
          <w:rFonts w:ascii="Times New Roman" w:hAnsi="Times New Roman" w:cs="Times New Roman"/>
          <w:sz w:val="18"/>
          <w:szCs w:val="18"/>
        </w:rPr>
        <w:t>1.10.2. Раздел 3 «Ожидаемые результаты реализации подпрограммы» изложить в новой редакции согласно приложению № 17 к постановлению;</w:t>
      </w:r>
    </w:p>
    <w:p w:rsidR="00340BF0" w:rsidRPr="00AE778E" w:rsidRDefault="00340BF0" w:rsidP="00340BF0">
      <w:pPr>
        <w:spacing w:after="0" w:line="240" w:lineRule="auto"/>
        <w:ind w:firstLine="708"/>
        <w:jc w:val="both"/>
        <w:rPr>
          <w:rFonts w:ascii="Times New Roman" w:hAnsi="Times New Roman" w:cs="Times New Roman"/>
          <w:sz w:val="18"/>
          <w:szCs w:val="18"/>
        </w:rPr>
      </w:pPr>
      <w:r w:rsidRPr="00AE778E">
        <w:rPr>
          <w:rFonts w:ascii="Times New Roman" w:hAnsi="Times New Roman" w:cs="Times New Roman"/>
          <w:sz w:val="18"/>
          <w:szCs w:val="18"/>
        </w:rPr>
        <w:t>1.10.3. Раздел 6 «Ресурсное обеспечение мероприятий подпрограммы» изложить в новой редакции согласно приложению № 18 к постановлению;</w:t>
      </w:r>
    </w:p>
    <w:p w:rsidR="00340BF0" w:rsidRPr="00AE778E" w:rsidRDefault="00340BF0" w:rsidP="00340BF0">
      <w:pPr>
        <w:spacing w:after="0" w:line="240" w:lineRule="auto"/>
        <w:ind w:firstLine="708"/>
        <w:jc w:val="both"/>
        <w:rPr>
          <w:rFonts w:ascii="Times New Roman" w:hAnsi="Times New Roman" w:cs="Times New Roman"/>
          <w:sz w:val="18"/>
          <w:szCs w:val="18"/>
        </w:rPr>
      </w:pPr>
      <w:r w:rsidRPr="00AE778E">
        <w:rPr>
          <w:rFonts w:ascii="Times New Roman" w:hAnsi="Times New Roman" w:cs="Times New Roman"/>
          <w:sz w:val="18"/>
          <w:szCs w:val="18"/>
        </w:rPr>
        <w:t>1.10.4.В приложении № 3 к подпрограмме «Формирование современной городской среды на 2023-2028 годы» раздел 1 «Ожидаемые результаты реализации» изложить в новой редакции согласно приложению № 19 к постановлению;</w:t>
      </w:r>
    </w:p>
    <w:p w:rsidR="00340BF0" w:rsidRPr="00AE778E" w:rsidRDefault="00340BF0" w:rsidP="00340BF0">
      <w:pPr>
        <w:spacing w:after="0" w:line="240" w:lineRule="auto"/>
        <w:ind w:firstLine="708"/>
        <w:jc w:val="both"/>
        <w:rPr>
          <w:rFonts w:ascii="Times New Roman" w:hAnsi="Times New Roman" w:cs="Times New Roman"/>
          <w:sz w:val="18"/>
          <w:szCs w:val="18"/>
        </w:rPr>
      </w:pPr>
      <w:r w:rsidRPr="00AE778E">
        <w:rPr>
          <w:rFonts w:ascii="Times New Roman" w:hAnsi="Times New Roman" w:cs="Times New Roman"/>
          <w:sz w:val="18"/>
          <w:szCs w:val="18"/>
        </w:rPr>
        <w:t>1.10.5. В приложении № 3 к подпрограмме «Формирование современной городской среды на 2023-2028 годы» раздел 3 «Ресурсное обеспечение подпрограммы» изложить в новой редакции согласно приложению № 20 к постановлению.</w:t>
      </w:r>
    </w:p>
    <w:p w:rsidR="00340BF0" w:rsidRPr="00AE778E" w:rsidRDefault="00340BF0" w:rsidP="00340BF0">
      <w:pPr>
        <w:spacing w:after="0" w:line="240" w:lineRule="auto"/>
        <w:ind w:firstLine="708"/>
        <w:jc w:val="both"/>
        <w:rPr>
          <w:rFonts w:ascii="Times New Roman" w:hAnsi="Times New Roman" w:cs="Times New Roman"/>
          <w:sz w:val="18"/>
          <w:szCs w:val="18"/>
        </w:rPr>
      </w:pPr>
      <w:r w:rsidRPr="00AE778E">
        <w:rPr>
          <w:rFonts w:ascii="Times New Roman" w:hAnsi="Times New Roman" w:cs="Times New Roman"/>
          <w:sz w:val="18"/>
          <w:szCs w:val="18"/>
        </w:rPr>
        <w:t>2. Настоящее постановление вступает в силу после его официального опубликования и распространяется на правоотнош</w:t>
      </w:r>
      <w:r w:rsidRPr="00AE778E">
        <w:rPr>
          <w:rFonts w:ascii="Times New Roman" w:hAnsi="Times New Roman" w:cs="Times New Roman"/>
          <w:sz w:val="18"/>
          <w:szCs w:val="18"/>
        </w:rPr>
        <w:t>е</w:t>
      </w:r>
      <w:r w:rsidRPr="00AE778E">
        <w:rPr>
          <w:rFonts w:ascii="Times New Roman" w:hAnsi="Times New Roman" w:cs="Times New Roman"/>
          <w:sz w:val="18"/>
          <w:szCs w:val="18"/>
        </w:rPr>
        <w:t>ния, возникающие с 01.01.2023.</w:t>
      </w:r>
    </w:p>
    <w:p w:rsidR="00340BF0" w:rsidRPr="00AE778E" w:rsidRDefault="00340BF0" w:rsidP="00340BF0">
      <w:pPr>
        <w:spacing w:after="0" w:line="240" w:lineRule="auto"/>
        <w:ind w:firstLine="708"/>
        <w:jc w:val="both"/>
        <w:rPr>
          <w:rFonts w:ascii="Times New Roman" w:hAnsi="Times New Roman" w:cs="Times New Roman"/>
          <w:sz w:val="18"/>
          <w:szCs w:val="18"/>
        </w:rPr>
      </w:pPr>
      <w:r w:rsidRPr="00AE778E">
        <w:rPr>
          <w:rFonts w:ascii="Times New Roman" w:hAnsi="Times New Roman" w:cs="Times New Roman"/>
          <w:sz w:val="18"/>
          <w:szCs w:val="18"/>
        </w:rPr>
        <w:t>3.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340BF0" w:rsidRPr="00AE778E" w:rsidRDefault="00340BF0" w:rsidP="00340BF0">
      <w:pPr>
        <w:pStyle w:val="Default"/>
        <w:ind w:right="-1"/>
        <w:jc w:val="both"/>
        <w:rPr>
          <w:color w:val="auto"/>
          <w:sz w:val="18"/>
          <w:szCs w:val="18"/>
        </w:rPr>
      </w:pPr>
    </w:p>
    <w:p w:rsidR="00340BF0" w:rsidRPr="00AE778E" w:rsidRDefault="00340BF0" w:rsidP="00340BF0">
      <w:pPr>
        <w:pStyle w:val="Default"/>
        <w:ind w:right="-1"/>
        <w:jc w:val="both"/>
        <w:rPr>
          <w:color w:val="auto"/>
          <w:sz w:val="18"/>
          <w:szCs w:val="18"/>
        </w:rPr>
      </w:pPr>
    </w:p>
    <w:p w:rsidR="00340BF0" w:rsidRPr="00AE778E" w:rsidRDefault="00340BF0" w:rsidP="00340BF0">
      <w:pPr>
        <w:pStyle w:val="Default"/>
        <w:ind w:right="-1"/>
        <w:jc w:val="both"/>
        <w:rPr>
          <w:color w:val="auto"/>
          <w:sz w:val="18"/>
          <w:szCs w:val="18"/>
        </w:rPr>
      </w:pPr>
    </w:p>
    <w:p w:rsidR="00340BF0" w:rsidRPr="00AE778E" w:rsidRDefault="00340BF0" w:rsidP="00340BF0">
      <w:pPr>
        <w:pStyle w:val="Default"/>
        <w:ind w:right="-1"/>
        <w:jc w:val="both"/>
        <w:rPr>
          <w:b/>
          <w:iCs/>
          <w:color w:val="auto"/>
          <w:sz w:val="18"/>
          <w:szCs w:val="18"/>
        </w:rPr>
      </w:pPr>
      <w:r w:rsidRPr="00AE778E">
        <w:rPr>
          <w:b/>
          <w:iCs/>
          <w:color w:val="auto"/>
          <w:sz w:val="18"/>
          <w:szCs w:val="18"/>
        </w:rPr>
        <w:t>Глава городского округа Тейково</w:t>
      </w:r>
    </w:p>
    <w:p w:rsidR="00340BF0" w:rsidRPr="00AE778E" w:rsidRDefault="00340BF0" w:rsidP="00340BF0">
      <w:pPr>
        <w:pStyle w:val="Default"/>
        <w:ind w:right="-1"/>
        <w:jc w:val="both"/>
        <w:rPr>
          <w:b/>
          <w:iCs/>
          <w:color w:val="auto"/>
          <w:sz w:val="18"/>
          <w:szCs w:val="18"/>
        </w:rPr>
      </w:pPr>
      <w:r w:rsidRPr="00AE778E">
        <w:rPr>
          <w:b/>
          <w:iCs/>
          <w:color w:val="auto"/>
          <w:sz w:val="18"/>
          <w:szCs w:val="18"/>
        </w:rPr>
        <w:t>Ивановской</w:t>
      </w:r>
      <w:r>
        <w:rPr>
          <w:b/>
          <w:iCs/>
          <w:color w:val="auto"/>
          <w:sz w:val="18"/>
          <w:szCs w:val="18"/>
        </w:rPr>
        <w:t xml:space="preserve"> </w:t>
      </w:r>
      <w:r w:rsidRPr="00AE778E">
        <w:rPr>
          <w:b/>
          <w:iCs/>
          <w:color w:val="auto"/>
          <w:sz w:val="18"/>
          <w:szCs w:val="18"/>
        </w:rPr>
        <w:t xml:space="preserve">области       </w:t>
      </w:r>
      <w:r>
        <w:rPr>
          <w:b/>
          <w:iCs/>
          <w:color w:val="auto"/>
          <w:sz w:val="18"/>
          <w:szCs w:val="18"/>
        </w:rPr>
        <w:t xml:space="preserve">                                                                                  </w:t>
      </w:r>
      <w:r w:rsidRPr="00AE778E">
        <w:rPr>
          <w:b/>
          <w:iCs/>
          <w:color w:val="auto"/>
          <w:sz w:val="18"/>
          <w:szCs w:val="18"/>
        </w:rPr>
        <w:t>С.А.Семенова</w:t>
      </w:r>
    </w:p>
    <w:p w:rsidR="00340BF0" w:rsidRPr="00AE778E" w:rsidRDefault="00340BF0" w:rsidP="00340BF0">
      <w:pPr>
        <w:pStyle w:val="Default"/>
        <w:ind w:right="-1"/>
        <w:jc w:val="both"/>
        <w:rPr>
          <w:b/>
          <w:iCs/>
          <w:color w:val="auto"/>
          <w:sz w:val="18"/>
          <w:szCs w:val="18"/>
        </w:rPr>
      </w:pPr>
    </w:p>
    <w:p w:rsidR="00340BF0" w:rsidRPr="00AE778E" w:rsidRDefault="00340BF0" w:rsidP="00340BF0">
      <w:pPr>
        <w:pStyle w:val="Default"/>
        <w:ind w:right="-1"/>
        <w:jc w:val="both"/>
        <w:rPr>
          <w:b/>
          <w:iCs/>
          <w:color w:val="auto"/>
          <w:sz w:val="18"/>
          <w:szCs w:val="18"/>
        </w:rPr>
      </w:pPr>
    </w:p>
    <w:p w:rsidR="00340BF0" w:rsidRPr="00AE778E" w:rsidRDefault="00340BF0" w:rsidP="00340BF0">
      <w:pPr>
        <w:spacing w:after="0" w:line="240" w:lineRule="auto"/>
        <w:rPr>
          <w:rFonts w:ascii="Times New Roman" w:eastAsia="Times New Roman" w:hAnsi="Times New Roman" w:cs="Times New Roman"/>
          <w:b/>
          <w:iCs/>
          <w:sz w:val="18"/>
          <w:szCs w:val="18"/>
        </w:rPr>
      </w:pPr>
      <w:r w:rsidRPr="00AE778E">
        <w:rPr>
          <w:rFonts w:ascii="Times New Roman" w:hAnsi="Times New Roman" w:cs="Times New Roman"/>
          <w:b/>
          <w:iCs/>
          <w:sz w:val="18"/>
          <w:szCs w:val="18"/>
        </w:rPr>
        <w:br w:type="page"/>
      </w:r>
    </w:p>
    <w:p w:rsidR="00340BF0" w:rsidRPr="00AE778E" w:rsidRDefault="00340BF0" w:rsidP="00340BF0">
      <w:pPr>
        <w:spacing w:after="0" w:line="240" w:lineRule="auto"/>
        <w:jc w:val="right"/>
        <w:rPr>
          <w:rFonts w:ascii="Times New Roman" w:hAnsi="Times New Roman" w:cs="Times New Roman"/>
          <w:sz w:val="18"/>
          <w:szCs w:val="18"/>
        </w:rPr>
      </w:pPr>
      <w:r w:rsidRPr="00AE778E">
        <w:rPr>
          <w:rFonts w:ascii="Times New Roman" w:hAnsi="Times New Roman" w:cs="Times New Roman"/>
          <w:sz w:val="18"/>
          <w:szCs w:val="18"/>
        </w:rPr>
        <w:lastRenderedPageBreak/>
        <w:t>Приложение № 1</w:t>
      </w:r>
    </w:p>
    <w:p w:rsidR="00340BF0" w:rsidRPr="00AE778E" w:rsidRDefault="00340BF0" w:rsidP="00340BF0">
      <w:pPr>
        <w:spacing w:after="0" w:line="240" w:lineRule="auto"/>
        <w:ind w:right="-1"/>
        <w:jc w:val="right"/>
        <w:rPr>
          <w:rFonts w:ascii="Times New Roman" w:hAnsi="Times New Roman" w:cs="Times New Roman"/>
          <w:sz w:val="18"/>
          <w:szCs w:val="18"/>
        </w:rPr>
      </w:pPr>
      <w:r w:rsidRPr="00AE778E">
        <w:rPr>
          <w:rFonts w:ascii="Times New Roman" w:hAnsi="Times New Roman" w:cs="Times New Roman"/>
          <w:sz w:val="18"/>
          <w:szCs w:val="18"/>
        </w:rPr>
        <w:t>к постановлению администрации</w:t>
      </w:r>
    </w:p>
    <w:p w:rsidR="00340BF0" w:rsidRPr="00AE778E" w:rsidRDefault="00340BF0" w:rsidP="00340BF0">
      <w:pPr>
        <w:spacing w:after="0" w:line="240" w:lineRule="auto"/>
        <w:ind w:right="-1"/>
        <w:jc w:val="right"/>
        <w:rPr>
          <w:rFonts w:ascii="Times New Roman" w:hAnsi="Times New Roman" w:cs="Times New Roman"/>
          <w:sz w:val="18"/>
          <w:szCs w:val="18"/>
        </w:rPr>
      </w:pPr>
      <w:r w:rsidRPr="00AE778E">
        <w:rPr>
          <w:rFonts w:ascii="Times New Roman" w:hAnsi="Times New Roman" w:cs="Times New Roman"/>
          <w:sz w:val="18"/>
          <w:szCs w:val="18"/>
        </w:rPr>
        <w:t xml:space="preserve"> городского округа Тейково</w:t>
      </w:r>
    </w:p>
    <w:p w:rsidR="00340BF0" w:rsidRPr="00AE778E" w:rsidRDefault="00340BF0" w:rsidP="00340BF0">
      <w:pPr>
        <w:spacing w:after="0" w:line="240" w:lineRule="auto"/>
        <w:ind w:right="-1"/>
        <w:jc w:val="right"/>
        <w:rPr>
          <w:rFonts w:ascii="Times New Roman" w:hAnsi="Times New Roman" w:cs="Times New Roman"/>
          <w:sz w:val="18"/>
          <w:szCs w:val="18"/>
        </w:rPr>
      </w:pPr>
      <w:r w:rsidRPr="00AE778E">
        <w:rPr>
          <w:rFonts w:ascii="Times New Roman" w:hAnsi="Times New Roman" w:cs="Times New Roman"/>
          <w:sz w:val="18"/>
          <w:szCs w:val="18"/>
        </w:rPr>
        <w:t>Ивановской области</w:t>
      </w:r>
    </w:p>
    <w:p w:rsidR="00340BF0" w:rsidRPr="00AE778E" w:rsidRDefault="00340BF0" w:rsidP="00340BF0">
      <w:pPr>
        <w:spacing w:after="0" w:line="240" w:lineRule="auto"/>
        <w:ind w:right="-1"/>
        <w:jc w:val="center"/>
        <w:rPr>
          <w:rFonts w:ascii="Times New Roman" w:hAnsi="Times New Roman" w:cs="Times New Roman"/>
          <w:sz w:val="18"/>
          <w:szCs w:val="18"/>
        </w:rPr>
      </w:pPr>
      <w:r w:rsidRPr="00AE778E">
        <w:rPr>
          <w:rFonts w:ascii="Times New Roman" w:hAnsi="Times New Roman" w:cs="Times New Roman"/>
          <w:sz w:val="18"/>
          <w:szCs w:val="18"/>
        </w:rPr>
        <w:t xml:space="preserve">                                                                                                                 от     23.12.2022  №655</w:t>
      </w:r>
    </w:p>
    <w:p w:rsidR="00340BF0" w:rsidRPr="00AE778E" w:rsidRDefault="00340BF0" w:rsidP="00340BF0">
      <w:pPr>
        <w:spacing w:after="0" w:line="240" w:lineRule="auto"/>
        <w:ind w:right="-1"/>
        <w:jc w:val="center"/>
        <w:rPr>
          <w:rFonts w:ascii="Times New Roman" w:hAnsi="Times New Roman" w:cs="Times New Roman"/>
          <w:sz w:val="18"/>
          <w:szCs w:val="18"/>
        </w:rPr>
      </w:pPr>
    </w:p>
    <w:p w:rsidR="00340BF0" w:rsidRPr="00AE778E" w:rsidRDefault="00340BF0" w:rsidP="00340BF0">
      <w:pPr>
        <w:spacing w:after="0" w:line="240" w:lineRule="auto"/>
        <w:ind w:right="-1"/>
        <w:jc w:val="center"/>
        <w:rPr>
          <w:rFonts w:ascii="Times New Roman" w:hAnsi="Times New Roman" w:cs="Times New Roman"/>
          <w:sz w:val="18"/>
          <w:szCs w:val="18"/>
        </w:rPr>
      </w:pPr>
      <w:r w:rsidRPr="00AE778E">
        <w:rPr>
          <w:rFonts w:ascii="Times New Roman" w:hAnsi="Times New Roman" w:cs="Times New Roman"/>
          <w:sz w:val="18"/>
          <w:szCs w:val="18"/>
        </w:rPr>
        <w:t xml:space="preserve">1. Паспорт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w:t>
      </w:r>
    </w:p>
    <w:tbl>
      <w:tblPr>
        <w:tblW w:w="9923"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tblPr>
      <w:tblGrid>
        <w:gridCol w:w="2060"/>
        <w:gridCol w:w="7863"/>
      </w:tblGrid>
      <w:tr w:rsidR="00340BF0" w:rsidRPr="00AE778E" w:rsidTr="00490376">
        <w:trPr>
          <w:trHeight w:val="800"/>
        </w:trPr>
        <w:tc>
          <w:tcPr>
            <w:tcW w:w="2060" w:type="dxa"/>
          </w:tcPr>
          <w:p w:rsidR="00340BF0" w:rsidRPr="00AE778E" w:rsidRDefault="00340BF0" w:rsidP="00490376">
            <w:pPr>
              <w:autoSpaceDE w:val="0"/>
              <w:autoSpaceDN w:val="0"/>
              <w:spacing w:after="0" w:line="240" w:lineRule="auto"/>
              <w:ind w:right="-1"/>
              <w:rPr>
                <w:rFonts w:ascii="Times New Roman" w:hAnsi="Times New Roman" w:cs="Times New Roman"/>
                <w:sz w:val="18"/>
                <w:szCs w:val="18"/>
              </w:rPr>
            </w:pPr>
            <w:r w:rsidRPr="00AE778E">
              <w:rPr>
                <w:rFonts w:ascii="Times New Roman" w:hAnsi="Times New Roman" w:cs="Times New Roman"/>
                <w:sz w:val="18"/>
                <w:szCs w:val="18"/>
              </w:rPr>
              <w:t>Наименование муниц</w:t>
            </w:r>
            <w:r w:rsidRPr="00AE778E">
              <w:rPr>
                <w:rFonts w:ascii="Times New Roman" w:hAnsi="Times New Roman" w:cs="Times New Roman"/>
                <w:sz w:val="18"/>
                <w:szCs w:val="18"/>
              </w:rPr>
              <w:t>и</w:t>
            </w:r>
            <w:r w:rsidRPr="00AE778E">
              <w:rPr>
                <w:rFonts w:ascii="Times New Roman" w:hAnsi="Times New Roman" w:cs="Times New Roman"/>
                <w:sz w:val="18"/>
                <w:szCs w:val="18"/>
              </w:rPr>
              <w:t>пальной программы</w:t>
            </w:r>
          </w:p>
        </w:tc>
        <w:tc>
          <w:tcPr>
            <w:tcW w:w="7863" w:type="dxa"/>
          </w:tcPr>
          <w:p w:rsidR="00340BF0" w:rsidRPr="00AE778E" w:rsidRDefault="00340BF0" w:rsidP="00490376">
            <w:pPr>
              <w:autoSpaceDE w:val="0"/>
              <w:autoSpaceDN w:val="0"/>
              <w:spacing w:after="0" w:line="240" w:lineRule="auto"/>
              <w:ind w:right="-1"/>
              <w:jc w:val="center"/>
              <w:rPr>
                <w:rFonts w:ascii="Times New Roman" w:hAnsi="Times New Roman" w:cs="Times New Roman"/>
                <w:sz w:val="18"/>
                <w:szCs w:val="18"/>
              </w:rPr>
            </w:pPr>
            <w:r w:rsidRPr="00AE778E">
              <w:rPr>
                <w:rFonts w:ascii="Times New Roman" w:hAnsi="Times New Roman" w:cs="Times New Roman"/>
                <w:sz w:val="18"/>
                <w:szCs w:val="18"/>
              </w:rPr>
              <w:t>Муниципальная программа городского округа Тейково Ивановской области «Обеспечение насел</w:t>
            </w:r>
            <w:r w:rsidRPr="00AE778E">
              <w:rPr>
                <w:rFonts w:ascii="Times New Roman" w:hAnsi="Times New Roman" w:cs="Times New Roman"/>
                <w:sz w:val="18"/>
                <w:szCs w:val="18"/>
              </w:rPr>
              <w:t>е</w:t>
            </w:r>
            <w:r w:rsidRPr="00AE778E">
              <w:rPr>
                <w:rFonts w:ascii="Times New Roman" w:hAnsi="Times New Roman" w:cs="Times New Roman"/>
                <w:sz w:val="18"/>
                <w:szCs w:val="18"/>
              </w:rPr>
              <w:t>ния городского округа Тейково Ивановской области услугами жилищно-коммунального хозяйства и развитие городской инфраструктуры» (далее – муниципальная программа)</w:t>
            </w:r>
          </w:p>
        </w:tc>
      </w:tr>
      <w:tr w:rsidR="00340BF0" w:rsidRPr="00AE778E" w:rsidTr="00490376">
        <w:trPr>
          <w:trHeight w:val="330"/>
        </w:trPr>
        <w:tc>
          <w:tcPr>
            <w:tcW w:w="2060" w:type="dxa"/>
          </w:tcPr>
          <w:p w:rsidR="00340BF0" w:rsidRPr="00AE778E" w:rsidRDefault="00340BF0" w:rsidP="00490376">
            <w:pPr>
              <w:autoSpaceDE w:val="0"/>
              <w:autoSpaceDN w:val="0"/>
              <w:spacing w:after="0" w:line="240" w:lineRule="auto"/>
              <w:ind w:right="-1"/>
              <w:rPr>
                <w:rFonts w:ascii="Times New Roman" w:hAnsi="Times New Roman" w:cs="Times New Roman"/>
                <w:sz w:val="18"/>
                <w:szCs w:val="18"/>
              </w:rPr>
            </w:pPr>
            <w:r w:rsidRPr="00AE778E">
              <w:rPr>
                <w:rFonts w:ascii="Times New Roman" w:hAnsi="Times New Roman" w:cs="Times New Roman"/>
                <w:sz w:val="18"/>
                <w:szCs w:val="18"/>
              </w:rPr>
              <w:t xml:space="preserve">Подпрограммы      </w:t>
            </w:r>
          </w:p>
          <w:p w:rsidR="00340BF0" w:rsidRPr="00AE778E" w:rsidRDefault="00340BF0" w:rsidP="00490376">
            <w:pPr>
              <w:autoSpaceDE w:val="0"/>
              <w:autoSpaceDN w:val="0"/>
              <w:spacing w:after="0" w:line="240" w:lineRule="auto"/>
              <w:ind w:right="-1"/>
              <w:rPr>
                <w:rFonts w:ascii="Times New Roman" w:hAnsi="Times New Roman" w:cs="Times New Roman"/>
                <w:sz w:val="18"/>
                <w:szCs w:val="18"/>
              </w:rPr>
            </w:pPr>
            <w:r w:rsidRPr="00AE778E">
              <w:rPr>
                <w:rFonts w:ascii="Times New Roman" w:hAnsi="Times New Roman" w:cs="Times New Roman"/>
                <w:sz w:val="18"/>
                <w:szCs w:val="18"/>
              </w:rPr>
              <w:t xml:space="preserve">муниципальной   </w:t>
            </w:r>
          </w:p>
          <w:p w:rsidR="00340BF0" w:rsidRPr="00AE778E" w:rsidRDefault="00340BF0" w:rsidP="00490376">
            <w:pPr>
              <w:autoSpaceDE w:val="0"/>
              <w:autoSpaceDN w:val="0"/>
              <w:spacing w:after="0" w:line="240" w:lineRule="auto"/>
              <w:ind w:right="-1"/>
              <w:rPr>
                <w:rFonts w:ascii="Times New Roman" w:hAnsi="Times New Roman" w:cs="Times New Roman"/>
                <w:sz w:val="18"/>
                <w:szCs w:val="18"/>
              </w:rPr>
            </w:pPr>
            <w:r w:rsidRPr="00AE778E">
              <w:rPr>
                <w:rFonts w:ascii="Times New Roman" w:hAnsi="Times New Roman" w:cs="Times New Roman"/>
                <w:sz w:val="18"/>
                <w:szCs w:val="18"/>
              </w:rPr>
              <w:t xml:space="preserve">программы         </w:t>
            </w:r>
          </w:p>
        </w:tc>
        <w:tc>
          <w:tcPr>
            <w:tcW w:w="7863" w:type="dxa"/>
          </w:tcPr>
          <w:p w:rsidR="00340BF0" w:rsidRPr="00AE778E" w:rsidRDefault="00340BF0" w:rsidP="00490376">
            <w:pPr>
              <w:pStyle w:val="ListParagraph1"/>
              <w:tabs>
                <w:tab w:val="left" w:pos="7221"/>
              </w:tabs>
              <w:spacing w:after="0" w:line="240" w:lineRule="auto"/>
              <w:ind w:left="0" w:right="-1"/>
              <w:jc w:val="both"/>
              <w:rPr>
                <w:rFonts w:ascii="Times New Roman" w:hAnsi="Times New Roman" w:cs="Times New Roman"/>
                <w:sz w:val="18"/>
                <w:szCs w:val="18"/>
              </w:rPr>
            </w:pPr>
            <w:r w:rsidRPr="00AE778E">
              <w:rPr>
                <w:rFonts w:ascii="Times New Roman" w:hAnsi="Times New Roman" w:cs="Times New Roman"/>
                <w:sz w:val="18"/>
                <w:szCs w:val="18"/>
              </w:rPr>
              <w:t>1. «Реализация мероприятий по обеспечению населения городского округа Тейково Ивановской области водоснабжением, водоотведением и услугами бань» (приложение 1).</w:t>
            </w:r>
          </w:p>
          <w:p w:rsidR="00340BF0" w:rsidRPr="00AE778E" w:rsidRDefault="00340BF0" w:rsidP="00490376">
            <w:pPr>
              <w:pStyle w:val="ListParagraph1"/>
              <w:tabs>
                <w:tab w:val="left" w:pos="7221"/>
              </w:tabs>
              <w:spacing w:after="0" w:line="240" w:lineRule="auto"/>
              <w:ind w:left="0" w:right="-1"/>
              <w:jc w:val="both"/>
              <w:rPr>
                <w:rFonts w:ascii="Times New Roman" w:hAnsi="Times New Roman" w:cs="Times New Roman"/>
                <w:sz w:val="18"/>
                <w:szCs w:val="18"/>
              </w:rPr>
            </w:pPr>
            <w:r w:rsidRPr="00AE778E">
              <w:rPr>
                <w:rFonts w:ascii="Times New Roman" w:hAnsi="Times New Roman" w:cs="Times New Roman"/>
                <w:sz w:val="18"/>
                <w:szCs w:val="18"/>
              </w:rPr>
              <w:t>2. «Ремонт, капитальный ремонт и содержание автомобильных дорог общего пользования местного значения» (приложение 2).</w:t>
            </w:r>
          </w:p>
          <w:p w:rsidR="00340BF0" w:rsidRPr="00AE778E" w:rsidRDefault="00340BF0" w:rsidP="00490376">
            <w:pPr>
              <w:pStyle w:val="ListParagraph1"/>
              <w:tabs>
                <w:tab w:val="left" w:pos="7221"/>
              </w:tabs>
              <w:spacing w:after="0" w:line="240" w:lineRule="auto"/>
              <w:ind w:left="0" w:right="-1"/>
              <w:jc w:val="both"/>
              <w:rPr>
                <w:rFonts w:ascii="Times New Roman" w:hAnsi="Times New Roman" w:cs="Times New Roman"/>
                <w:sz w:val="18"/>
                <w:szCs w:val="18"/>
              </w:rPr>
            </w:pPr>
            <w:r w:rsidRPr="00AE778E">
              <w:rPr>
                <w:rFonts w:ascii="Times New Roman" w:hAnsi="Times New Roman" w:cs="Times New Roman"/>
                <w:sz w:val="18"/>
                <w:szCs w:val="18"/>
              </w:rPr>
              <w:t>3. «Обеспечение жильем молодых семей» (приложение 3).</w:t>
            </w:r>
          </w:p>
          <w:p w:rsidR="00340BF0" w:rsidRPr="00AE778E" w:rsidRDefault="00340BF0" w:rsidP="00490376">
            <w:pPr>
              <w:pStyle w:val="ListParagraph1"/>
              <w:tabs>
                <w:tab w:val="left" w:pos="7221"/>
              </w:tabs>
              <w:spacing w:after="0" w:line="240" w:lineRule="auto"/>
              <w:ind w:left="0" w:right="-1"/>
              <w:jc w:val="both"/>
              <w:rPr>
                <w:rFonts w:ascii="Times New Roman" w:hAnsi="Times New Roman" w:cs="Times New Roman"/>
                <w:sz w:val="18"/>
                <w:szCs w:val="18"/>
              </w:rPr>
            </w:pPr>
            <w:r w:rsidRPr="00AE778E">
              <w:rPr>
                <w:rFonts w:ascii="Times New Roman" w:hAnsi="Times New Roman" w:cs="Times New Roman"/>
                <w:sz w:val="18"/>
                <w:szCs w:val="18"/>
              </w:rPr>
              <w:t>4.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w:t>
            </w:r>
            <w:r w:rsidRPr="00AE778E">
              <w:rPr>
                <w:rFonts w:ascii="Times New Roman" w:hAnsi="Times New Roman" w:cs="Times New Roman"/>
                <w:sz w:val="18"/>
                <w:szCs w:val="18"/>
              </w:rPr>
              <w:t>я</w:t>
            </w:r>
            <w:r w:rsidRPr="00AE778E">
              <w:rPr>
                <w:rFonts w:ascii="Times New Roman" w:hAnsi="Times New Roman" w:cs="Times New Roman"/>
                <w:sz w:val="18"/>
                <w:szCs w:val="18"/>
              </w:rPr>
              <w:t>тий при осуществлении деятельности по обращению с животными без владельцев» (приложение 4).</w:t>
            </w:r>
          </w:p>
          <w:p w:rsidR="00340BF0" w:rsidRPr="00AE778E" w:rsidRDefault="00340BF0" w:rsidP="00490376">
            <w:pPr>
              <w:pStyle w:val="ListParagraph1"/>
              <w:tabs>
                <w:tab w:val="left" w:pos="7221"/>
              </w:tabs>
              <w:spacing w:after="0" w:line="240" w:lineRule="auto"/>
              <w:ind w:left="0" w:right="-1"/>
              <w:jc w:val="both"/>
              <w:rPr>
                <w:rFonts w:ascii="Times New Roman" w:hAnsi="Times New Roman" w:cs="Times New Roman"/>
                <w:sz w:val="18"/>
                <w:szCs w:val="18"/>
              </w:rPr>
            </w:pPr>
            <w:r w:rsidRPr="00AE778E">
              <w:rPr>
                <w:rFonts w:ascii="Times New Roman" w:hAnsi="Times New Roman" w:cs="Times New Roman"/>
                <w:sz w:val="18"/>
                <w:szCs w:val="18"/>
              </w:rPr>
              <w:t>5.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5).</w:t>
            </w:r>
          </w:p>
          <w:p w:rsidR="00340BF0" w:rsidRPr="00AE778E" w:rsidRDefault="00340BF0" w:rsidP="00490376">
            <w:pPr>
              <w:pStyle w:val="ListParagraph1"/>
              <w:tabs>
                <w:tab w:val="left" w:pos="7221"/>
              </w:tabs>
              <w:spacing w:after="0" w:line="240" w:lineRule="auto"/>
              <w:ind w:left="0" w:right="-1"/>
              <w:jc w:val="both"/>
              <w:rPr>
                <w:rFonts w:ascii="Times New Roman" w:hAnsi="Times New Roman" w:cs="Times New Roman"/>
                <w:sz w:val="18"/>
                <w:szCs w:val="18"/>
              </w:rPr>
            </w:pPr>
            <w:r w:rsidRPr="00AE778E">
              <w:rPr>
                <w:rFonts w:ascii="Times New Roman" w:hAnsi="Times New Roman" w:cs="Times New Roman"/>
                <w:sz w:val="18"/>
                <w:szCs w:val="18"/>
              </w:rPr>
              <w:t>6.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 (приложение 6).</w:t>
            </w:r>
          </w:p>
          <w:p w:rsidR="00340BF0" w:rsidRPr="00AE778E" w:rsidRDefault="00340BF0" w:rsidP="00490376">
            <w:pPr>
              <w:pStyle w:val="ListParagraph1"/>
              <w:tabs>
                <w:tab w:val="left" w:pos="7221"/>
              </w:tabs>
              <w:spacing w:after="0" w:line="240" w:lineRule="auto"/>
              <w:ind w:left="0" w:right="-1"/>
              <w:jc w:val="both"/>
              <w:rPr>
                <w:rFonts w:ascii="Times New Roman" w:hAnsi="Times New Roman" w:cs="Times New Roman"/>
                <w:sz w:val="18"/>
                <w:szCs w:val="18"/>
                <w:lang w:eastAsia="ru-RU"/>
              </w:rPr>
            </w:pPr>
            <w:r w:rsidRPr="00AE778E">
              <w:rPr>
                <w:rFonts w:ascii="Times New Roman" w:hAnsi="Times New Roman" w:cs="Times New Roman"/>
                <w:sz w:val="18"/>
                <w:szCs w:val="18"/>
              </w:rPr>
              <w:t>7.«</w:t>
            </w:r>
            <w:r w:rsidRPr="00AE778E">
              <w:rPr>
                <w:rFonts w:ascii="Times New Roman" w:hAnsi="Times New Roman" w:cs="Times New Roman"/>
                <w:sz w:val="18"/>
                <w:szCs w:val="18"/>
                <w:lang w:eastAsia="ru-RU"/>
              </w:rPr>
              <w:t>Проведение ремонта жилых помещений, замены бытового санитарно-технического оборудов</w:t>
            </w:r>
            <w:r w:rsidRPr="00AE778E">
              <w:rPr>
                <w:rFonts w:ascii="Times New Roman" w:hAnsi="Times New Roman" w:cs="Times New Roman"/>
                <w:sz w:val="18"/>
                <w:szCs w:val="18"/>
                <w:lang w:eastAsia="ru-RU"/>
              </w:rPr>
              <w:t>а</w:t>
            </w:r>
            <w:r w:rsidRPr="00AE778E">
              <w:rPr>
                <w:rFonts w:ascii="Times New Roman" w:hAnsi="Times New Roman" w:cs="Times New Roman"/>
                <w:sz w:val="18"/>
                <w:szCs w:val="18"/>
                <w:lang w:eastAsia="ru-RU"/>
              </w:rPr>
              <w:t>ния в жилых помещениях, занимаемых инвалидами и участниками Великой Отечественной войны 1941-1945 г.г. в городском округе Тейково Ивановской области» (приложение 7).</w:t>
            </w:r>
          </w:p>
          <w:p w:rsidR="00340BF0" w:rsidRPr="00AE778E" w:rsidRDefault="00340BF0" w:rsidP="00490376">
            <w:pPr>
              <w:pStyle w:val="ListParagraph1"/>
              <w:tabs>
                <w:tab w:val="left" w:pos="7221"/>
              </w:tabs>
              <w:spacing w:after="0" w:line="240" w:lineRule="auto"/>
              <w:ind w:left="0" w:right="-1"/>
              <w:jc w:val="both"/>
              <w:rPr>
                <w:rFonts w:ascii="Times New Roman" w:hAnsi="Times New Roman" w:cs="Times New Roman"/>
                <w:sz w:val="18"/>
                <w:szCs w:val="18"/>
                <w:lang w:eastAsia="ru-RU"/>
              </w:rPr>
            </w:pPr>
            <w:r w:rsidRPr="00AE778E">
              <w:rPr>
                <w:rFonts w:ascii="Times New Roman" w:hAnsi="Times New Roman" w:cs="Times New Roman"/>
                <w:sz w:val="18"/>
                <w:szCs w:val="18"/>
                <w:lang w:eastAsia="ru-RU"/>
              </w:rPr>
              <w:t>8. «Формирование современной городской среды на 2023-2028 годы» (приложение 8).</w:t>
            </w:r>
          </w:p>
          <w:p w:rsidR="00340BF0" w:rsidRPr="00AE778E" w:rsidRDefault="00340BF0" w:rsidP="00490376">
            <w:pPr>
              <w:pStyle w:val="ListParagraph1"/>
              <w:tabs>
                <w:tab w:val="left" w:pos="7221"/>
              </w:tabs>
              <w:spacing w:after="0" w:line="240" w:lineRule="auto"/>
              <w:ind w:left="0" w:right="-1"/>
              <w:jc w:val="both"/>
              <w:rPr>
                <w:rFonts w:ascii="Times New Roman" w:hAnsi="Times New Roman" w:cs="Times New Roman"/>
                <w:sz w:val="18"/>
                <w:szCs w:val="18"/>
                <w:lang w:eastAsia="ru-RU"/>
              </w:rPr>
            </w:pPr>
            <w:r w:rsidRPr="00AE778E">
              <w:rPr>
                <w:rFonts w:ascii="Times New Roman" w:hAnsi="Times New Roman" w:cs="Times New Roman"/>
                <w:sz w:val="18"/>
                <w:szCs w:val="18"/>
                <w:lang w:eastAsia="ru-RU"/>
              </w:rPr>
              <w:t>9. «Снос домов и хозяйственных построек» (приложение 9).</w:t>
            </w:r>
          </w:p>
          <w:p w:rsidR="00340BF0" w:rsidRPr="00AE778E" w:rsidRDefault="00340BF0" w:rsidP="00490376">
            <w:pPr>
              <w:tabs>
                <w:tab w:val="left" w:pos="7221"/>
              </w:tabs>
              <w:spacing w:after="0" w:line="240" w:lineRule="auto"/>
              <w:ind w:right="-1"/>
              <w:rPr>
                <w:rFonts w:ascii="Times New Roman" w:hAnsi="Times New Roman" w:cs="Times New Roman"/>
                <w:sz w:val="18"/>
                <w:szCs w:val="18"/>
              </w:rPr>
            </w:pPr>
            <w:r w:rsidRPr="00AE778E">
              <w:rPr>
                <w:rFonts w:ascii="Times New Roman" w:hAnsi="Times New Roman" w:cs="Times New Roman"/>
                <w:sz w:val="18"/>
                <w:szCs w:val="18"/>
              </w:rPr>
              <w:t>10. «Организация использования, охраны, защиты, воспроизводства городских лесов, расположе</w:t>
            </w:r>
            <w:r w:rsidRPr="00AE778E">
              <w:rPr>
                <w:rFonts w:ascii="Times New Roman" w:hAnsi="Times New Roman" w:cs="Times New Roman"/>
                <w:sz w:val="18"/>
                <w:szCs w:val="18"/>
              </w:rPr>
              <w:t>н</w:t>
            </w:r>
            <w:r w:rsidRPr="00AE778E">
              <w:rPr>
                <w:rFonts w:ascii="Times New Roman" w:hAnsi="Times New Roman" w:cs="Times New Roman"/>
                <w:sz w:val="18"/>
                <w:szCs w:val="18"/>
              </w:rPr>
              <w:t>ных в границах городского округа Тейково Ивановской области» (приложение 10).</w:t>
            </w:r>
          </w:p>
        </w:tc>
      </w:tr>
      <w:tr w:rsidR="00340BF0" w:rsidRPr="00AE778E" w:rsidTr="00490376">
        <w:trPr>
          <w:trHeight w:val="503"/>
        </w:trPr>
        <w:tc>
          <w:tcPr>
            <w:tcW w:w="2060" w:type="dxa"/>
          </w:tcPr>
          <w:p w:rsidR="00340BF0" w:rsidRPr="00AE778E" w:rsidRDefault="00340BF0" w:rsidP="00490376">
            <w:pPr>
              <w:autoSpaceDE w:val="0"/>
              <w:autoSpaceDN w:val="0"/>
              <w:spacing w:after="0" w:line="240" w:lineRule="auto"/>
              <w:ind w:right="-1"/>
              <w:rPr>
                <w:rFonts w:ascii="Times New Roman" w:hAnsi="Times New Roman" w:cs="Times New Roman"/>
                <w:sz w:val="18"/>
                <w:szCs w:val="18"/>
              </w:rPr>
            </w:pPr>
            <w:r w:rsidRPr="00AE778E">
              <w:rPr>
                <w:rFonts w:ascii="Times New Roman" w:hAnsi="Times New Roman" w:cs="Times New Roman"/>
                <w:sz w:val="18"/>
                <w:szCs w:val="18"/>
              </w:rPr>
              <w:t xml:space="preserve">Ответственный     </w:t>
            </w:r>
          </w:p>
          <w:p w:rsidR="00340BF0" w:rsidRPr="00AE778E" w:rsidRDefault="00340BF0" w:rsidP="00490376">
            <w:pPr>
              <w:autoSpaceDE w:val="0"/>
              <w:autoSpaceDN w:val="0"/>
              <w:spacing w:after="0" w:line="240" w:lineRule="auto"/>
              <w:ind w:right="-1"/>
              <w:rPr>
                <w:rFonts w:ascii="Times New Roman" w:hAnsi="Times New Roman" w:cs="Times New Roman"/>
                <w:sz w:val="18"/>
                <w:szCs w:val="18"/>
              </w:rPr>
            </w:pPr>
            <w:r w:rsidRPr="00AE778E">
              <w:rPr>
                <w:rFonts w:ascii="Times New Roman" w:hAnsi="Times New Roman" w:cs="Times New Roman"/>
                <w:sz w:val="18"/>
                <w:szCs w:val="18"/>
              </w:rPr>
              <w:t>исполнитель  (разрабо</w:t>
            </w:r>
            <w:r w:rsidRPr="00AE778E">
              <w:rPr>
                <w:rFonts w:ascii="Times New Roman" w:hAnsi="Times New Roman" w:cs="Times New Roman"/>
                <w:sz w:val="18"/>
                <w:szCs w:val="18"/>
              </w:rPr>
              <w:t>т</w:t>
            </w:r>
            <w:r w:rsidRPr="00AE778E">
              <w:rPr>
                <w:rFonts w:ascii="Times New Roman" w:hAnsi="Times New Roman" w:cs="Times New Roman"/>
                <w:sz w:val="18"/>
                <w:szCs w:val="18"/>
              </w:rPr>
              <w:t xml:space="preserve">чик)     </w:t>
            </w:r>
          </w:p>
          <w:p w:rsidR="00340BF0" w:rsidRPr="00AE778E" w:rsidRDefault="00340BF0" w:rsidP="00490376">
            <w:pPr>
              <w:autoSpaceDE w:val="0"/>
              <w:autoSpaceDN w:val="0"/>
              <w:spacing w:after="0" w:line="240" w:lineRule="auto"/>
              <w:ind w:right="-1"/>
              <w:rPr>
                <w:rFonts w:ascii="Times New Roman" w:hAnsi="Times New Roman" w:cs="Times New Roman"/>
                <w:sz w:val="18"/>
                <w:szCs w:val="18"/>
              </w:rPr>
            </w:pPr>
            <w:r w:rsidRPr="00AE778E">
              <w:rPr>
                <w:rFonts w:ascii="Times New Roman" w:hAnsi="Times New Roman" w:cs="Times New Roman"/>
                <w:sz w:val="18"/>
                <w:szCs w:val="18"/>
              </w:rPr>
              <w:t xml:space="preserve">муниципальной   </w:t>
            </w:r>
          </w:p>
          <w:p w:rsidR="00340BF0" w:rsidRPr="00AE778E" w:rsidRDefault="00340BF0" w:rsidP="00490376">
            <w:pPr>
              <w:autoSpaceDE w:val="0"/>
              <w:autoSpaceDN w:val="0"/>
              <w:spacing w:after="0" w:line="240" w:lineRule="auto"/>
              <w:ind w:right="-1"/>
              <w:rPr>
                <w:rFonts w:ascii="Times New Roman" w:hAnsi="Times New Roman" w:cs="Times New Roman"/>
                <w:sz w:val="18"/>
                <w:szCs w:val="18"/>
              </w:rPr>
            </w:pPr>
            <w:r w:rsidRPr="00AE778E">
              <w:rPr>
                <w:rFonts w:ascii="Times New Roman" w:hAnsi="Times New Roman" w:cs="Times New Roman"/>
                <w:sz w:val="18"/>
                <w:szCs w:val="18"/>
              </w:rPr>
              <w:t xml:space="preserve">программы         </w:t>
            </w:r>
          </w:p>
        </w:tc>
        <w:tc>
          <w:tcPr>
            <w:tcW w:w="7863" w:type="dxa"/>
          </w:tcPr>
          <w:p w:rsidR="00340BF0" w:rsidRPr="00AE778E" w:rsidRDefault="00340BF0" w:rsidP="00490376">
            <w:pPr>
              <w:autoSpaceDE w:val="0"/>
              <w:autoSpaceDN w:val="0"/>
              <w:spacing w:after="0" w:line="240" w:lineRule="auto"/>
              <w:ind w:right="-1"/>
              <w:rPr>
                <w:rFonts w:ascii="Times New Roman" w:hAnsi="Times New Roman" w:cs="Times New Roman"/>
                <w:sz w:val="18"/>
                <w:szCs w:val="18"/>
              </w:rPr>
            </w:pPr>
            <w:r w:rsidRPr="00AE778E">
              <w:rPr>
                <w:rFonts w:ascii="Times New Roman" w:hAnsi="Times New Roman" w:cs="Times New Roman"/>
                <w:sz w:val="18"/>
                <w:szCs w:val="18"/>
              </w:rPr>
              <w:t>Отдел городской инфраструктуры администрации городского округа Тейково Ивановской области.</w:t>
            </w:r>
          </w:p>
          <w:p w:rsidR="00340BF0" w:rsidRPr="00AE778E" w:rsidRDefault="00340BF0" w:rsidP="00490376">
            <w:pPr>
              <w:pStyle w:val="ListParagraph1"/>
              <w:tabs>
                <w:tab w:val="left" w:pos="7221"/>
              </w:tabs>
              <w:spacing w:after="0" w:line="240" w:lineRule="auto"/>
              <w:ind w:left="0" w:right="-1" w:firstLine="709"/>
              <w:rPr>
                <w:rFonts w:ascii="Times New Roman" w:hAnsi="Times New Roman" w:cs="Times New Roman"/>
                <w:sz w:val="18"/>
                <w:szCs w:val="18"/>
              </w:rPr>
            </w:pPr>
          </w:p>
        </w:tc>
      </w:tr>
      <w:tr w:rsidR="00340BF0" w:rsidRPr="00AE778E" w:rsidTr="00490376">
        <w:trPr>
          <w:trHeight w:val="600"/>
        </w:trPr>
        <w:tc>
          <w:tcPr>
            <w:tcW w:w="2060" w:type="dxa"/>
            <w:shd w:val="clear" w:color="auto" w:fill="auto"/>
          </w:tcPr>
          <w:p w:rsidR="00340BF0" w:rsidRPr="00AE778E" w:rsidRDefault="00340BF0" w:rsidP="00490376">
            <w:pPr>
              <w:autoSpaceDE w:val="0"/>
              <w:autoSpaceDN w:val="0"/>
              <w:spacing w:after="0" w:line="240" w:lineRule="auto"/>
              <w:ind w:right="-1"/>
              <w:rPr>
                <w:rFonts w:ascii="Times New Roman" w:hAnsi="Times New Roman" w:cs="Times New Roman"/>
                <w:sz w:val="18"/>
                <w:szCs w:val="18"/>
              </w:rPr>
            </w:pPr>
            <w:r w:rsidRPr="00AE778E">
              <w:rPr>
                <w:rFonts w:ascii="Times New Roman" w:hAnsi="Times New Roman" w:cs="Times New Roman"/>
                <w:sz w:val="18"/>
                <w:szCs w:val="18"/>
              </w:rPr>
              <w:t xml:space="preserve">Исполнители     </w:t>
            </w:r>
          </w:p>
          <w:p w:rsidR="00340BF0" w:rsidRPr="00AE778E" w:rsidRDefault="00340BF0" w:rsidP="00490376">
            <w:pPr>
              <w:autoSpaceDE w:val="0"/>
              <w:autoSpaceDN w:val="0"/>
              <w:spacing w:after="0" w:line="240" w:lineRule="auto"/>
              <w:ind w:right="-1"/>
              <w:rPr>
                <w:rFonts w:ascii="Times New Roman" w:hAnsi="Times New Roman" w:cs="Times New Roman"/>
                <w:sz w:val="18"/>
                <w:szCs w:val="18"/>
              </w:rPr>
            </w:pPr>
            <w:r w:rsidRPr="00AE778E">
              <w:rPr>
                <w:rFonts w:ascii="Times New Roman" w:hAnsi="Times New Roman" w:cs="Times New Roman"/>
                <w:sz w:val="18"/>
                <w:szCs w:val="18"/>
              </w:rPr>
              <w:t xml:space="preserve">муниципальной   </w:t>
            </w:r>
          </w:p>
          <w:p w:rsidR="00340BF0" w:rsidRPr="00AE778E" w:rsidRDefault="00340BF0" w:rsidP="00490376">
            <w:pPr>
              <w:autoSpaceDE w:val="0"/>
              <w:autoSpaceDN w:val="0"/>
              <w:spacing w:after="0" w:line="240" w:lineRule="auto"/>
              <w:ind w:right="-1"/>
              <w:rPr>
                <w:rFonts w:ascii="Times New Roman" w:hAnsi="Times New Roman" w:cs="Times New Roman"/>
                <w:sz w:val="18"/>
                <w:szCs w:val="18"/>
              </w:rPr>
            </w:pPr>
            <w:r w:rsidRPr="00AE778E">
              <w:rPr>
                <w:rFonts w:ascii="Times New Roman" w:hAnsi="Times New Roman" w:cs="Times New Roman"/>
                <w:sz w:val="18"/>
                <w:szCs w:val="18"/>
              </w:rPr>
              <w:t xml:space="preserve">программы         </w:t>
            </w:r>
          </w:p>
        </w:tc>
        <w:tc>
          <w:tcPr>
            <w:tcW w:w="7863" w:type="dxa"/>
          </w:tcPr>
          <w:p w:rsidR="00340BF0" w:rsidRPr="00AE778E" w:rsidRDefault="00340BF0" w:rsidP="00490376">
            <w:pPr>
              <w:autoSpaceDE w:val="0"/>
              <w:autoSpaceDN w:val="0"/>
              <w:spacing w:after="0" w:line="240" w:lineRule="auto"/>
              <w:ind w:right="-1"/>
              <w:rPr>
                <w:rFonts w:ascii="Times New Roman" w:hAnsi="Times New Roman" w:cs="Times New Roman"/>
                <w:sz w:val="18"/>
                <w:szCs w:val="18"/>
              </w:rPr>
            </w:pPr>
            <w:r w:rsidRPr="00AE778E">
              <w:rPr>
                <w:rFonts w:ascii="Times New Roman" w:hAnsi="Times New Roman" w:cs="Times New Roman"/>
                <w:sz w:val="18"/>
                <w:szCs w:val="18"/>
              </w:rPr>
              <w:t>Отдел городской инфраструктуры администрации городского округа Тейково Ивановской области.</w:t>
            </w:r>
          </w:p>
          <w:p w:rsidR="00340BF0" w:rsidRPr="00AE778E" w:rsidRDefault="00340BF0" w:rsidP="00490376">
            <w:pPr>
              <w:autoSpaceDE w:val="0"/>
              <w:autoSpaceDN w:val="0"/>
              <w:spacing w:after="0" w:line="240" w:lineRule="auto"/>
              <w:ind w:right="-1"/>
              <w:rPr>
                <w:rFonts w:ascii="Times New Roman" w:hAnsi="Times New Roman" w:cs="Times New Roman"/>
                <w:sz w:val="18"/>
                <w:szCs w:val="18"/>
              </w:rPr>
            </w:pPr>
            <w:r w:rsidRPr="00AE778E">
              <w:rPr>
                <w:rFonts w:ascii="Times New Roman" w:hAnsi="Times New Roman" w:cs="Times New Roman"/>
                <w:sz w:val="18"/>
                <w:szCs w:val="18"/>
              </w:rPr>
              <w:t xml:space="preserve">Отдел экономического развития и торговли администрации городского округа Тейково Ивановской области. </w:t>
            </w:r>
          </w:p>
          <w:p w:rsidR="00340BF0" w:rsidRPr="00AE778E" w:rsidRDefault="00340BF0" w:rsidP="00490376">
            <w:pPr>
              <w:pStyle w:val="ListParagraph1"/>
              <w:spacing w:after="0" w:line="240" w:lineRule="auto"/>
              <w:ind w:left="0" w:right="-1"/>
              <w:jc w:val="both"/>
              <w:rPr>
                <w:rFonts w:ascii="Times New Roman" w:hAnsi="Times New Roman" w:cs="Times New Roman"/>
                <w:sz w:val="18"/>
                <w:szCs w:val="18"/>
              </w:rPr>
            </w:pPr>
            <w:r w:rsidRPr="00AE778E">
              <w:rPr>
                <w:rFonts w:ascii="Times New Roman" w:hAnsi="Times New Roman" w:cs="Times New Roman"/>
                <w:sz w:val="18"/>
                <w:szCs w:val="18"/>
              </w:rPr>
              <w:t>Отдел градостроительства и архитектуры администрации городского округа Тейково Ивановской области.</w:t>
            </w:r>
          </w:p>
        </w:tc>
      </w:tr>
      <w:tr w:rsidR="00340BF0" w:rsidRPr="00AE778E" w:rsidTr="00490376">
        <w:trPr>
          <w:trHeight w:val="800"/>
        </w:trPr>
        <w:tc>
          <w:tcPr>
            <w:tcW w:w="2060" w:type="dxa"/>
          </w:tcPr>
          <w:p w:rsidR="00340BF0" w:rsidRPr="00AE778E" w:rsidRDefault="00340BF0" w:rsidP="00490376">
            <w:pPr>
              <w:autoSpaceDE w:val="0"/>
              <w:autoSpaceDN w:val="0"/>
              <w:spacing w:after="0" w:line="240" w:lineRule="auto"/>
              <w:ind w:right="-1"/>
              <w:rPr>
                <w:rFonts w:ascii="Times New Roman" w:hAnsi="Times New Roman" w:cs="Times New Roman"/>
                <w:sz w:val="18"/>
                <w:szCs w:val="18"/>
              </w:rPr>
            </w:pPr>
            <w:r w:rsidRPr="00AE778E">
              <w:rPr>
                <w:rFonts w:ascii="Times New Roman" w:hAnsi="Times New Roman" w:cs="Times New Roman"/>
                <w:sz w:val="18"/>
                <w:szCs w:val="18"/>
              </w:rPr>
              <w:t>Срок реализации мун</w:t>
            </w:r>
            <w:r w:rsidRPr="00AE778E">
              <w:rPr>
                <w:rFonts w:ascii="Times New Roman" w:hAnsi="Times New Roman" w:cs="Times New Roman"/>
                <w:sz w:val="18"/>
                <w:szCs w:val="18"/>
              </w:rPr>
              <w:t>и</w:t>
            </w:r>
            <w:r w:rsidRPr="00AE778E">
              <w:rPr>
                <w:rFonts w:ascii="Times New Roman" w:hAnsi="Times New Roman" w:cs="Times New Roman"/>
                <w:sz w:val="18"/>
                <w:szCs w:val="18"/>
              </w:rPr>
              <w:t>ципальной программы</w:t>
            </w:r>
          </w:p>
        </w:tc>
        <w:tc>
          <w:tcPr>
            <w:tcW w:w="7863" w:type="dxa"/>
          </w:tcPr>
          <w:p w:rsidR="00340BF0" w:rsidRPr="00AE778E" w:rsidRDefault="00340BF0" w:rsidP="00490376">
            <w:pPr>
              <w:pStyle w:val="ListParagraph1"/>
              <w:spacing w:after="0" w:line="240" w:lineRule="auto"/>
              <w:ind w:left="0" w:right="-1"/>
              <w:rPr>
                <w:rFonts w:ascii="Times New Roman" w:hAnsi="Times New Roman" w:cs="Times New Roman"/>
                <w:sz w:val="18"/>
                <w:szCs w:val="18"/>
              </w:rPr>
            </w:pPr>
            <w:r w:rsidRPr="00AE778E">
              <w:rPr>
                <w:rFonts w:ascii="Times New Roman" w:hAnsi="Times New Roman" w:cs="Times New Roman"/>
                <w:sz w:val="18"/>
                <w:szCs w:val="18"/>
              </w:rPr>
              <w:t>2023-2028 годы</w:t>
            </w:r>
          </w:p>
        </w:tc>
      </w:tr>
      <w:tr w:rsidR="00340BF0" w:rsidRPr="00AE778E" w:rsidTr="00490376">
        <w:trPr>
          <w:trHeight w:val="600"/>
        </w:trPr>
        <w:tc>
          <w:tcPr>
            <w:tcW w:w="2060" w:type="dxa"/>
          </w:tcPr>
          <w:p w:rsidR="00340BF0" w:rsidRPr="00AE778E" w:rsidRDefault="00340BF0" w:rsidP="00490376">
            <w:pPr>
              <w:autoSpaceDE w:val="0"/>
              <w:autoSpaceDN w:val="0"/>
              <w:spacing w:after="0" w:line="240" w:lineRule="auto"/>
              <w:ind w:right="-1"/>
              <w:rPr>
                <w:rFonts w:ascii="Times New Roman" w:hAnsi="Times New Roman" w:cs="Times New Roman"/>
                <w:sz w:val="18"/>
                <w:szCs w:val="18"/>
              </w:rPr>
            </w:pPr>
            <w:r w:rsidRPr="00AE778E">
              <w:rPr>
                <w:rFonts w:ascii="Times New Roman" w:hAnsi="Times New Roman" w:cs="Times New Roman"/>
                <w:sz w:val="18"/>
                <w:szCs w:val="18"/>
              </w:rPr>
              <w:t xml:space="preserve">Цели              </w:t>
            </w:r>
          </w:p>
          <w:p w:rsidR="00340BF0" w:rsidRPr="00AE778E" w:rsidRDefault="00340BF0" w:rsidP="00490376">
            <w:pPr>
              <w:autoSpaceDE w:val="0"/>
              <w:autoSpaceDN w:val="0"/>
              <w:spacing w:after="0" w:line="240" w:lineRule="auto"/>
              <w:ind w:right="-1"/>
              <w:rPr>
                <w:rFonts w:ascii="Times New Roman" w:hAnsi="Times New Roman" w:cs="Times New Roman"/>
                <w:sz w:val="18"/>
                <w:szCs w:val="18"/>
              </w:rPr>
            </w:pPr>
            <w:r w:rsidRPr="00AE778E">
              <w:rPr>
                <w:rFonts w:ascii="Times New Roman" w:hAnsi="Times New Roman" w:cs="Times New Roman"/>
                <w:sz w:val="18"/>
                <w:szCs w:val="18"/>
              </w:rPr>
              <w:t xml:space="preserve">муниципальной   </w:t>
            </w:r>
          </w:p>
          <w:p w:rsidR="00340BF0" w:rsidRPr="00AE778E" w:rsidRDefault="00340BF0" w:rsidP="00490376">
            <w:pPr>
              <w:autoSpaceDE w:val="0"/>
              <w:autoSpaceDN w:val="0"/>
              <w:spacing w:after="0" w:line="240" w:lineRule="auto"/>
              <w:ind w:right="-1"/>
              <w:rPr>
                <w:rFonts w:ascii="Times New Roman" w:hAnsi="Times New Roman" w:cs="Times New Roman"/>
                <w:sz w:val="18"/>
                <w:szCs w:val="18"/>
              </w:rPr>
            </w:pPr>
            <w:r w:rsidRPr="00AE778E">
              <w:rPr>
                <w:rFonts w:ascii="Times New Roman" w:hAnsi="Times New Roman" w:cs="Times New Roman"/>
                <w:sz w:val="18"/>
                <w:szCs w:val="18"/>
              </w:rPr>
              <w:t xml:space="preserve">программы         </w:t>
            </w:r>
          </w:p>
        </w:tc>
        <w:tc>
          <w:tcPr>
            <w:tcW w:w="7863" w:type="dxa"/>
          </w:tcPr>
          <w:p w:rsidR="00340BF0" w:rsidRPr="00AE778E" w:rsidRDefault="00340BF0" w:rsidP="00490376">
            <w:pPr>
              <w:pStyle w:val="ListParagraph1"/>
              <w:spacing w:after="0" w:line="240" w:lineRule="auto"/>
              <w:ind w:left="0" w:right="-1"/>
              <w:jc w:val="both"/>
              <w:rPr>
                <w:rFonts w:ascii="Times New Roman" w:hAnsi="Times New Roman" w:cs="Times New Roman"/>
                <w:sz w:val="18"/>
                <w:szCs w:val="18"/>
              </w:rPr>
            </w:pPr>
            <w:r w:rsidRPr="00AE778E">
              <w:rPr>
                <w:rFonts w:ascii="Times New Roman" w:hAnsi="Times New Roman" w:cs="Times New Roman"/>
                <w:sz w:val="18"/>
                <w:szCs w:val="18"/>
              </w:rPr>
              <w:t>1. Обеспечение исполнения полномочий органов местного самоуправления городского округа Те</w:t>
            </w:r>
            <w:r w:rsidRPr="00AE778E">
              <w:rPr>
                <w:rFonts w:ascii="Times New Roman" w:hAnsi="Times New Roman" w:cs="Times New Roman"/>
                <w:sz w:val="18"/>
                <w:szCs w:val="18"/>
              </w:rPr>
              <w:t>й</w:t>
            </w:r>
            <w:r w:rsidRPr="00AE778E">
              <w:rPr>
                <w:rFonts w:ascii="Times New Roman" w:hAnsi="Times New Roman" w:cs="Times New Roman"/>
                <w:sz w:val="18"/>
                <w:szCs w:val="18"/>
              </w:rPr>
              <w:t>ково Ивановской области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городской инфраструктуры.</w:t>
            </w:r>
          </w:p>
          <w:p w:rsidR="00340BF0" w:rsidRPr="00AE778E" w:rsidRDefault="00340BF0" w:rsidP="00490376">
            <w:pPr>
              <w:spacing w:after="0" w:line="240" w:lineRule="auto"/>
              <w:ind w:right="-1"/>
              <w:rPr>
                <w:rFonts w:ascii="Times New Roman" w:hAnsi="Times New Roman" w:cs="Times New Roman"/>
                <w:sz w:val="18"/>
                <w:szCs w:val="18"/>
              </w:rPr>
            </w:pPr>
            <w:r w:rsidRPr="00AE778E">
              <w:rPr>
                <w:rFonts w:ascii="Times New Roman" w:hAnsi="Times New Roman" w:cs="Times New Roman"/>
                <w:sz w:val="18"/>
                <w:szCs w:val="18"/>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340BF0" w:rsidRPr="00AE778E" w:rsidRDefault="00340BF0" w:rsidP="00490376">
            <w:pPr>
              <w:spacing w:after="0" w:line="240" w:lineRule="auto"/>
              <w:ind w:right="-1"/>
              <w:rPr>
                <w:rFonts w:ascii="Times New Roman" w:hAnsi="Times New Roman" w:cs="Times New Roman"/>
                <w:sz w:val="18"/>
                <w:szCs w:val="18"/>
              </w:rPr>
            </w:pPr>
            <w:r w:rsidRPr="00AE778E">
              <w:rPr>
                <w:rFonts w:ascii="Times New Roman" w:hAnsi="Times New Roman" w:cs="Times New Roman"/>
                <w:sz w:val="18"/>
                <w:szCs w:val="18"/>
              </w:rPr>
              <w:t>3.Улучшение условий проживания и коммунального обслуживания в городском округе Тейково Ивановской области.</w:t>
            </w:r>
          </w:p>
        </w:tc>
      </w:tr>
      <w:tr w:rsidR="00340BF0" w:rsidRPr="00AE778E" w:rsidTr="00490376">
        <w:trPr>
          <w:trHeight w:val="323"/>
        </w:trPr>
        <w:tc>
          <w:tcPr>
            <w:tcW w:w="2060" w:type="dxa"/>
          </w:tcPr>
          <w:p w:rsidR="00340BF0" w:rsidRPr="00AE778E" w:rsidRDefault="00340BF0" w:rsidP="00490376">
            <w:pPr>
              <w:autoSpaceDE w:val="0"/>
              <w:autoSpaceDN w:val="0"/>
              <w:spacing w:after="0" w:line="240" w:lineRule="auto"/>
              <w:ind w:right="-1"/>
              <w:rPr>
                <w:rFonts w:ascii="Times New Roman" w:hAnsi="Times New Roman" w:cs="Times New Roman"/>
                <w:sz w:val="18"/>
                <w:szCs w:val="18"/>
              </w:rPr>
            </w:pPr>
            <w:r w:rsidRPr="00AE778E">
              <w:rPr>
                <w:rFonts w:ascii="Times New Roman" w:hAnsi="Times New Roman" w:cs="Times New Roman"/>
                <w:sz w:val="18"/>
                <w:szCs w:val="18"/>
              </w:rPr>
              <w:t>Объемы   бюджетных</w:t>
            </w:r>
          </w:p>
          <w:p w:rsidR="00340BF0" w:rsidRPr="00AE778E" w:rsidRDefault="00340BF0" w:rsidP="00490376">
            <w:pPr>
              <w:autoSpaceDE w:val="0"/>
              <w:autoSpaceDN w:val="0"/>
              <w:spacing w:after="0" w:line="240" w:lineRule="auto"/>
              <w:ind w:right="-1"/>
              <w:rPr>
                <w:rFonts w:ascii="Times New Roman" w:hAnsi="Times New Roman" w:cs="Times New Roman"/>
                <w:sz w:val="18"/>
                <w:szCs w:val="18"/>
              </w:rPr>
            </w:pPr>
            <w:r w:rsidRPr="00AE778E">
              <w:rPr>
                <w:rFonts w:ascii="Times New Roman" w:hAnsi="Times New Roman" w:cs="Times New Roman"/>
                <w:sz w:val="18"/>
                <w:szCs w:val="18"/>
              </w:rPr>
              <w:t xml:space="preserve">ассигнований      </w:t>
            </w:r>
          </w:p>
          <w:p w:rsidR="00340BF0" w:rsidRPr="00AE778E" w:rsidRDefault="00340BF0" w:rsidP="00490376">
            <w:pPr>
              <w:autoSpaceDE w:val="0"/>
              <w:autoSpaceDN w:val="0"/>
              <w:spacing w:after="0" w:line="240" w:lineRule="auto"/>
              <w:ind w:right="-1"/>
              <w:rPr>
                <w:rFonts w:ascii="Times New Roman" w:hAnsi="Times New Roman" w:cs="Times New Roman"/>
                <w:sz w:val="18"/>
                <w:szCs w:val="18"/>
              </w:rPr>
            </w:pPr>
            <w:r w:rsidRPr="00AE778E">
              <w:rPr>
                <w:rFonts w:ascii="Times New Roman" w:hAnsi="Times New Roman" w:cs="Times New Roman"/>
                <w:sz w:val="18"/>
                <w:szCs w:val="18"/>
              </w:rPr>
              <w:t xml:space="preserve">муниципальной  </w:t>
            </w:r>
          </w:p>
          <w:p w:rsidR="00340BF0" w:rsidRPr="00AE778E" w:rsidRDefault="00340BF0" w:rsidP="00490376">
            <w:pPr>
              <w:autoSpaceDE w:val="0"/>
              <w:autoSpaceDN w:val="0"/>
              <w:spacing w:after="0" w:line="240" w:lineRule="auto"/>
              <w:ind w:right="-1"/>
              <w:rPr>
                <w:rFonts w:ascii="Times New Roman" w:hAnsi="Times New Roman" w:cs="Times New Roman"/>
                <w:sz w:val="18"/>
                <w:szCs w:val="18"/>
              </w:rPr>
            </w:pPr>
            <w:r w:rsidRPr="00AE778E">
              <w:rPr>
                <w:rFonts w:ascii="Times New Roman" w:hAnsi="Times New Roman" w:cs="Times New Roman"/>
                <w:sz w:val="18"/>
                <w:szCs w:val="18"/>
              </w:rPr>
              <w:t xml:space="preserve">программы </w:t>
            </w:r>
          </w:p>
        </w:tc>
        <w:tc>
          <w:tcPr>
            <w:tcW w:w="7863" w:type="dxa"/>
            <w:shd w:val="clear" w:color="auto" w:fill="FFFFFF"/>
          </w:tcPr>
          <w:p w:rsidR="00340BF0" w:rsidRPr="00AE778E" w:rsidRDefault="00340BF0" w:rsidP="00490376">
            <w:pPr>
              <w:pStyle w:val="ListParagraph1"/>
              <w:spacing w:after="0" w:line="240" w:lineRule="auto"/>
              <w:ind w:left="0" w:right="-1"/>
              <w:rPr>
                <w:rFonts w:ascii="Times New Roman" w:hAnsi="Times New Roman" w:cs="Times New Roman"/>
                <w:sz w:val="18"/>
                <w:szCs w:val="18"/>
              </w:rPr>
            </w:pPr>
            <w:r w:rsidRPr="00AE778E">
              <w:rPr>
                <w:rFonts w:ascii="Times New Roman" w:hAnsi="Times New Roman" w:cs="Times New Roman"/>
                <w:sz w:val="18"/>
                <w:szCs w:val="18"/>
              </w:rPr>
              <w:t>Общий объем бюджетных ассигнований:</w:t>
            </w:r>
          </w:p>
          <w:p w:rsidR="00340BF0" w:rsidRPr="00AE778E" w:rsidRDefault="00340BF0" w:rsidP="00490376">
            <w:pPr>
              <w:pStyle w:val="ListParagraph1"/>
              <w:spacing w:after="0" w:line="240" w:lineRule="auto"/>
              <w:ind w:left="0" w:right="-1"/>
              <w:rPr>
                <w:rFonts w:ascii="Times New Roman" w:hAnsi="Times New Roman" w:cs="Times New Roman"/>
                <w:sz w:val="18"/>
                <w:szCs w:val="18"/>
              </w:rPr>
            </w:pPr>
            <w:r w:rsidRPr="00AE778E">
              <w:rPr>
                <w:rFonts w:ascii="Times New Roman" w:hAnsi="Times New Roman" w:cs="Times New Roman"/>
                <w:sz w:val="18"/>
                <w:szCs w:val="18"/>
              </w:rPr>
              <w:t>2023 год – 115 220,97567 тыс. руб.,</w:t>
            </w:r>
          </w:p>
          <w:p w:rsidR="00340BF0" w:rsidRPr="00AE778E" w:rsidRDefault="00340BF0" w:rsidP="00490376">
            <w:pPr>
              <w:pStyle w:val="ListParagraph1"/>
              <w:spacing w:after="0" w:line="240" w:lineRule="auto"/>
              <w:ind w:left="0" w:right="-1"/>
              <w:rPr>
                <w:rFonts w:ascii="Times New Roman" w:hAnsi="Times New Roman" w:cs="Times New Roman"/>
                <w:sz w:val="18"/>
                <w:szCs w:val="18"/>
              </w:rPr>
            </w:pPr>
            <w:r w:rsidRPr="00AE778E">
              <w:rPr>
                <w:rFonts w:ascii="Times New Roman" w:hAnsi="Times New Roman" w:cs="Times New Roman"/>
                <w:sz w:val="18"/>
                <w:szCs w:val="18"/>
              </w:rPr>
              <w:t>2024 год – 43 977,42370 тыс. руб.,</w:t>
            </w:r>
          </w:p>
          <w:p w:rsidR="00340BF0" w:rsidRPr="00AE778E" w:rsidRDefault="00340BF0" w:rsidP="00490376">
            <w:pPr>
              <w:pStyle w:val="ListParagraph1"/>
              <w:spacing w:after="0" w:line="240" w:lineRule="auto"/>
              <w:ind w:left="0" w:right="-1"/>
              <w:rPr>
                <w:rFonts w:ascii="Times New Roman" w:hAnsi="Times New Roman" w:cs="Times New Roman"/>
                <w:sz w:val="18"/>
                <w:szCs w:val="18"/>
              </w:rPr>
            </w:pPr>
            <w:r w:rsidRPr="00AE778E">
              <w:rPr>
                <w:rFonts w:ascii="Times New Roman" w:hAnsi="Times New Roman" w:cs="Times New Roman"/>
                <w:sz w:val="18"/>
                <w:szCs w:val="18"/>
              </w:rPr>
              <w:t>2025 год – 35 463,77100 тыс. руб.,</w:t>
            </w:r>
          </w:p>
          <w:p w:rsidR="00340BF0" w:rsidRPr="00AE778E" w:rsidRDefault="00340BF0" w:rsidP="00490376">
            <w:pPr>
              <w:pStyle w:val="ListParagraph1"/>
              <w:spacing w:after="0" w:line="240" w:lineRule="auto"/>
              <w:ind w:left="0" w:right="-1"/>
              <w:rPr>
                <w:rFonts w:ascii="Times New Roman" w:hAnsi="Times New Roman" w:cs="Times New Roman"/>
                <w:sz w:val="18"/>
                <w:szCs w:val="18"/>
              </w:rPr>
            </w:pPr>
            <w:r w:rsidRPr="00AE778E">
              <w:rPr>
                <w:rFonts w:ascii="Times New Roman" w:hAnsi="Times New Roman" w:cs="Times New Roman"/>
                <w:sz w:val="18"/>
                <w:szCs w:val="18"/>
              </w:rPr>
              <w:t>2026 год – 17 298,39287 тыс. руб.,</w:t>
            </w:r>
          </w:p>
          <w:p w:rsidR="00340BF0" w:rsidRPr="00AE778E" w:rsidRDefault="00340BF0" w:rsidP="00490376">
            <w:pPr>
              <w:pStyle w:val="ListParagraph1"/>
              <w:spacing w:after="0" w:line="240" w:lineRule="auto"/>
              <w:ind w:left="0" w:right="-1"/>
              <w:rPr>
                <w:rFonts w:ascii="Times New Roman" w:hAnsi="Times New Roman" w:cs="Times New Roman"/>
                <w:sz w:val="18"/>
                <w:szCs w:val="18"/>
              </w:rPr>
            </w:pPr>
            <w:r w:rsidRPr="00AE778E">
              <w:rPr>
                <w:rFonts w:ascii="Times New Roman" w:hAnsi="Times New Roman" w:cs="Times New Roman"/>
                <w:sz w:val="18"/>
                <w:szCs w:val="18"/>
              </w:rPr>
              <w:t>2027 год – 17 298,39287 тыс. руб.,</w:t>
            </w:r>
          </w:p>
          <w:p w:rsidR="00340BF0" w:rsidRPr="00AE778E" w:rsidRDefault="00340BF0" w:rsidP="00490376">
            <w:pPr>
              <w:pStyle w:val="ListParagraph1"/>
              <w:spacing w:after="0" w:line="240" w:lineRule="auto"/>
              <w:ind w:left="0" w:right="-1"/>
              <w:rPr>
                <w:rFonts w:ascii="Times New Roman" w:hAnsi="Times New Roman" w:cs="Times New Roman"/>
                <w:sz w:val="18"/>
                <w:szCs w:val="18"/>
              </w:rPr>
            </w:pPr>
            <w:r w:rsidRPr="00AE778E">
              <w:rPr>
                <w:rFonts w:ascii="Times New Roman" w:hAnsi="Times New Roman" w:cs="Times New Roman"/>
                <w:sz w:val="18"/>
                <w:szCs w:val="18"/>
              </w:rPr>
              <w:t>2028 год – 17 298,39287тыс. руб.</w:t>
            </w:r>
          </w:p>
          <w:p w:rsidR="00340BF0" w:rsidRPr="00AE778E" w:rsidRDefault="00340BF0" w:rsidP="00490376">
            <w:pPr>
              <w:pStyle w:val="ListParagraph1"/>
              <w:spacing w:after="0" w:line="240" w:lineRule="auto"/>
              <w:ind w:left="0" w:right="-1"/>
              <w:rPr>
                <w:rFonts w:ascii="Times New Roman" w:hAnsi="Times New Roman" w:cs="Times New Roman"/>
                <w:sz w:val="18"/>
                <w:szCs w:val="18"/>
              </w:rPr>
            </w:pPr>
            <w:r w:rsidRPr="00AE778E">
              <w:rPr>
                <w:rFonts w:ascii="Times New Roman" w:hAnsi="Times New Roman" w:cs="Times New Roman"/>
                <w:sz w:val="18"/>
                <w:szCs w:val="18"/>
              </w:rPr>
              <w:t>- местный бюджет:</w:t>
            </w:r>
          </w:p>
          <w:p w:rsidR="00340BF0" w:rsidRPr="00AE778E" w:rsidRDefault="00340BF0" w:rsidP="00490376">
            <w:pPr>
              <w:pStyle w:val="ListParagraph1"/>
              <w:spacing w:after="0" w:line="240" w:lineRule="auto"/>
              <w:ind w:left="0" w:right="-1"/>
              <w:rPr>
                <w:rFonts w:ascii="Times New Roman" w:hAnsi="Times New Roman" w:cs="Times New Roman"/>
                <w:sz w:val="18"/>
                <w:szCs w:val="18"/>
              </w:rPr>
            </w:pPr>
            <w:r w:rsidRPr="00AE778E">
              <w:rPr>
                <w:rFonts w:ascii="Times New Roman" w:hAnsi="Times New Roman" w:cs="Times New Roman"/>
                <w:sz w:val="18"/>
                <w:szCs w:val="18"/>
              </w:rPr>
              <w:t>2023 год – 59 830,01703 тыс. руб.,</w:t>
            </w:r>
          </w:p>
          <w:p w:rsidR="00340BF0" w:rsidRPr="00AE778E" w:rsidRDefault="00340BF0" w:rsidP="00490376">
            <w:pPr>
              <w:pStyle w:val="ListParagraph1"/>
              <w:spacing w:after="0" w:line="240" w:lineRule="auto"/>
              <w:ind w:left="0" w:right="-1"/>
              <w:rPr>
                <w:rFonts w:ascii="Times New Roman" w:hAnsi="Times New Roman" w:cs="Times New Roman"/>
                <w:sz w:val="18"/>
                <w:szCs w:val="18"/>
              </w:rPr>
            </w:pPr>
            <w:r w:rsidRPr="00AE778E">
              <w:rPr>
                <w:rFonts w:ascii="Times New Roman" w:hAnsi="Times New Roman" w:cs="Times New Roman"/>
                <w:sz w:val="18"/>
                <w:szCs w:val="18"/>
              </w:rPr>
              <w:t>2024 год – 39 415,71750 тыс. руб.,</w:t>
            </w:r>
          </w:p>
          <w:p w:rsidR="00340BF0" w:rsidRPr="00AE778E" w:rsidRDefault="00340BF0" w:rsidP="00490376">
            <w:pPr>
              <w:pStyle w:val="ListParagraph1"/>
              <w:spacing w:after="0" w:line="240" w:lineRule="auto"/>
              <w:ind w:left="0" w:right="-1"/>
              <w:rPr>
                <w:rFonts w:ascii="Times New Roman" w:hAnsi="Times New Roman" w:cs="Times New Roman"/>
                <w:sz w:val="18"/>
                <w:szCs w:val="18"/>
              </w:rPr>
            </w:pPr>
            <w:r w:rsidRPr="00AE778E">
              <w:rPr>
                <w:rFonts w:ascii="Times New Roman" w:hAnsi="Times New Roman" w:cs="Times New Roman"/>
                <w:sz w:val="18"/>
                <w:szCs w:val="18"/>
              </w:rPr>
              <w:t>2025 год – 30 902,06480 тыс. руб.,</w:t>
            </w:r>
          </w:p>
          <w:p w:rsidR="00340BF0" w:rsidRPr="00AE778E" w:rsidRDefault="00340BF0" w:rsidP="00490376">
            <w:pPr>
              <w:pStyle w:val="ListParagraph1"/>
              <w:spacing w:after="0" w:line="240" w:lineRule="auto"/>
              <w:ind w:left="0" w:right="-1"/>
              <w:rPr>
                <w:rFonts w:ascii="Times New Roman" w:hAnsi="Times New Roman" w:cs="Times New Roman"/>
                <w:sz w:val="18"/>
                <w:szCs w:val="18"/>
              </w:rPr>
            </w:pPr>
            <w:r w:rsidRPr="00AE778E">
              <w:rPr>
                <w:rFonts w:ascii="Times New Roman" w:hAnsi="Times New Roman" w:cs="Times New Roman"/>
                <w:sz w:val="18"/>
                <w:szCs w:val="18"/>
              </w:rPr>
              <w:t>2026 год – 17 298,39287 тыс. руб.,</w:t>
            </w:r>
          </w:p>
          <w:p w:rsidR="00340BF0" w:rsidRPr="00AE778E" w:rsidRDefault="00340BF0" w:rsidP="00490376">
            <w:pPr>
              <w:pStyle w:val="ListParagraph1"/>
              <w:spacing w:after="0" w:line="240" w:lineRule="auto"/>
              <w:ind w:left="0" w:right="-1"/>
              <w:rPr>
                <w:rFonts w:ascii="Times New Roman" w:hAnsi="Times New Roman" w:cs="Times New Roman"/>
                <w:sz w:val="18"/>
                <w:szCs w:val="18"/>
              </w:rPr>
            </w:pPr>
            <w:r w:rsidRPr="00AE778E">
              <w:rPr>
                <w:rFonts w:ascii="Times New Roman" w:hAnsi="Times New Roman" w:cs="Times New Roman"/>
                <w:sz w:val="18"/>
                <w:szCs w:val="18"/>
              </w:rPr>
              <w:lastRenderedPageBreak/>
              <w:t>2027 год – 17 298,39287 тыс. руб.,</w:t>
            </w:r>
          </w:p>
          <w:p w:rsidR="00340BF0" w:rsidRPr="00AE778E" w:rsidRDefault="00340BF0" w:rsidP="00490376">
            <w:pPr>
              <w:pStyle w:val="ListParagraph1"/>
              <w:spacing w:after="0" w:line="240" w:lineRule="auto"/>
              <w:ind w:left="0" w:right="-1"/>
              <w:rPr>
                <w:rFonts w:ascii="Times New Roman" w:hAnsi="Times New Roman" w:cs="Times New Roman"/>
                <w:sz w:val="18"/>
                <w:szCs w:val="18"/>
              </w:rPr>
            </w:pPr>
            <w:r w:rsidRPr="00AE778E">
              <w:rPr>
                <w:rFonts w:ascii="Times New Roman" w:hAnsi="Times New Roman" w:cs="Times New Roman"/>
                <w:sz w:val="18"/>
                <w:szCs w:val="18"/>
              </w:rPr>
              <w:t>2028 год – 17 298,39287 тыс. руб.</w:t>
            </w:r>
          </w:p>
          <w:p w:rsidR="00340BF0" w:rsidRPr="00AE778E" w:rsidRDefault="00340BF0" w:rsidP="00490376">
            <w:pPr>
              <w:pStyle w:val="ListParagraph1"/>
              <w:spacing w:after="0" w:line="240" w:lineRule="auto"/>
              <w:ind w:left="0" w:right="-1"/>
              <w:rPr>
                <w:rFonts w:ascii="Times New Roman" w:hAnsi="Times New Roman" w:cs="Times New Roman"/>
                <w:sz w:val="18"/>
                <w:szCs w:val="18"/>
              </w:rPr>
            </w:pPr>
            <w:r w:rsidRPr="00AE778E">
              <w:rPr>
                <w:rFonts w:ascii="Times New Roman" w:hAnsi="Times New Roman" w:cs="Times New Roman"/>
                <w:sz w:val="18"/>
                <w:szCs w:val="18"/>
              </w:rPr>
              <w:t>- областной бюджет:</w:t>
            </w:r>
          </w:p>
          <w:p w:rsidR="00340BF0" w:rsidRPr="00AE778E" w:rsidRDefault="00340BF0" w:rsidP="00490376">
            <w:pPr>
              <w:pStyle w:val="ListParagraph1"/>
              <w:spacing w:after="0" w:line="240" w:lineRule="auto"/>
              <w:ind w:left="0" w:right="-1"/>
              <w:rPr>
                <w:rFonts w:ascii="Times New Roman" w:hAnsi="Times New Roman" w:cs="Times New Roman"/>
                <w:sz w:val="18"/>
                <w:szCs w:val="18"/>
              </w:rPr>
            </w:pPr>
            <w:r w:rsidRPr="00AE778E">
              <w:rPr>
                <w:rFonts w:ascii="Times New Roman" w:hAnsi="Times New Roman" w:cs="Times New Roman"/>
                <w:sz w:val="18"/>
                <w:szCs w:val="18"/>
              </w:rPr>
              <w:t>2023 год – 42 365,40680 тыс. руб.,</w:t>
            </w:r>
          </w:p>
          <w:p w:rsidR="00340BF0" w:rsidRPr="00AE778E" w:rsidRDefault="00340BF0" w:rsidP="00490376">
            <w:pPr>
              <w:pStyle w:val="ListParagraph1"/>
              <w:spacing w:after="0" w:line="240" w:lineRule="auto"/>
              <w:ind w:left="0" w:right="-1"/>
              <w:rPr>
                <w:rFonts w:ascii="Times New Roman" w:hAnsi="Times New Roman" w:cs="Times New Roman"/>
                <w:sz w:val="18"/>
                <w:szCs w:val="18"/>
              </w:rPr>
            </w:pPr>
            <w:r w:rsidRPr="00AE778E">
              <w:rPr>
                <w:rFonts w:ascii="Times New Roman" w:hAnsi="Times New Roman" w:cs="Times New Roman"/>
                <w:sz w:val="18"/>
                <w:szCs w:val="18"/>
              </w:rPr>
              <w:t>2024 год – 42,54232 тыс. руб.,</w:t>
            </w:r>
          </w:p>
          <w:p w:rsidR="00340BF0" w:rsidRPr="00AE778E" w:rsidRDefault="00340BF0" w:rsidP="00490376">
            <w:pPr>
              <w:pStyle w:val="ListParagraph1"/>
              <w:spacing w:after="0" w:line="240" w:lineRule="auto"/>
              <w:ind w:left="0" w:right="-1"/>
              <w:rPr>
                <w:rFonts w:ascii="Times New Roman" w:hAnsi="Times New Roman" w:cs="Times New Roman"/>
                <w:sz w:val="18"/>
                <w:szCs w:val="18"/>
              </w:rPr>
            </w:pPr>
            <w:r w:rsidRPr="00AE778E">
              <w:rPr>
                <w:rFonts w:ascii="Times New Roman" w:hAnsi="Times New Roman" w:cs="Times New Roman"/>
                <w:sz w:val="18"/>
                <w:szCs w:val="18"/>
              </w:rPr>
              <w:t>2025 год – 42,54232 тыс. руб.,</w:t>
            </w:r>
          </w:p>
          <w:p w:rsidR="00340BF0" w:rsidRPr="00AE778E" w:rsidRDefault="00340BF0" w:rsidP="00490376">
            <w:pPr>
              <w:pStyle w:val="ListParagraph1"/>
              <w:spacing w:after="0" w:line="240" w:lineRule="auto"/>
              <w:ind w:left="0" w:right="-1"/>
              <w:rPr>
                <w:rFonts w:ascii="Times New Roman" w:hAnsi="Times New Roman" w:cs="Times New Roman"/>
                <w:sz w:val="18"/>
                <w:szCs w:val="18"/>
              </w:rPr>
            </w:pPr>
            <w:r w:rsidRPr="00AE778E">
              <w:rPr>
                <w:rFonts w:ascii="Times New Roman" w:hAnsi="Times New Roman" w:cs="Times New Roman"/>
                <w:sz w:val="18"/>
                <w:szCs w:val="18"/>
              </w:rPr>
              <w:t>2026 год – 0,00 тыс. руб.,</w:t>
            </w:r>
          </w:p>
          <w:p w:rsidR="00340BF0" w:rsidRPr="00AE778E" w:rsidRDefault="00340BF0" w:rsidP="00490376">
            <w:pPr>
              <w:pStyle w:val="ListParagraph1"/>
              <w:spacing w:after="0" w:line="240" w:lineRule="auto"/>
              <w:ind w:left="0" w:right="-1"/>
              <w:rPr>
                <w:rFonts w:ascii="Times New Roman" w:hAnsi="Times New Roman" w:cs="Times New Roman"/>
                <w:sz w:val="18"/>
                <w:szCs w:val="18"/>
              </w:rPr>
            </w:pPr>
            <w:r w:rsidRPr="00AE778E">
              <w:rPr>
                <w:rFonts w:ascii="Times New Roman" w:hAnsi="Times New Roman" w:cs="Times New Roman"/>
                <w:sz w:val="18"/>
                <w:szCs w:val="18"/>
              </w:rPr>
              <w:t>2027 год – 0,00 тыс. руб.,</w:t>
            </w:r>
          </w:p>
          <w:p w:rsidR="00340BF0" w:rsidRPr="00AE778E" w:rsidRDefault="00340BF0" w:rsidP="00490376">
            <w:pPr>
              <w:pStyle w:val="ListParagraph1"/>
              <w:spacing w:after="0" w:line="240" w:lineRule="auto"/>
              <w:ind w:left="0" w:right="-1"/>
              <w:rPr>
                <w:rFonts w:ascii="Times New Roman" w:hAnsi="Times New Roman" w:cs="Times New Roman"/>
                <w:sz w:val="18"/>
                <w:szCs w:val="18"/>
              </w:rPr>
            </w:pPr>
            <w:r w:rsidRPr="00AE778E">
              <w:rPr>
                <w:rFonts w:ascii="Times New Roman" w:hAnsi="Times New Roman" w:cs="Times New Roman"/>
                <w:sz w:val="18"/>
                <w:szCs w:val="18"/>
              </w:rPr>
              <w:t>2028 год – 0,00 тыс. руб.</w:t>
            </w:r>
          </w:p>
          <w:p w:rsidR="00340BF0" w:rsidRPr="00AE778E" w:rsidRDefault="00340BF0" w:rsidP="00490376">
            <w:pPr>
              <w:pStyle w:val="ListParagraph1"/>
              <w:spacing w:after="0" w:line="240" w:lineRule="auto"/>
              <w:ind w:left="0" w:right="-1"/>
              <w:rPr>
                <w:rFonts w:ascii="Times New Roman" w:hAnsi="Times New Roman" w:cs="Times New Roman"/>
                <w:sz w:val="18"/>
                <w:szCs w:val="18"/>
              </w:rPr>
            </w:pPr>
            <w:r w:rsidRPr="00AE778E">
              <w:rPr>
                <w:rFonts w:ascii="Times New Roman" w:hAnsi="Times New Roman" w:cs="Times New Roman"/>
                <w:sz w:val="18"/>
                <w:szCs w:val="18"/>
              </w:rPr>
              <w:t>- федеральный бюджет:</w:t>
            </w:r>
          </w:p>
          <w:p w:rsidR="00340BF0" w:rsidRPr="00AE778E" w:rsidRDefault="00340BF0" w:rsidP="00490376">
            <w:pPr>
              <w:pStyle w:val="ListParagraph1"/>
              <w:spacing w:after="0" w:line="240" w:lineRule="auto"/>
              <w:ind w:left="0" w:right="-1"/>
              <w:rPr>
                <w:rFonts w:ascii="Times New Roman" w:hAnsi="Times New Roman" w:cs="Times New Roman"/>
                <w:sz w:val="18"/>
                <w:szCs w:val="18"/>
              </w:rPr>
            </w:pPr>
            <w:r w:rsidRPr="00AE778E">
              <w:rPr>
                <w:rFonts w:ascii="Times New Roman" w:hAnsi="Times New Roman" w:cs="Times New Roman"/>
                <w:sz w:val="18"/>
                <w:szCs w:val="18"/>
              </w:rPr>
              <w:t>2023 год – 13 025,55184 тыс. руб.,</w:t>
            </w:r>
          </w:p>
          <w:p w:rsidR="00340BF0" w:rsidRPr="00AE778E" w:rsidRDefault="00340BF0" w:rsidP="00490376">
            <w:pPr>
              <w:pStyle w:val="ListParagraph1"/>
              <w:spacing w:after="0" w:line="240" w:lineRule="auto"/>
              <w:ind w:left="0" w:right="-1"/>
              <w:rPr>
                <w:rFonts w:ascii="Times New Roman" w:hAnsi="Times New Roman" w:cs="Times New Roman"/>
                <w:sz w:val="18"/>
                <w:szCs w:val="18"/>
              </w:rPr>
            </w:pPr>
            <w:r w:rsidRPr="00AE778E">
              <w:rPr>
                <w:rFonts w:ascii="Times New Roman" w:hAnsi="Times New Roman" w:cs="Times New Roman"/>
                <w:sz w:val="18"/>
                <w:szCs w:val="18"/>
              </w:rPr>
              <w:t>2024 год – 4 519,16388 тыс. руб.,</w:t>
            </w:r>
          </w:p>
          <w:p w:rsidR="00340BF0" w:rsidRPr="00AE778E" w:rsidRDefault="00340BF0" w:rsidP="00490376">
            <w:pPr>
              <w:pStyle w:val="ListParagraph1"/>
              <w:spacing w:after="0" w:line="240" w:lineRule="auto"/>
              <w:ind w:left="0" w:right="-1"/>
              <w:rPr>
                <w:rFonts w:ascii="Times New Roman" w:hAnsi="Times New Roman" w:cs="Times New Roman"/>
                <w:sz w:val="18"/>
                <w:szCs w:val="18"/>
              </w:rPr>
            </w:pPr>
            <w:r w:rsidRPr="00AE778E">
              <w:rPr>
                <w:rFonts w:ascii="Times New Roman" w:hAnsi="Times New Roman" w:cs="Times New Roman"/>
                <w:sz w:val="18"/>
                <w:szCs w:val="18"/>
              </w:rPr>
              <w:t>2025 год – 4 519,16388 тыс. руб.,</w:t>
            </w:r>
          </w:p>
          <w:p w:rsidR="00340BF0" w:rsidRPr="00AE778E" w:rsidRDefault="00340BF0" w:rsidP="00490376">
            <w:pPr>
              <w:pStyle w:val="ListParagraph1"/>
              <w:spacing w:after="0" w:line="240" w:lineRule="auto"/>
              <w:ind w:left="0" w:right="-1"/>
              <w:rPr>
                <w:rFonts w:ascii="Times New Roman" w:hAnsi="Times New Roman" w:cs="Times New Roman"/>
                <w:sz w:val="18"/>
                <w:szCs w:val="18"/>
              </w:rPr>
            </w:pPr>
            <w:r w:rsidRPr="00AE778E">
              <w:rPr>
                <w:rFonts w:ascii="Times New Roman" w:hAnsi="Times New Roman" w:cs="Times New Roman"/>
                <w:sz w:val="18"/>
                <w:szCs w:val="18"/>
              </w:rPr>
              <w:t>2026 год – 0,00 тыс. руб.,</w:t>
            </w:r>
          </w:p>
          <w:p w:rsidR="00340BF0" w:rsidRPr="00AE778E" w:rsidRDefault="00340BF0" w:rsidP="00490376">
            <w:pPr>
              <w:pStyle w:val="ListParagraph1"/>
              <w:spacing w:after="0" w:line="240" w:lineRule="auto"/>
              <w:ind w:left="0" w:right="-1"/>
              <w:rPr>
                <w:rFonts w:ascii="Times New Roman" w:hAnsi="Times New Roman" w:cs="Times New Roman"/>
                <w:sz w:val="18"/>
                <w:szCs w:val="18"/>
              </w:rPr>
            </w:pPr>
            <w:r w:rsidRPr="00AE778E">
              <w:rPr>
                <w:rFonts w:ascii="Times New Roman" w:hAnsi="Times New Roman" w:cs="Times New Roman"/>
                <w:sz w:val="18"/>
                <w:szCs w:val="18"/>
              </w:rPr>
              <w:t>2027 год – 0,00 тыс. руб.,</w:t>
            </w:r>
          </w:p>
          <w:p w:rsidR="00340BF0" w:rsidRPr="00AE778E" w:rsidRDefault="00340BF0" w:rsidP="00490376">
            <w:pPr>
              <w:pStyle w:val="ListParagraph1"/>
              <w:spacing w:after="0" w:line="240" w:lineRule="auto"/>
              <w:ind w:left="0" w:right="-1"/>
              <w:rPr>
                <w:rFonts w:ascii="Times New Roman" w:hAnsi="Times New Roman" w:cs="Times New Roman"/>
                <w:sz w:val="18"/>
                <w:szCs w:val="18"/>
              </w:rPr>
            </w:pPr>
            <w:r w:rsidRPr="00AE778E">
              <w:rPr>
                <w:rFonts w:ascii="Times New Roman" w:hAnsi="Times New Roman" w:cs="Times New Roman"/>
                <w:sz w:val="18"/>
                <w:szCs w:val="18"/>
              </w:rPr>
              <w:t>2028 год – 0,00 тыс. руб.</w:t>
            </w:r>
          </w:p>
        </w:tc>
      </w:tr>
    </w:tbl>
    <w:p w:rsidR="00340BF0" w:rsidRPr="00AE778E" w:rsidRDefault="00340BF0" w:rsidP="00340BF0">
      <w:pPr>
        <w:spacing w:after="0" w:line="240" w:lineRule="auto"/>
        <w:ind w:right="-1" w:firstLine="709"/>
        <w:rPr>
          <w:rFonts w:ascii="Times New Roman" w:hAnsi="Times New Roman" w:cs="Times New Roman"/>
          <w:sz w:val="18"/>
          <w:szCs w:val="18"/>
        </w:rPr>
      </w:pPr>
    </w:p>
    <w:p w:rsidR="00340BF0" w:rsidRPr="00AE778E" w:rsidRDefault="00340BF0" w:rsidP="00340BF0">
      <w:pPr>
        <w:spacing w:after="0" w:line="240" w:lineRule="auto"/>
        <w:rPr>
          <w:rFonts w:ascii="Times New Roman" w:hAnsi="Times New Roman" w:cs="Times New Roman"/>
          <w:sz w:val="18"/>
          <w:szCs w:val="18"/>
        </w:rPr>
      </w:pPr>
      <w:r w:rsidRPr="00AE778E">
        <w:rPr>
          <w:rFonts w:ascii="Times New Roman" w:hAnsi="Times New Roman" w:cs="Times New Roman"/>
          <w:sz w:val="18"/>
          <w:szCs w:val="18"/>
        </w:rPr>
        <w:br w:type="page"/>
      </w:r>
    </w:p>
    <w:p w:rsidR="00340BF0" w:rsidRPr="00AE778E" w:rsidRDefault="00340BF0" w:rsidP="00340BF0">
      <w:pPr>
        <w:spacing w:after="0" w:line="240" w:lineRule="auto"/>
        <w:jc w:val="right"/>
        <w:rPr>
          <w:rFonts w:ascii="Times New Roman" w:hAnsi="Times New Roman" w:cs="Times New Roman"/>
          <w:sz w:val="18"/>
          <w:szCs w:val="18"/>
        </w:rPr>
      </w:pPr>
      <w:r w:rsidRPr="00AE778E">
        <w:rPr>
          <w:rFonts w:ascii="Times New Roman" w:hAnsi="Times New Roman" w:cs="Times New Roman"/>
          <w:sz w:val="18"/>
          <w:szCs w:val="18"/>
        </w:rPr>
        <w:lastRenderedPageBreak/>
        <w:t>Приложение № 2</w:t>
      </w:r>
    </w:p>
    <w:p w:rsidR="00340BF0" w:rsidRPr="00AE778E" w:rsidRDefault="00340BF0" w:rsidP="00340BF0">
      <w:pPr>
        <w:spacing w:after="0" w:line="240" w:lineRule="auto"/>
        <w:ind w:right="-1"/>
        <w:jc w:val="right"/>
        <w:rPr>
          <w:rFonts w:ascii="Times New Roman" w:hAnsi="Times New Roman" w:cs="Times New Roman"/>
          <w:sz w:val="18"/>
          <w:szCs w:val="18"/>
        </w:rPr>
      </w:pPr>
      <w:r w:rsidRPr="00AE778E">
        <w:rPr>
          <w:rFonts w:ascii="Times New Roman" w:hAnsi="Times New Roman" w:cs="Times New Roman"/>
          <w:sz w:val="18"/>
          <w:szCs w:val="18"/>
        </w:rPr>
        <w:t>к постановлению администрации</w:t>
      </w:r>
    </w:p>
    <w:p w:rsidR="00340BF0" w:rsidRPr="00AE778E" w:rsidRDefault="00340BF0" w:rsidP="00340BF0">
      <w:pPr>
        <w:spacing w:after="0" w:line="240" w:lineRule="auto"/>
        <w:ind w:right="-1"/>
        <w:jc w:val="right"/>
        <w:rPr>
          <w:rFonts w:ascii="Times New Roman" w:hAnsi="Times New Roman" w:cs="Times New Roman"/>
          <w:sz w:val="18"/>
          <w:szCs w:val="18"/>
        </w:rPr>
      </w:pPr>
      <w:r w:rsidRPr="00AE778E">
        <w:rPr>
          <w:rFonts w:ascii="Times New Roman" w:hAnsi="Times New Roman" w:cs="Times New Roman"/>
          <w:sz w:val="18"/>
          <w:szCs w:val="18"/>
        </w:rPr>
        <w:t xml:space="preserve"> городского округа Тейково</w:t>
      </w:r>
    </w:p>
    <w:p w:rsidR="00340BF0" w:rsidRPr="00AE778E" w:rsidRDefault="00340BF0" w:rsidP="00340BF0">
      <w:pPr>
        <w:spacing w:after="0" w:line="240" w:lineRule="auto"/>
        <w:ind w:right="-1"/>
        <w:jc w:val="right"/>
        <w:rPr>
          <w:rFonts w:ascii="Times New Roman" w:hAnsi="Times New Roman" w:cs="Times New Roman"/>
          <w:sz w:val="18"/>
          <w:szCs w:val="18"/>
        </w:rPr>
      </w:pPr>
      <w:r w:rsidRPr="00AE778E">
        <w:rPr>
          <w:rFonts w:ascii="Times New Roman" w:hAnsi="Times New Roman" w:cs="Times New Roman"/>
          <w:sz w:val="18"/>
          <w:szCs w:val="18"/>
        </w:rPr>
        <w:t>Ивановской области</w:t>
      </w:r>
    </w:p>
    <w:p w:rsidR="00340BF0" w:rsidRPr="00AE778E" w:rsidRDefault="00340BF0" w:rsidP="00340BF0">
      <w:pPr>
        <w:spacing w:after="0" w:line="240" w:lineRule="auto"/>
        <w:ind w:right="-1"/>
        <w:jc w:val="center"/>
        <w:rPr>
          <w:rFonts w:ascii="Times New Roman" w:hAnsi="Times New Roman" w:cs="Times New Roman"/>
          <w:sz w:val="18"/>
          <w:szCs w:val="18"/>
        </w:rPr>
      </w:pPr>
      <w:r w:rsidRPr="00AE778E">
        <w:rPr>
          <w:rFonts w:ascii="Times New Roman" w:hAnsi="Times New Roman" w:cs="Times New Roman"/>
          <w:sz w:val="18"/>
          <w:szCs w:val="18"/>
        </w:rPr>
        <w:t xml:space="preserve">                                                                                                                 от   23.12.2022  №655</w:t>
      </w:r>
    </w:p>
    <w:p w:rsidR="00340BF0" w:rsidRPr="00AE778E" w:rsidRDefault="00340BF0" w:rsidP="00340BF0">
      <w:pPr>
        <w:autoSpaceDE w:val="0"/>
        <w:autoSpaceDN w:val="0"/>
        <w:spacing w:after="0" w:line="240" w:lineRule="auto"/>
        <w:ind w:firstLine="709"/>
        <w:rPr>
          <w:rFonts w:ascii="Times New Roman" w:hAnsi="Times New Roman" w:cs="Times New Roman"/>
          <w:sz w:val="18"/>
          <w:szCs w:val="18"/>
        </w:rPr>
      </w:pPr>
    </w:p>
    <w:p w:rsidR="00340BF0" w:rsidRPr="00AE778E" w:rsidRDefault="00340BF0" w:rsidP="00340BF0">
      <w:pPr>
        <w:autoSpaceDE w:val="0"/>
        <w:autoSpaceDN w:val="0"/>
        <w:spacing w:after="0" w:line="240" w:lineRule="auto"/>
        <w:ind w:firstLine="709"/>
        <w:rPr>
          <w:rFonts w:ascii="Times New Roman" w:hAnsi="Times New Roman" w:cs="Times New Roman"/>
          <w:sz w:val="18"/>
          <w:szCs w:val="18"/>
        </w:rPr>
      </w:pPr>
      <w:r w:rsidRPr="00AE778E">
        <w:rPr>
          <w:rFonts w:ascii="Times New Roman" w:hAnsi="Times New Roman" w:cs="Times New Roman"/>
          <w:sz w:val="18"/>
          <w:szCs w:val="18"/>
        </w:rPr>
        <w:t>3.3.1. Реализация мероприятий по обеспечению населения г.о. Тейково водоснабжением, водоотведением и услугами бань.</w:t>
      </w:r>
    </w:p>
    <w:tbl>
      <w:tblPr>
        <w:tblW w:w="10348" w:type="dxa"/>
        <w:tblInd w:w="108" w:type="dxa"/>
        <w:tblLayout w:type="fixed"/>
        <w:tblLook w:val="04A0"/>
      </w:tblPr>
      <w:tblGrid>
        <w:gridCol w:w="567"/>
        <w:gridCol w:w="3119"/>
        <w:gridCol w:w="709"/>
        <w:gridCol w:w="992"/>
        <w:gridCol w:w="992"/>
        <w:gridCol w:w="992"/>
        <w:gridCol w:w="993"/>
        <w:gridCol w:w="992"/>
        <w:gridCol w:w="992"/>
      </w:tblGrid>
      <w:tr w:rsidR="00340BF0" w:rsidRPr="00AE778E" w:rsidTr="00490376">
        <w:tc>
          <w:tcPr>
            <w:tcW w:w="567" w:type="dxa"/>
            <w:tcBorders>
              <w:top w:val="single" w:sz="4" w:space="0" w:color="000000"/>
              <w:left w:val="single" w:sz="4" w:space="0" w:color="000000"/>
              <w:bottom w:val="single" w:sz="4" w:space="0" w:color="000000"/>
              <w:right w:val="single" w:sz="4" w:space="0" w:color="000000"/>
            </w:tcBorders>
            <w:hideMark/>
          </w:tcPr>
          <w:p w:rsidR="00340BF0" w:rsidRPr="00AE778E" w:rsidRDefault="00340BF0" w:rsidP="00490376">
            <w:pPr>
              <w:pStyle w:val="a8"/>
              <w:ind w:left="-108" w:right="-108"/>
              <w:jc w:val="center"/>
              <w:rPr>
                <w:sz w:val="18"/>
                <w:szCs w:val="18"/>
                <w:lang w:eastAsia="ar-SA"/>
              </w:rPr>
            </w:pPr>
            <w:r w:rsidRPr="00AE778E">
              <w:rPr>
                <w:sz w:val="18"/>
                <w:szCs w:val="18"/>
              </w:rPr>
              <w:t>№ п/п</w:t>
            </w:r>
          </w:p>
        </w:tc>
        <w:tc>
          <w:tcPr>
            <w:tcW w:w="3119" w:type="dxa"/>
            <w:tcBorders>
              <w:top w:val="single" w:sz="4" w:space="0" w:color="000000"/>
              <w:left w:val="single" w:sz="4" w:space="0" w:color="000000"/>
              <w:bottom w:val="single" w:sz="4" w:space="0" w:color="000000"/>
              <w:right w:val="single" w:sz="4" w:space="0" w:color="000000"/>
            </w:tcBorders>
            <w:hideMark/>
          </w:tcPr>
          <w:p w:rsidR="00340BF0" w:rsidRPr="00AE778E" w:rsidRDefault="00340BF0" w:rsidP="00490376">
            <w:pPr>
              <w:pStyle w:val="a8"/>
              <w:rPr>
                <w:sz w:val="18"/>
                <w:szCs w:val="18"/>
                <w:lang w:eastAsia="ar-SA"/>
              </w:rPr>
            </w:pPr>
            <w:r w:rsidRPr="00AE778E">
              <w:rPr>
                <w:sz w:val="18"/>
                <w:szCs w:val="18"/>
              </w:rPr>
              <w:t>Наименование целевого индикатора</w:t>
            </w:r>
          </w:p>
          <w:p w:rsidR="00340BF0" w:rsidRPr="00AE778E" w:rsidRDefault="00340BF0" w:rsidP="00490376">
            <w:pPr>
              <w:pStyle w:val="a8"/>
              <w:rPr>
                <w:sz w:val="18"/>
                <w:szCs w:val="18"/>
                <w:lang w:eastAsia="ar-SA"/>
              </w:rPr>
            </w:pPr>
            <w:r w:rsidRPr="00AE778E">
              <w:rPr>
                <w:sz w:val="18"/>
                <w:szCs w:val="18"/>
              </w:rPr>
              <w:t>(показателя)</w:t>
            </w:r>
          </w:p>
        </w:tc>
        <w:tc>
          <w:tcPr>
            <w:tcW w:w="709" w:type="dxa"/>
            <w:tcBorders>
              <w:top w:val="single" w:sz="4" w:space="0" w:color="000000"/>
              <w:left w:val="single" w:sz="4" w:space="0" w:color="000000"/>
              <w:bottom w:val="single" w:sz="4" w:space="0" w:color="000000"/>
              <w:right w:val="single" w:sz="4" w:space="0" w:color="000000"/>
            </w:tcBorders>
            <w:hideMark/>
          </w:tcPr>
          <w:p w:rsidR="00340BF0" w:rsidRPr="00AE778E" w:rsidRDefault="00340BF0" w:rsidP="00490376">
            <w:pPr>
              <w:pStyle w:val="a8"/>
              <w:rPr>
                <w:sz w:val="18"/>
                <w:szCs w:val="18"/>
                <w:lang w:eastAsia="ar-SA"/>
              </w:rPr>
            </w:pPr>
            <w:r w:rsidRPr="00AE778E">
              <w:rPr>
                <w:sz w:val="18"/>
                <w:szCs w:val="18"/>
              </w:rPr>
              <w:t>Ед. изм.</w:t>
            </w:r>
          </w:p>
        </w:tc>
        <w:tc>
          <w:tcPr>
            <w:tcW w:w="992" w:type="dxa"/>
            <w:tcBorders>
              <w:top w:val="single" w:sz="4" w:space="0" w:color="000000"/>
              <w:left w:val="single" w:sz="4" w:space="0" w:color="000000"/>
              <w:bottom w:val="single" w:sz="4" w:space="0" w:color="000000"/>
              <w:right w:val="single" w:sz="4" w:space="0" w:color="000000"/>
            </w:tcBorders>
          </w:tcPr>
          <w:p w:rsidR="00340BF0" w:rsidRPr="00AE778E" w:rsidRDefault="00340BF0" w:rsidP="00490376">
            <w:pPr>
              <w:pStyle w:val="a8"/>
              <w:jc w:val="center"/>
              <w:rPr>
                <w:sz w:val="18"/>
                <w:szCs w:val="18"/>
              </w:rPr>
            </w:pPr>
            <w:r w:rsidRPr="00AE778E">
              <w:rPr>
                <w:sz w:val="18"/>
                <w:szCs w:val="18"/>
              </w:rPr>
              <w:t>2023</w:t>
            </w:r>
          </w:p>
        </w:tc>
        <w:tc>
          <w:tcPr>
            <w:tcW w:w="992" w:type="dxa"/>
            <w:tcBorders>
              <w:top w:val="single" w:sz="4" w:space="0" w:color="000000"/>
              <w:left w:val="single" w:sz="4" w:space="0" w:color="000000"/>
              <w:bottom w:val="single" w:sz="4" w:space="0" w:color="000000"/>
              <w:right w:val="single" w:sz="4" w:space="0" w:color="000000"/>
            </w:tcBorders>
          </w:tcPr>
          <w:p w:rsidR="00340BF0" w:rsidRPr="00AE778E" w:rsidRDefault="00340BF0" w:rsidP="00490376">
            <w:pPr>
              <w:pStyle w:val="a8"/>
              <w:jc w:val="center"/>
              <w:rPr>
                <w:sz w:val="18"/>
                <w:szCs w:val="18"/>
              </w:rPr>
            </w:pPr>
            <w:r w:rsidRPr="00AE778E">
              <w:rPr>
                <w:sz w:val="18"/>
                <w:szCs w:val="18"/>
              </w:rPr>
              <w:t>2024</w:t>
            </w:r>
          </w:p>
        </w:tc>
        <w:tc>
          <w:tcPr>
            <w:tcW w:w="992" w:type="dxa"/>
            <w:tcBorders>
              <w:top w:val="single" w:sz="4" w:space="0" w:color="000000"/>
              <w:left w:val="single" w:sz="4" w:space="0" w:color="000000"/>
              <w:bottom w:val="single" w:sz="4" w:space="0" w:color="000000"/>
              <w:right w:val="single" w:sz="4" w:space="0" w:color="000000"/>
            </w:tcBorders>
          </w:tcPr>
          <w:p w:rsidR="00340BF0" w:rsidRPr="00AE778E" w:rsidRDefault="00340BF0" w:rsidP="00490376">
            <w:pPr>
              <w:pStyle w:val="a8"/>
              <w:jc w:val="center"/>
              <w:rPr>
                <w:sz w:val="18"/>
                <w:szCs w:val="18"/>
              </w:rPr>
            </w:pPr>
            <w:r w:rsidRPr="00AE778E">
              <w:rPr>
                <w:sz w:val="18"/>
                <w:szCs w:val="18"/>
              </w:rPr>
              <w:t>2025</w:t>
            </w:r>
          </w:p>
        </w:tc>
        <w:tc>
          <w:tcPr>
            <w:tcW w:w="993" w:type="dxa"/>
            <w:tcBorders>
              <w:top w:val="single" w:sz="4" w:space="0" w:color="000000"/>
              <w:left w:val="single" w:sz="4" w:space="0" w:color="000000"/>
              <w:bottom w:val="single" w:sz="4" w:space="0" w:color="000000"/>
              <w:right w:val="single" w:sz="4" w:space="0" w:color="000000"/>
            </w:tcBorders>
          </w:tcPr>
          <w:p w:rsidR="00340BF0" w:rsidRPr="00AE778E" w:rsidRDefault="00340BF0" w:rsidP="00490376">
            <w:pPr>
              <w:pStyle w:val="a8"/>
              <w:jc w:val="center"/>
              <w:rPr>
                <w:sz w:val="18"/>
                <w:szCs w:val="18"/>
              </w:rPr>
            </w:pPr>
            <w:r w:rsidRPr="00AE778E">
              <w:rPr>
                <w:sz w:val="18"/>
                <w:szCs w:val="18"/>
              </w:rPr>
              <w:t>2026</w:t>
            </w:r>
          </w:p>
        </w:tc>
        <w:tc>
          <w:tcPr>
            <w:tcW w:w="992" w:type="dxa"/>
            <w:tcBorders>
              <w:top w:val="single" w:sz="4" w:space="0" w:color="000000"/>
              <w:left w:val="single" w:sz="4" w:space="0" w:color="000000"/>
              <w:bottom w:val="single" w:sz="4" w:space="0" w:color="000000"/>
              <w:right w:val="single" w:sz="4" w:space="0" w:color="000000"/>
            </w:tcBorders>
          </w:tcPr>
          <w:p w:rsidR="00340BF0" w:rsidRPr="00AE778E" w:rsidRDefault="00340BF0" w:rsidP="00490376">
            <w:pPr>
              <w:pStyle w:val="a8"/>
              <w:jc w:val="center"/>
              <w:rPr>
                <w:sz w:val="18"/>
                <w:szCs w:val="18"/>
              </w:rPr>
            </w:pPr>
            <w:r w:rsidRPr="00AE778E">
              <w:rPr>
                <w:sz w:val="18"/>
                <w:szCs w:val="18"/>
              </w:rPr>
              <w:t>2027</w:t>
            </w:r>
          </w:p>
        </w:tc>
        <w:tc>
          <w:tcPr>
            <w:tcW w:w="992" w:type="dxa"/>
            <w:tcBorders>
              <w:top w:val="single" w:sz="4" w:space="0" w:color="000000"/>
              <w:left w:val="single" w:sz="4" w:space="0" w:color="000000"/>
              <w:bottom w:val="single" w:sz="4" w:space="0" w:color="000000"/>
              <w:right w:val="single" w:sz="4" w:space="0" w:color="000000"/>
            </w:tcBorders>
          </w:tcPr>
          <w:p w:rsidR="00340BF0" w:rsidRPr="00AE778E" w:rsidRDefault="00340BF0" w:rsidP="00490376">
            <w:pPr>
              <w:pStyle w:val="a8"/>
              <w:jc w:val="center"/>
              <w:rPr>
                <w:sz w:val="18"/>
                <w:szCs w:val="18"/>
              </w:rPr>
            </w:pPr>
            <w:r w:rsidRPr="00AE778E">
              <w:rPr>
                <w:sz w:val="18"/>
                <w:szCs w:val="18"/>
              </w:rPr>
              <w:t>2028</w:t>
            </w:r>
          </w:p>
        </w:tc>
      </w:tr>
      <w:tr w:rsidR="00340BF0" w:rsidRPr="00AE778E" w:rsidTr="00490376">
        <w:tc>
          <w:tcPr>
            <w:tcW w:w="10348" w:type="dxa"/>
            <w:gridSpan w:val="9"/>
            <w:tcBorders>
              <w:top w:val="single" w:sz="4" w:space="0" w:color="000000"/>
              <w:left w:val="single" w:sz="4" w:space="0" w:color="000000"/>
              <w:bottom w:val="single" w:sz="4" w:space="0" w:color="000000"/>
              <w:right w:val="single" w:sz="4" w:space="0" w:color="000000"/>
            </w:tcBorders>
            <w:hideMark/>
          </w:tcPr>
          <w:p w:rsidR="00340BF0" w:rsidRPr="00AE778E" w:rsidRDefault="00340BF0" w:rsidP="00490376">
            <w:pPr>
              <w:pStyle w:val="a8"/>
              <w:jc w:val="both"/>
              <w:rPr>
                <w:sz w:val="18"/>
                <w:szCs w:val="18"/>
              </w:rPr>
            </w:pPr>
            <w:r w:rsidRPr="00AE778E">
              <w:rPr>
                <w:sz w:val="18"/>
                <w:szCs w:val="18"/>
              </w:rPr>
              <w:t>Обеспечение выполнения работ по строительству и модернизации объектов коммунальной инфраструктуры города</w:t>
            </w:r>
          </w:p>
        </w:tc>
      </w:tr>
      <w:tr w:rsidR="00340BF0" w:rsidRPr="00AE778E" w:rsidTr="00490376">
        <w:tc>
          <w:tcPr>
            <w:tcW w:w="567" w:type="dxa"/>
            <w:tcBorders>
              <w:top w:val="single" w:sz="4" w:space="0" w:color="000000"/>
              <w:left w:val="single" w:sz="4" w:space="0" w:color="000000"/>
              <w:bottom w:val="single" w:sz="4" w:space="0" w:color="000000"/>
              <w:right w:val="single" w:sz="4" w:space="0" w:color="000000"/>
            </w:tcBorders>
            <w:hideMark/>
          </w:tcPr>
          <w:p w:rsidR="00340BF0" w:rsidRPr="00AE778E" w:rsidRDefault="00340BF0" w:rsidP="00490376">
            <w:pPr>
              <w:pStyle w:val="ConsPlusNormal"/>
              <w:rPr>
                <w:sz w:val="18"/>
                <w:szCs w:val="18"/>
              </w:rPr>
            </w:pPr>
            <w:r w:rsidRPr="00AE778E">
              <w:rPr>
                <w:sz w:val="18"/>
                <w:szCs w:val="18"/>
              </w:rPr>
              <w:t>1.</w:t>
            </w:r>
          </w:p>
        </w:tc>
        <w:tc>
          <w:tcPr>
            <w:tcW w:w="3119" w:type="dxa"/>
            <w:tcBorders>
              <w:top w:val="single" w:sz="4" w:space="0" w:color="000000"/>
              <w:left w:val="single" w:sz="4" w:space="0" w:color="000000"/>
              <w:bottom w:val="single" w:sz="4" w:space="0" w:color="000000"/>
              <w:right w:val="single" w:sz="4" w:space="0" w:color="000000"/>
            </w:tcBorders>
          </w:tcPr>
          <w:p w:rsidR="00340BF0" w:rsidRPr="00AE778E" w:rsidRDefault="00340BF0" w:rsidP="00490376">
            <w:pPr>
              <w:pStyle w:val="ConsPlusNormal"/>
              <w:rPr>
                <w:sz w:val="18"/>
                <w:szCs w:val="18"/>
              </w:rPr>
            </w:pPr>
            <w:r w:rsidRPr="00AE778E">
              <w:rPr>
                <w:sz w:val="18"/>
                <w:szCs w:val="18"/>
              </w:rPr>
              <w:t>Составление техническ</w:t>
            </w:r>
            <w:r w:rsidRPr="00AE778E">
              <w:rPr>
                <w:sz w:val="18"/>
                <w:szCs w:val="18"/>
              </w:rPr>
              <w:t>о</w:t>
            </w:r>
            <w:r w:rsidRPr="00AE778E">
              <w:rPr>
                <w:sz w:val="18"/>
                <w:szCs w:val="18"/>
              </w:rPr>
              <w:t>го проекта разработки месторо</w:t>
            </w:r>
            <w:r w:rsidRPr="00AE778E">
              <w:rPr>
                <w:sz w:val="18"/>
                <w:szCs w:val="18"/>
              </w:rPr>
              <w:t>ж</w:t>
            </w:r>
            <w:r w:rsidRPr="00AE778E">
              <w:rPr>
                <w:sz w:val="18"/>
                <w:szCs w:val="18"/>
              </w:rPr>
              <w:t>дения подземных вод</w:t>
            </w:r>
          </w:p>
        </w:tc>
        <w:tc>
          <w:tcPr>
            <w:tcW w:w="709" w:type="dxa"/>
            <w:tcBorders>
              <w:top w:val="single" w:sz="4" w:space="0" w:color="000000"/>
              <w:left w:val="single" w:sz="4" w:space="0" w:color="000000"/>
              <w:bottom w:val="single" w:sz="4" w:space="0" w:color="000000"/>
              <w:right w:val="single" w:sz="4" w:space="0" w:color="000000"/>
            </w:tcBorders>
          </w:tcPr>
          <w:p w:rsidR="00340BF0" w:rsidRPr="00AE778E" w:rsidRDefault="00340BF0" w:rsidP="00490376">
            <w:pPr>
              <w:pStyle w:val="a8"/>
              <w:jc w:val="both"/>
              <w:rPr>
                <w:sz w:val="18"/>
                <w:szCs w:val="18"/>
                <w:lang w:eastAsia="ar-SA"/>
              </w:rPr>
            </w:pPr>
            <w:r w:rsidRPr="00AE778E">
              <w:rPr>
                <w:sz w:val="18"/>
                <w:szCs w:val="18"/>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340BF0" w:rsidRPr="00AE778E" w:rsidRDefault="00340BF0" w:rsidP="00490376">
            <w:pPr>
              <w:pStyle w:val="a8"/>
              <w:jc w:val="center"/>
              <w:rPr>
                <w:sz w:val="18"/>
                <w:szCs w:val="18"/>
                <w:lang w:eastAsia="ar-SA"/>
              </w:rPr>
            </w:pPr>
            <w:r w:rsidRPr="00AE778E">
              <w:rPr>
                <w:sz w:val="18"/>
                <w:szCs w:val="18"/>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340BF0" w:rsidRPr="00AE778E" w:rsidRDefault="00340BF0" w:rsidP="00490376">
            <w:pPr>
              <w:pStyle w:val="a8"/>
              <w:jc w:val="center"/>
              <w:rPr>
                <w:sz w:val="18"/>
                <w:szCs w:val="18"/>
                <w:lang w:eastAsia="ar-SA"/>
              </w:rPr>
            </w:pPr>
            <w:r w:rsidRPr="00AE778E">
              <w:rPr>
                <w:sz w:val="18"/>
                <w:szCs w:val="18"/>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340BF0" w:rsidRPr="00AE778E" w:rsidRDefault="00340BF0" w:rsidP="00490376">
            <w:pPr>
              <w:pStyle w:val="a8"/>
              <w:jc w:val="center"/>
              <w:rPr>
                <w:sz w:val="18"/>
                <w:szCs w:val="18"/>
                <w:lang w:eastAsia="ar-SA"/>
              </w:rPr>
            </w:pPr>
            <w:r w:rsidRPr="00AE778E">
              <w:rPr>
                <w:sz w:val="18"/>
                <w:szCs w:val="18"/>
                <w:lang w:eastAsia="ar-SA"/>
              </w:rPr>
              <w:t>1</w:t>
            </w:r>
          </w:p>
        </w:tc>
        <w:tc>
          <w:tcPr>
            <w:tcW w:w="993" w:type="dxa"/>
            <w:tcBorders>
              <w:top w:val="single" w:sz="4" w:space="0" w:color="000000"/>
              <w:left w:val="single" w:sz="4" w:space="0" w:color="000000"/>
              <w:bottom w:val="single" w:sz="4" w:space="0" w:color="000000"/>
              <w:right w:val="single" w:sz="4" w:space="0" w:color="000000"/>
            </w:tcBorders>
            <w:vAlign w:val="center"/>
          </w:tcPr>
          <w:p w:rsidR="00340BF0" w:rsidRPr="00AE778E" w:rsidRDefault="00340BF0" w:rsidP="00490376">
            <w:pPr>
              <w:pStyle w:val="a8"/>
              <w:jc w:val="center"/>
              <w:rPr>
                <w:sz w:val="18"/>
                <w:szCs w:val="18"/>
                <w:lang w:eastAsia="ar-SA"/>
              </w:rPr>
            </w:pPr>
            <w:r w:rsidRPr="00AE778E">
              <w:rPr>
                <w:sz w:val="18"/>
                <w:szCs w:val="18"/>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340BF0" w:rsidRPr="00AE778E" w:rsidRDefault="00340BF0" w:rsidP="00490376">
            <w:pPr>
              <w:pStyle w:val="a8"/>
              <w:jc w:val="center"/>
              <w:rPr>
                <w:sz w:val="18"/>
                <w:szCs w:val="18"/>
                <w:lang w:eastAsia="ar-SA"/>
              </w:rPr>
            </w:pPr>
            <w:r w:rsidRPr="00AE778E">
              <w:rPr>
                <w:sz w:val="18"/>
                <w:szCs w:val="18"/>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340BF0" w:rsidRPr="00AE778E" w:rsidRDefault="00340BF0" w:rsidP="00490376">
            <w:pPr>
              <w:pStyle w:val="a8"/>
              <w:jc w:val="center"/>
              <w:rPr>
                <w:sz w:val="18"/>
                <w:szCs w:val="18"/>
                <w:lang w:eastAsia="ar-SA"/>
              </w:rPr>
            </w:pPr>
            <w:r w:rsidRPr="00AE778E">
              <w:rPr>
                <w:sz w:val="18"/>
                <w:szCs w:val="18"/>
                <w:lang w:eastAsia="ar-SA"/>
              </w:rPr>
              <w:t>0</w:t>
            </w:r>
          </w:p>
        </w:tc>
      </w:tr>
      <w:tr w:rsidR="00340BF0" w:rsidRPr="00AE778E" w:rsidTr="00490376">
        <w:tc>
          <w:tcPr>
            <w:tcW w:w="567" w:type="dxa"/>
            <w:tcBorders>
              <w:top w:val="single" w:sz="4" w:space="0" w:color="000000"/>
              <w:left w:val="single" w:sz="4" w:space="0" w:color="000000"/>
              <w:bottom w:val="single" w:sz="4" w:space="0" w:color="000000"/>
              <w:right w:val="single" w:sz="4" w:space="0" w:color="000000"/>
            </w:tcBorders>
          </w:tcPr>
          <w:p w:rsidR="00340BF0" w:rsidRPr="00AE778E" w:rsidRDefault="00340BF0" w:rsidP="00490376">
            <w:pPr>
              <w:pStyle w:val="ConsPlusNormal"/>
              <w:rPr>
                <w:sz w:val="18"/>
                <w:szCs w:val="18"/>
              </w:rPr>
            </w:pPr>
            <w:r w:rsidRPr="00AE778E">
              <w:rPr>
                <w:sz w:val="18"/>
                <w:szCs w:val="18"/>
              </w:rPr>
              <w:t>2.</w:t>
            </w:r>
          </w:p>
        </w:tc>
        <w:tc>
          <w:tcPr>
            <w:tcW w:w="3119" w:type="dxa"/>
            <w:tcBorders>
              <w:top w:val="single" w:sz="4" w:space="0" w:color="000000"/>
              <w:left w:val="single" w:sz="4" w:space="0" w:color="000000"/>
              <w:bottom w:val="single" w:sz="4" w:space="0" w:color="000000"/>
              <w:right w:val="single" w:sz="4" w:space="0" w:color="000000"/>
            </w:tcBorders>
          </w:tcPr>
          <w:p w:rsidR="00340BF0" w:rsidRPr="00AE778E" w:rsidRDefault="00340BF0" w:rsidP="00490376">
            <w:pPr>
              <w:pStyle w:val="ConsPlusNormal"/>
              <w:rPr>
                <w:sz w:val="18"/>
                <w:szCs w:val="18"/>
              </w:rPr>
            </w:pPr>
            <w:r w:rsidRPr="00AE778E">
              <w:rPr>
                <w:sz w:val="18"/>
                <w:szCs w:val="18"/>
              </w:rPr>
              <w:t>Замена участка водопр</w:t>
            </w:r>
            <w:r w:rsidRPr="00AE778E">
              <w:rPr>
                <w:sz w:val="18"/>
                <w:szCs w:val="18"/>
              </w:rPr>
              <w:t>о</w:t>
            </w:r>
            <w:r w:rsidRPr="00AE778E">
              <w:rPr>
                <w:sz w:val="18"/>
                <w:szCs w:val="18"/>
              </w:rPr>
              <w:t>водной сети м. Красные Сосенки г. Тейково Ивановской области</w:t>
            </w:r>
          </w:p>
        </w:tc>
        <w:tc>
          <w:tcPr>
            <w:tcW w:w="709" w:type="dxa"/>
            <w:tcBorders>
              <w:top w:val="single" w:sz="4" w:space="0" w:color="000000"/>
              <w:left w:val="single" w:sz="4" w:space="0" w:color="000000"/>
              <w:bottom w:val="single" w:sz="4" w:space="0" w:color="000000"/>
              <w:right w:val="single" w:sz="4" w:space="0" w:color="000000"/>
            </w:tcBorders>
          </w:tcPr>
          <w:p w:rsidR="00340BF0" w:rsidRPr="00AE778E" w:rsidRDefault="00340BF0" w:rsidP="00490376">
            <w:pPr>
              <w:pStyle w:val="a8"/>
              <w:jc w:val="both"/>
              <w:rPr>
                <w:sz w:val="18"/>
                <w:szCs w:val="18"/>
                <w:lang w:eastAsia="ar-SA"/>
              </w:rPr>
            </w:pPr>
            <w:r w:rsidRPr="00AE778E">
              <w:rPr>
                <w:sz w:val="18"/>
                <w:szCs w:val="18"/>
                <w:lang w:eastAsia="ar-SA"/>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BF0" w:rsidRPr="00AE778E" w:rsidRDefault="00340BF0" w:rsidP="00490376">
            <w:pPr>
              <w:pStyle w:val="a8"/>
              <w:jc w:val="center"/>
              <w:rPr>
                <w:sz w:val="18"/>
                <w:szCs w:val="18"/>
                <w:lang w:eastAsia="ar-SA"/>
              </w:rPr>
            </w:pPr>
            <w:r w:rsidRPr="00AE778E">
              <w:rPr>
                <w:sz w:val="18"/>
                <w:szCs w:val="18"/>
                <w:lang w:eastAsia="ar-SA"/>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340BF0" w:rsidRPr="00AE778E" w:rsidRDefault="00340BF0" w:rsidP="00490376">
            <w:pPr>
              <w:spacing w:after="0" w:line="240" w:lineRule="auto"/>
              <w:jc w:val="center"/>
              <w:rPr>
                <w:rFonts w:ascii="Times New Roman" w:eastAsia="Calibri" w:hAnsi="Times New Roman" w:cs="Times New Roman"/>
                <w:sz w:val="18"/>
                <w:szCs w:val="18"/>
                <w:lang w:eastAsia="ar-SA"/>
              </w:rPr>
            </w:pPr>
            <w:r w:rsidRPr="00AE778E">
              <w:rPr>
                <w:rFonts w:ascii="Times New Roman" w:eastAsia="Calibri"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340BF0" w:rsidRPr="00AE778E" w:rsidRDefault="00340BF0" w:rsidP="00490376">
            <w:pPr>
              <w:spacing w:after="0" w:line="240" w:lineRule="auto"/>
              <w:jc w:val="center"/>
              <w:rPr>
                <w:rFonts w:ascii="Times New Roman" w:eastAsia="Calibri" w:hAnsi="Times New Roman" w:cs="Times New Roman"/>
                <w:sz w:val="18"/>
                <w:szCs w:val="18"/>
                <w:lang w:eastAsia="ar-SA"/>
              </w:rPr>
            </w:pPr>
            <w:r w:rsidRPr="00AE778E">
              <w:rPr>
                <w:rFonts w:ascii="Times New Roman" w:eastAsia="Calibri" w:hAnsi="Times New Roman" w:cs="Times New Roman"/>
                <w:sz w:val="18"/>
                <w:szCs w:val="18"/>
                <w:lang w:eastAsia="ar-SA"/>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340BF0" w:rsidRPr="00AE778E" w:rsidRDefault="00340BF0" w:rsidP="00490376">
            <w:pPr>
              <w:spacing w:after="0" w:line="240" w:lineRule="auto"/>
              <w:jc w:val="center"/>
              <w:rPr>
                <w:rFonts w:ascii="Times New Roman" w:eastAsia="Calibri" w:hAnsi="Times New Roman" w:cs="Times New Roman"/>
                <w:sz w:val="18"/>
                <w:szCs w:val="18"/>
                <w:lang w:eastAsia="ar-SA"/>
              </w:rPr>
            </w:pPr>
            <w:r w:rsidRPr="00AE778E">
              <w:rPr>
                <w:rFonts w:ascii="Times New Roman" w:eastAsia="Calibri"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340BF0" w:rsidRPr="00AE778E" w:rsidRDefault="00340BF0" w:rsidP="00490376">
            <w:pPr>
              <w:spacing w:after="0" w:line="240" w:lineRule="auto"/>
              <w:jc w:val="center"/>
              <w:rPr>
                <w:rFonts w:ascii="Times New Roman" w:eastAsia="Calibri" w:hAnsi="Times New Roman" w:cs="Times New Roman"/>
                <w:sz w:val="18"/>
                <w:szCs w:val="18"/>
                <w:lang w:eastAsia="ar-SA"/>
              </w:rPr>
            </w:pPr>
            <w:r w:rsidRPr="00AE778E">
              <w:rPr>
                <w:rFonts w:ascii="Times New Roman" w:eastAsia="Calibri"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340BF0" w:rsidRPr="00AE778E" w:rsidRDefault="00340BF0" w:rsidP="00490376">
            <w:pPr>
              <w:spacing w:after="0" w:line="240" w:lineRule="auto"/>
              <w:jc w:val="center"/>
              <w:rPr>
                <w:rFonts w:ascii="Times New Roman" w:eastAsia="Calibri" w:hAnsi="Times New Roman" w:cs="Times New Roman"/>
                <w:sz w:val="18"/>
                <w:szCs w:val="18"/>
                <w:lang w:eastAsia="ar-SA"/>
              </w:rPr>
            </w:pPr>
            <w:r w:rsidRPr="00AE778E">
              <w:rPr>
                <w:rFonts w:ascii="Times New Roman" w:eastAsia="Calibri" w:hAnsi="Times New Roman" w:cs="Times New Roman"/>
                <w:sz w:val="18"/>
                <w:szCs w:val="18"/>
                <w:lang w:eastAsia="ar-SA"/>
              </w:rPr>
              <w:t>0</w:t>
            </w:r>
          </w:p>
        </w:tc>
      </w:tr>
      <w:tr w:rsidR="00340BF0" w:rsidRPr="00AE778E" w:rsidTr="00490376">
        <w:tc>
          <w:tcPr>
            <w:tcW w:w="10348" w:type="dxa"/>
            <w:gridSpan w:val="9"/>
            <w:tcBorders>
              <w:top w:val="single" w:sz="4" w:space="0" w:color="000000"/>
              <w:left w:val="single" w:sz="4" w:space="0" w:color="000000"/>
              <w:bottom w:val="single" w:sz="4" w:space="0" w:color="000000"/>
              <w:right w:val="single" w:sz="4" w:space="0" w:color="000000"/>
            </w:tcBorders>
            <w:hideMark/>
          </w:tcPr>
          <w:p w:rsidR="00340BF0" w:rsidRPr="00AE778E" w:rsidRDefault="00340BF0" w:rsidP="00490376">
            <w:pPr>
              <w:pStyle w:val="a8"/>
              <w:jc w:val="both"/>
              <w:rPr>
                <w:sz w:val="18"/>
                <w:szCs w:val="18"/>
                <w:lang w:eastAsia="ar-SA"/>
              </w:rPr>
            </w:pPr>
            <w:r w:rsidRPr="00AE778E">
              <w:rPr>
                <w:sz w:val="18"/>
                <w:szCs w:val="18"/>
              </w:rPr>
              <w:t>Субсидии организациям коммунального 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r>
      <w:tr w:rsidR="00340BF0" w:rsidRPr="00AE778E" w:rsidTr="00490376">
        <w:tc>
          <w:tcPr>
            <w:tcW w:w="567" w:type="dxa"/>
            <w:tcBorders>
              <w:top w:val="single" w:sz="4" w:space="0" w:color="000000"/>
              <w:left w:val="single" w:sz="4" w:space="0" w:color="000000"/>
              <w:bottom w:val="single" w:sz="4" w:space="0" w:color="000000"/>
              <w:right w:val="single" w:sz="4" w:space="0" w:color="000000"/>
            </w:tcBorders>
            <w:hideMark/>
          </w:tcPr>
          <w:p w:rsidR="00340BF0" w:rsidRPr="00AE778E" w:rsidRDefault="00340BF0" w:rsidP="00490376">
            <w:pPr>
              <w:pStyle w:val="ConsPlusNormal"/>
              <w:rPr>
                <w:sz w:val="18"/>
                <w:szCs w:val="18"/>
              </w:rPr>
            </w:pPr>
            <w:r w:rsidRPr="00AE778E">
              <w:rPr>
                <w:sz w:val="18"/>
                <w:szCs w:val="18"/>
              </w:rPr>
              <w:t>1.</w:t>
            </w:r>
          </w:p>
        </w:tc>
        <w:tc>
          <w:tcPr>
            <w:tcW w:w="3119" w:type="dxa"/>
            <w:tcBorders>
              <w:top w:val="single" w:sz="4" w:space="0" w:color="000000"/>
              <w:left w:val="single" w:sz="4" w:space="0" w:color="000000"/>
              <w:bottom w:val="single" w:sz="4" w:space="0" w:color="000000"/>
              <w:right w:val="single" w:sz="4" w:space="0" w:color="000000"/>
            </w:tcBorders>
          </w:tcPr>
          <w:p w:rsidR="00340BF0" w:rsidRPr="00AE778E" w:rsidRDefault="00340BF0" w:rsidP="00490376">
            <w:pPr>
              <w:autoSpaceDE w:val="0"/>
              <w:autoSpaceDN w:val="0"/>
              <w:spacing w:after="0" w:line="240" w:lineRule="auto"/>
              <w:rPr>
                <w:rFonts w:ascii="Times New Roman" w:eastAsia="Calibri" w:hAnsi="Times New Roman" w:cs="Times New Roman"/>
                <w:bCs/>
                <w:sz w:val="18"/>
                <w:szCs w:val="18"/>
              </w:rPr>
            </w:pPr>
            <w:r w:rsidRPr="00AE778E">
              <w:rPr>
                <w:rFonts w:ascii="Times New Roman" w:hAnsi="Times New Roman" w:cs="Times New Roman"/>
                <w:sz w:val="18"/>
                <w:szCs w:val="18"/>
              </w:rPr>
              <w:t>Количество помывок в общем отд</w:t>
            </w:r>
            <w:r w:rsidRPr="00AE778E">
              <w:rPr>
                <w:rFonts w:ascii="Times New Roman" w:hAnsi="Times New Roman" w:cs="Times New Roman"/>
                <w:sz w:val="18"/>
                <w:szCs w:val="18"/>
              </w:rPr>
              <w:t>е</w:t>
            </w:r>
            <w:r w:rsidRPr="00AE778E">
              <w:rPr>
                <w:rFonts w:ascii="Times New Roman" w:hAnsi="Times New Roman" w:cs="Times New Roman"/>
                <w:sz w:val="18"/>
                <w:szCs w:val="18"/>
              </w:rPr>
              <w:t xml:space="preserve">лении бани  </w:t>
            </w:r>
          </w:p>
        </w:tc>
        <w:tc>
          <w:tcPr>
            <w:tcW w:w="709" w:type="dxa"/>
            <w:tcBorders>
              <w:top w:val="single" w:sz="4" w:space="0" w:color="000000"/>
              <w:left w:val="single" w:sz="4" w:space="0" w:color="000000"/>
              <w:bottom w:val="single" w:sz="4" w:space="0" w:color="000000"/>
              <w:right w:val="single" w:sz="4" w:space="0" w:color="000000"/>
            </w:tcBorders>
          </w:tcPr>
          <w:p w:rsidR="00340BF0" w:rsidRPr="00AE778E" w:rsidRDefault="00340BF0" w:rsidP="00490376">
            <w:pPr>
              <w:pStyle w:val="a8"/>
              <w:jc w:val="both"/>
              <w:rPr>
                <w:sz w:val="18"/>
                <w:szCs w:val="18"/>
                <w:lang w:eastAsia="ar-SA"/>
              </w:rPr>
            </w:pPr>
            <w:r w:rsidRPr="00AE778E">
              <w:rPr>
                <w:sz w:val="18"/>
                <w:szCs w:val="18"/>
                <w:lang w:eastAsia="ar-SA"/>
              </w:rPr>
              <w:t>Кол.в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340BF0" w:rsidRPr="00AE778E" w:rsidRDefault="00340BF0" w:rsidP="00490376">
            <w:pPr>
              <w:pStyle w:val="ConsPlusNormal"/>
              <w:jc w:val="center"/>
              <w:rPr>
                <w:sz w:val="18"/>
                <w:szCs w:val="18"/>
              </w:rPr>
            </w:pPr>
            <w:r w:rsidRPr="00AE778E">
              <w:rPr>
                <w:sz w:val="18"/>
                <w:szCs w:val="18"/>
              </w:rPr>
              <w:t>17700</w:t>
            </w:r>
          </w:p>
        </w:tc>
        <w:tc>
          <w:tcPr>
            <w:tcW w:w="992" w:type="dxa"/>
            <w:tcBorders>
              <w:top w:val="single" w:sz="4" w:space="0" w:color="000000"/>
              <w:left w:val="single" w:sz="4" w:space="0" w:color="000000"/>
              <w:bottom w:val="single" w:sz="4" w:space="0" w:color="000000"/>
              <w:right w:val="single" w:sz="4" w:space="0" w:color="000000"/>
            </w:tcBorders>
            <w:vAlign w:val="center"/>
          </w:tcPr>
          <w:p w:rsidR="00340BF0" w:rsidRPr="00AE778E" w:rsidRDefault="00340BF0" w:rsidP="00490376">
            <w:pPr>
              <w:pStyle w:val="ConsPlusNormal"/>
              <w:jc w:val="center"/>
              <w:rPr>
                <w:sz w:val="18"/>
                <w:szCs w:val="18"/>
              </w:rPr>
            </w:pPr>
            <w:r w:rsidRPr="00AE778E">
              <w:rPr>
                <w:sz w:val="18"/>
                <w:szCs w:val="18"/>
              </w:rPr>
              <w:t>16815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BF0" w:rsidRPr="00AE778E" w:rsidRDefault="00340BF0" w:rsidP="00490376">
            <w:pPr>
              <w:pStyle w:val="ConsPlusNormal"/>
              <w:jc w:val="center"/>
              <w:rPr>
                <w:sz w:val="18"/>
                <w:szCs w:val="18"/>
              </w:rPr>
            </w:pPr>
            <w:r w:rsidRPr="00AE778E">
              <w:rPr>
                <w:sz w:val="18"/>
                <w:szCs w:val="18"/>
              </w:rPr>
              <w:t>15980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BF0" w:rsidRPr="00AE778E" w:rsidRDefault="00340BF0" w:rsidP="00490376">
            <w:pPr>
              <w:pStyle w:val="ConsPlusNormal"/>
              <w:jc w:val="center"/>
              <w:rPr>
                <w:sz w:val="18"/>
                <w:szCs w:val="18"/>
              </w:rPr>
            </w:pPr>
            <w:r w:rsidRPr="00AE778E">
              <w:rPr>
                <w:sz w:val="18"/>
                <w:szCs w:val="18"/>
              </w:rPr>
              <w:t>15200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BF0" w:rsidRPr="00AE778E" w:rsidRDefault="00340BF0" w:rsidP="00490376">
            <w:pPr>
              <w:pStyle w:val="ConsPlusNormal"/>
              <w:jc w:val="center"/>
              <w:rPr>
                <w:sz w:val="18"/>
                <w:szCs w:val="18"/>
              </w:rPr>
            </w:pPr>
            <w:r w:rsidRPr="00AE778E">
              <w:rPr>
                <w:sz w:val="18"/>
                <w:szCs w:val="18"/>
              </w:rPr>
              <w:t>14500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BF0" w:rsidRPr="00AE778E" w:rsidRDefault="00340BF0" w:rsidP="00490376">
            <w:pPr>
              <w:pStyle w:val="ConsPlusNormal"/>
              <w:jc w:val="center"/>
              <w:rPr>
                <w:sz w:val="18"/>
                <w:szCs w:val="18"/>
              </w:rPr>
            </w:pPr>
            <w:r w:rsidRPr="00AE778E">
              <w:rPr>
                <w:sz w:val="18"/>
                <w:szCs w:val="18"/>
              </w:rPr>
              <w:t>13700</w:t>
            </w:r>
          </w:p>
        </w:tc>
      </w:tr>
      <w:tr w:rsidR="00340BF0" w:rsidRPr="00AE778E" w:rsidTr="00490376">
        <w:tc>
          <w:tcPr>
            <w:tcW w:w="10348" w:type="dxa"/>
            <w:gridSpan w:val="9"/>
            <w:tcBorders>
              <w:top w:val="single" w:sz="4" w:space="0" w:color="000000"/>
              <w:left w:val="single" w:sz="4" w:space="0" w:color="000000"/>
              <w:bottom w:val="single" w:sz="4" w:space="0" w:color="000000"/>
              <w:right w:val="single" w:sz="4" w:space="0" w:color="000000"/>
            </w:tcBorders>
          </w:tcPr>
          <w:p w:rsidR="00340BF0" w:rsidRPr="00AE778E" w:rsidRDefault="00340BF0" w:rsidP="00490376">
            <w:pPr>
              <w:pStyle w:val="ConsPlusNormal"/>
              <w:jc w:val="center"/>
              <w:rPr>
                <w:sz w:val="18"/>
                <w:szCs w:val="18"/>
              </w:rPr>
            </w:pPr>
            <w:r w:rsidRPr="00AE778E">
              <w:rPr>
                <w:sz w:val="18"/>
                <w:szCs w:val="18"/>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w:t>
            </w:r>
            <w:r w:rsidRPr="00AE778E">
              <w:rPr>
                <w:sz w:val="18"/>
                <w:szCs w:val="18"/>
              </w:rPr>
              <w:t>к</w:t>
            </w:r>
            <w:r w:rsidRPr="00AE778E">
              <w:rPr>
                <w:sz w:val="18"/>
                <w:szCs w:val="18"/>
              </w:rPr>
              <w:t>руга Тейково Ивановской области</w:t>
            </w:r>
          </w:p>
        </w:tc>
      </w:tr>
      <w:tr w:rsidR="00340BF0" w:rsidRPr="00AE778E" w:rsidTr="00490376">
        <w:tc>
          <w:tcPr>
            <w:tcW w:w="567" w:type="dxa"/>
            <w:tcBorders>
              <w:top w:val="single" w:sz="4" w:space="0" w:color="000000"/>
              <w:left w:val="single" w:sz="4" w:space="0" w:color="000000"/>
              <w:bottom w:val="single" w:sz="4" w:space="0" w:color="000000"/>
              <w:right w:val="single" w:sz="4" w:space="0" w:color="000000"/>
            </w:tcBorders>
          </w:tcPr>
          <w:p w:rsidR="00340BF0" w:rsidRPr="00AE778E" w:rsidRDefault="00340BF0" w:rsidP="00490376">
            <w:pPr>
              <w:pStyle w:val="ConsPlusNormal"/>
              <w:rPr>
                <w:sz w:val="18"/>
                <w:szCs w:val="18"/>
              </w:rPr>
            </w:pPr>
          </w:p>
          <w:p w:rsidR="00340BF0" w:rsidRPr="00AE778E" w:rsidRDefault="00340BF0" w:rsidP="00490376">
            <w:pPr>
              <w:pStyle w:val="ConsPlusNormal"/>
              <w:rPr>
                <w:sz w:val="18"/>
                <w:szCs w:val="18"/>
              </w:rPr>
            </w:pPr>
            <w:r w:rsidRPr="00AE778E">
              <w:rPr>
                <w:sz w:val="18"/>
                <w:szCs w:val="18"/>
              </w:rPr>
              <w:t>1.</w:t>
            </w:r>
          </w:p>
        </w:tc>
        <w:tc>
          <w:tcPr>
            <w:tcW w:w="3119" w:type="dxa"/>
            <w:tcBorders>
              <w:top w:val="single" w:sz="4" w:space="0" w:color="000000"/>
              <w:left w:val="single" w:sz="4" w:space="0" w:color="000000"/>
              <w:bottom w:val="single" w:sz="4" w:space="0" w:color="000000"/>
              <w:right w:val="single" w:sz="4" w:space="0" w:color="000000"/>
            </w:tcBorders>
          </w:tcPr>
          <w:p w:rsidR="00340BF0" w:rsidRPr="00AE778E" w:rsidRDefault="00340BF0" w:rsidP="00490376">
            <w:pPr>
              <w:autoSpaceDE w:val="0"/>
              <w:autoSpaceDN w:val="0"/>
              <w:spacing w:after="0" w:line="240" w:lineRule="auto"/>
              <w:rPr>
                <w:rFonts w:ascii="Times New Roman" w:hAnsi="Times New Roman" w:cs="Times New Roman"/>
                <w:sz w:val="18"/>
                <w:szCs w:val="18"/>
              </w:rPr>
            </w:pPr>
            <w:r w:rsidRPr="00AE778E">
              <w:rPr>
                <w:rFonts w:ascii="Times New Roman" w:hAnsi="Times New Roman" w:cs="Times New Roman"/>
                <w:sz w:val="18"/>
                <w:szCs w:val="18"/>
              </w:rPr>
              <w:t>Объем сброса сточных вод ассениз</w:t>
            </w:r>
            <w:r w:rsidRPr="00AE778E">
              <w:rPr>
                <w:rFonts w:ascii="Times New Roman" w:hAnsi="Times New Roman" w:cs="Times New Roman"/>
                <w:sz w:val="18"/>
                <w:szCs w:val="18"/>
              </w:rPr>
              <w:t>а</w:t>
            </w:r>
            <w:r w:rsidRPr="00AE778E">
              <w:rPr>
                <w:rFonts w:ascii="Times New Roman" w:hAnsi="Times New Roman" w:cs="Times New Roman"/>
                <w:sz w:val="18"/>
                <w:szCs w:val="18"/>
              </w:rPr>
              <w:t>ционных машин</w:t>
            </w:r>
          </w:p>
        </w:tc>
        <w:tc>
          <w:tcPr>
            <w:tcW w:w="709" w:type="dxa"/>
            <w:tcBorders>
              <w:top w:val="single" w:sz="4" w:space="0" w:color="000000"/>
              <w:left w:val="single" w:sz="4" w:space="0" w:color="000000"/>
              <w:bottom w:val="single" w:sz="4" w:space="0" w:color="000000"/>
              <w:right w:val="single" w:sz="4" w:space="0" w:color="000000"/>
            </w:tcBorders>
          </w:tcPr>
          <w:p w:rsidR="00340BF0" w:rsidRPr="00AE778E" w:rsidRDefault="00340BF0" w:rsidP="00490376">
            <w:pPr>
              <w:pStyle w:val="a8"/>
              <w:jc w:val="both"/>
              <w:rPr>
                <w:sz w:val="18"/>
                <w:szCs w:val="18"/>
                <w:lang w:eastAsia="ar-SA"/>
              </w:rPr>
            </w:pPr>
            <w:r w:rsidRPr="00AE778E">
              <w:rPr>
                <w:sz w:val="18"/>
                <w:szCs w:val="18"/>
              </w:rPr>
              <w:t>м</w:t>
            </w:r>
            <w:r w:rsidRPr="00AE778E">
              <w:rPr>
                <w:sz w:val="18"/>
                <w:szCs w:val="18"/>
                <w:vertAlign w:val="superscript"/>
              </w:rPr>
              <w:t>3</w:t>
            </w:r>
            <w:r w:rsidRPr="00AE778E">
              <w:rPr>
                <w:sz w:val="18"/>
                <w:szCs w:val="18"/>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BF0" w:rsidRPr="00AE778E" w:rsidRDefault="00340BF0" w:rsidP="00490376">
            <w:pPr>
              <w:pStyle w:val="ConsPlusNormal"/>
              <w:jc w:val="center"/>
              <w:rPr>
                <w:sz w:val="18"/>
                <w:szCs w:val="18"/>
              </w:rPr>
            </w:pPr>
            <w:r w:rsidRPr="00AE778E">
              <w:rPr>
                <w:sz w:val="18"/>
                <w:szCs w:val="18"/>
              </w:rPr>
              <w:t>55165,91</w:t>
            </w:r>
          </w:p>
        </w:tc>
        <w:tc>
          <w:tcPr>
            <w:tcW w:w="992" w:type="dxa"/>
            <w:tcBorders>
              <w:top w:val="single" w:sz="4" w:space="0" w:color="000000"/>
              <w:left w:val="single" w:sz="4" w:space="0" w:color="000000"/>
              <w:bottom w:val="single" w:sz="4" w:space="0" w:color="000000"/>
              <w:right w:val="single" w:sz="4" w:space="0" w:color="000000"/>
            </w:tcBorders>
            <w:vAlign w:val="center"/>
          </w:tcPr>
          <w:p w:rsidR="00340BF0" w:rsidRPr="00AE778E" w:rsidRDefault="00340BF0" w:rsidP="00490376">
            <w:pPr>
              <w:pStyle w:val="ConsPlusNormal"/>
              <w:jc w:val="center"/>
              <w:rPr>
                <w:sz w:val="18"/>
                <w:szCs w:val="18"/>
              </w:rPr>
            </w:pPr>
            <w:r w:rsidRPr="00AE778E">
              <w:rPr>
                <w:sz w:val="18"/>
                <w:szCs w:val="18"/>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BF0" w:rsidRPr="00AE778E" w:rsidRDefault="00340BF0" w:rsidP="00490376">
            <w:pPr>
              <w:pStyle w:val="ConsPlusNormal"/>
              <w:jc w:val="center"/>
              <w:rPr>
                <w:sz w:val="18"/>
                <w:szCs w:val="18"/>
              </w:rPr>
            </w:pPr>
            <w:r w:rsidRPr="00AE778E">
              <w:rPr>
                <w:sz w:val="18"/>
                <w:szCs w:val="18"/>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BF0" w:rsidRPr="00AE778E" w:rsidRDefault="00340BF0" w:rsidP="00490376">
            <w:pPr>
              <w:pStyle w:val="ConsPlusNormal"/>
              <w:jc w:val="center"/>
              <w:rPr>
                <w:sz w:val="18"/>
                <w:szCs w:val="18"/>
              </w:rPr>
            </w:pPr>
            <w:r w:rsidRPr="00AE778E">
              <w:rPr>
                <w:sz w:val="18"/>
                <w:szCs w:val="18"/>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BF0" w:rsidRPr="00AE778E" w:rsidRDefault="00340BF0" w:rsidP="00490376">
            <w:pPr>
              <w:pStyle w:val="ConsPlusNormal"/>
              <w:jc w:val="center"/>
              <w:rPr>
                <w:sz w:val="18"/>
                <w:szCs w:val="18"/>
              </w:rPr>
            </w:pPr>
            <w:r w:rsidRPr="00AE778E">
              <w:rPr>
                <w:sz w:val="18"/>
                <w:szCs w:val="18"/>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BF0" w:rsidRPr="00AE778E" w:rsidRDefault="00340BF0" w:rsidP="00490376">
            <w:pPr>
              <w:pStyle w:val="ConsPlusNormal"/>
              <w:jc w:val="center"/>
              <w:rPr>
                <w:sz w:val="18"/>
                <w:szCs w:val="18"/>
              </w:rPr>
            </w:pPr>
          </w:p>
        </w:tc>
      </w:tr>
    </w:tbl>
    <w:p w:rsidR="00340BF0" w:rsidRPr="00AE778E" w:rsidRDefault="00340BF0" w:rsidP="00340BF0">
      <w:pPr>
        <w:autoSpaceDE w:val="0"/>
        <w:autoSpaceDN w:val="0"/>
        <w:spacing w:after="0" w:line="240" w:lineRule="auto"/>
        <w:ind w:firstLine="709"/>
        <w:rPr>
          <w:rFonts w:ascii="Times New Roman" w:hAnsi="Times New Roman" w:cs="Times New Roman"/>
          <w:sz w:val="18"/>
          <w:szCs w:val="18"/>
        </w:rPr>
      </w:pPr>
    </w:p>
    <w:p w:rsidR="00340BF0" w:rsidRPr="00AE778E" w:rsidRDefault="00340BF0" w:rsidP="00340BF0">
      <w:pPr>
        <w:spacing w:after="0" w:line="240" w:lineRule="auto"/>
        <w:ind w:right="-1"/>
        <w:jc w:val="center"/>
        <w:rPr>
          <w:rFonts w:ascii="Times New Roman" w:hAnsi="Times New Roman" w:cs="Times New Roman"/>
          <w:sz w:val="18"/>
          <w:szCs w:val="18"/>
        </w:rPr>
      </w:pPr>
    </w:p>
    <w:p w:rsidR="00340BF0" w:rsidRPr="00AE778E" w:rsidRDefault="00340BF0" w:rsidP="00340BF0">
      <w:pPr>
        <w:spacing w:after="0" w:line="240" w:lineRule="auto"/>
        <w:jc w:val="right"/>
        <w:rPr>
          <w:rFonts w:ascii="Times New Roman" w:hAnsi="Times New Roman" w:cs="Times New Roman"/>
          <w:sz w:val="18"/>
          <w:szCs w:val="18"/>
        </w:rPr>
      </w:pPr>
    </w:p>
    <w:p w:rsidR="00340BF0" w:rsidRPr="00AE778E" w:rsidRDefault="00340BF0" w:rsidP="00340BF0">
      <w:pPr>
        <w:spacing w:after="0" w:line="240" w:lineRule="auto"/>
        <w:rPr>
          <w:rFonts w:ascii="Times New Roman" w:hAnsi="Times New Roman" w:cs="Times New Roman"/>
          <w:sz w:val="18"/>
          <w:szCs w:val="18"/>
        </w:rPr>
      </w:pPr>
      <w:r w:rsidRPr="00AE778E">
        <w:rPr>
          <w:rFonts w:ascii="Times New Roman" w:hAnsi="Times New Roman" w:cs="Times New Roman"/>
          <w:sz w:val="18"/>
          <w:szCs w:val="18"/>
        </w:rPr>
        <w:br w:type="page"/>
      </w:r>
    </w:p>
    <w:p w:rsidR="00340BF0" w:rsidRPr="00340BF0" w:rsidRDefault="00340BF0" w:rsidP="00340BF0">
      <w:pPr>
        <w:spacing w:after="0" w:line="240" w:lineRule="auto"/>
        <w:jc w:val="right"/>
        <w:rPr>
          <w:rFonts w:ascii="Times New Roman" w:hAnsi="Times New Roman" w:cs="Times New Roman"/>
          <w:sz w:val="18"/>
          <w:szCs w:val="18"/>
        </w:rPr>
      </w:pPr>
      <w:r w:rsidRPr="00340BF0">
        <w:rPr>
          <w:rFonts w:ascii="Times New Roman" w:hAnsi="Times New Roman" w:cs="Times New Roman"/>
          <w:sz w:val="18"/>
          <w:szCs w:val="18"/>
        </w:rPr>
        <w:lastRenderedPageBreak/>
        <w:t>Приложение № 3</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t>к постановлению администрации</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t xml:space="preserve"> городского округа Тейково</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t>Ивановской области</w:t>
      </w:r>
    </w:p>
    <w:p w:rsidR="00340BF0" w:rsidRPr="00340BF0" w:rsidRDefault="00340BF0" w:rsidP="00340BF0">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 xml:space="preserve">                   от  23.12.2022 №655</w:t>
      </w:r>
    </w:p>
    <w:p w:rsidR="00340BF0" w:rsidRPr="00340BF0" w:rsidRDefault="00340BF0" w:rsidP="00340BF0">
      <w:pPr>
        <w:spacing w:after="0" w:line="240" w:lineRule="auto"/>
        <w:ind w:right="-1"/>
        <w:jc w:val="center"/>
        <w:rPr>
          <w:rFonts w:ascii="Times New Roman" w:hAnsi="Times New Roman" w:cs="Times New Roman"/>
          <w:sz w:val="18"/>
          <w:szCs w:val="18"/>
        </w:rPr>
      </w:pPr>
    </w:p>
    <w:p w:rsidR="00340BF0" w:rsidRPr="00340BF0" w:rsidRDefault="00340BF0" w:rsidP="00340BF0">
      <w:pPr>
        <w:autoSpaceDE w:val="0"/>
        <w:autoSpaceDN w:val="0"/>
        <w:spacing w:after="0" w:line="240" w:lineRule="auto"/>
        <w:ind w:firstLine="709"/>
        <w:rPr>
          <w:rFonts w:ascii="Times New Roman" w:hAnsi="Times New Roman" w:cs="Times New Roman"/>
          <w:sz w:val="18"/>
          <w:szCs w:val="18"/>
        </w:rPr>
      </w:pPr>
      <w:r w:rsidRPr="00340BF0">
        <w:rPr>
          <w:rFonts w:ascii="Times New Roman" w:hAnsi="Times New Roman" w:cs="Times New Roman"/>
          <w:sz w:val="18"/>
          <w:szCs w:val="18"/>
        </w:rPr>
        <w:t>3.3.5.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bl>
      <w:tblPr>
        <w:tblW w:w="10206" w:type="dxa"/>
        <w:tblInd w:w="108" w:type="dxa"/>
        <w:tblLayout w:type="fixed"/>
        <w:tblLook w:val="04A0"/>
      </w:tblPr>
      <w:tblGrid>
        <w:gridCol w:w="593"/>
        <w:gridCol w:w="2951"/>
        <w:gridCol w:w="851"/>
        <w:gridCol w:w="992"/>
        <w:gridCol w:w="992"/>
        <w:gridCol w:w="992"/>
        <w:gridCol w:w="993"/>
        <w:gridCol w:w="992"/>
        <w:gridCol w:w="850"/>
      </w:tblGrid>
      <w:tr w:rsidR="00340BF0" w:rsidRPr="00340BF0" w:rsidTr="00490376">
        <w:trPr>
          <w:cantSplit/>
          <w:trHeight w:val="841"/>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340BF0" w:rsidRPr="00340BF0" w:rsidRDefault="00340BF0" w:rsidP="00490376">
            <w:pPr>
              <w:pStyle w:val="a8"/>
              <w:rPr>
                <w:sz w:val="18"/>
                <w:szCs w:val="18"/>
                <w:lang w:eastAsia="ar-SA"/>
              </w:rPr>
            </w:pPr>
            <w:r w:rsidRPr="00340BF0">
              <w:rPr>
                <w:sz w:val="18"/>
                <w:szCs w:val="18"/>
              </w:rPr>
              <w:t>№ п/п</w:t>
            </w:r>
          </w:p>
        </w:tc>
        <w:tc>
          <w:tcPr>
            <w:tcW w:w="2951" w:type="dxa"/>
            <w:tcBorders>
              <w:top w:val="single" w:sz="4" w:space="0" w:color="000000"/>
              <w:left w:val="single" w:sz="4" w:space="0" w:color="000000"/>
              <w:bottom w:val="single" w:sz="4" w:space="0" w:color="000000"/>
              <w:right w:val="single" w:sz="4" w:space="0" w:color="000000"/>
            </w:tcBorders>
            <w:shd w:val="clear" w:color="auto" w:fill="auto"/>
            <w:hideMark/>
          </w:tcPr>
          <w:p w:rsidR="00340BF0" w:rsidRPr="00340BF0" w:rsidRDefault="00340BF0" w:rsidP="00490376">
            <w:pPr>
              <w:pStyle w:val="a8"/>
              <w:rPr>
                <w:sz w:val="18"/>
                <w:szCs w:val="18"/>
                <w:lang w:eastAsia="ar-SA"/>
              </w:rPr>
            </w:pPr>
            <w:r w:rsidRPr="00340BF0">
              <w:rPr>
                <w:sz w:val="18"/>
                <w:szCs w:val="18"/>
              </w:rPr>
              <w:t>Наименование целевого индикат</w:t>
            </w:r>
            <w:r w:rsidRPr="00340BF0">
              <w:rPr>
                <w:sz w:val="18"/>
                <w:szCs w:val="18"/>
              </w:rPr>
              <w:t>о</w:t>
            </w:r>
            <w:r w:rsidRPr="00340BF0">
              <w:rPr>
                <w:sz w:val="18"/>
                <w:szCs w:val="18"/>
              </w:rPr>
              <w:t>ра</w:t>
            </w:r>
          </w:p>
          <w:p w:rsidR="00340BF0" w:rsidRPr="00340BF0" w:rsidRDefault="00340BF0" w:rsidP="00490376">
            <w:pPr>
              <w:pStyle w:val="a8"/>
              <w:rPr>
                <w:sz w:val="18"/>
                <w:szCs w:val="18"/>
                <w:lang w:eastAsia="ar-SA"/>
              </w:rPr>
            </w:pPr>
            <w:r w:rsidRPr="00340BF0">
              <w:rPr>
                <w:sz w:val="18"/>
                <w:szCs w:val="18"/>
              </w:rPr>
              <w:t>(показателя)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340BF0" w:rsidRPr="00340BF0" w:rsidRDefault="00340BF0" w:rsidP="00490376">
            <w:pPr>
              <w:pStyle w:val="a8"/>
              <w:rPr>
                <w:sz w:val="18"/>
                <w:szCs w:val="18"/>
                <w:lang w:eastAsia="ar-SA"/>
              </w:rPr>
            </w:pPr>
            <w:r w:rsidRPr="00340BF0">
              <w:rPr>
                <w:sz w:val="18"/>
                <w:szCs w:val="18"/>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40BF0" w:rsidRPr="00340BF0" w:rsidRDefault="00340BF0" w:rsidP="00490376">
            <w:pPr>
              <w:pStyle w:val="a8"/>
              <w:jc w:val="center"/>
              <w:rPr>
                <w:sz w:val="18"/>
                <w:szCs w:val="18"/>
              </w:rPr>
            </w:pPr>
            <w:r w:rsidRPr="00340BF0">
              <w:rPr>
                <w:sz w:val="18"/>
                <w:szCs w:val="18"/>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40BF0" w:rsidRPr="00340BF0" w:rsidRDefault="00340BF0" w:rsidP="00490376">
            <w:pPr>
              <w:pStyle w:val="a8"/>
              <w:jc w:val="center"/>
              <w:rPr>
                <w:sz w:val="18"/>
                <w:szCs w:val="18"/>
              </w:rPr>
            </w:pPr>
            <w:r w:rsidRPr="00340BF0">
              <w:rPr>
                <w:sz w:val="18"/>
                <w:szCs w:val="18"/>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40BF0" w:rsidRPr="00340BF0" w:rsidRDefault="00340BF0" w:rsidP="00490376">
            <w:pPr>
              <w:pStyle w:val="a8"/>
              <w:jc w:val="center"/>
              <w:rPr>
                <w:sz w:val="18"/>
                <w:szCs w:val="18"/>
              </w:rPr>
            </w:pPr>
            <w:r w:rsidRPr="00340BF0">
              <w:rPr>
                <w:sz w:val="18"/>
                <w:szCs w:val="18"/>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40BF0" w:rsidRPr="00340BF0" w:rsidRDefault="00340BF0" w:rsidP="00490376">
            <w:pPr>
              <w:pStyle w:val="a8"/>
              <w:jc w:val="center"/>
              <w:rPr>
                <w:sz w:val="18"/>
                <w:szCs w:val="18"/>
              </w:rPr>
            </w:pPr>
            <w:r w:rsidRPr="00340BF0">
              <w:rPr>
                <w:sz w:val="18"/>
                <w:szCs w:val="18"/>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40BF0" w:rsidRPr="00340BF0" w:rsidRDefault="00340BF0" w:rsidP="00490376">
            <w:pPr>
              <w:pStyle w:val="a8"/>
              <w:jc w:val="center"/>
              <w:rPr>
                <w:sz w:val="18"/>
                <w:szCs w:val="18"/>
              </w:rPr>
            </w:pPr>
            <w:r w:rsidRPr="00340BF0">
              <w:rPr>
                <w:sz w:val="18"/>
                <w:szCs w:val="18"/>
              </w:rPr>
              <w:t>2027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40BF0" w:rsidRPr="00340BF0" w:rsidRDefault="00340BF0" w:rsidP="00490376">
            <w:pPr>
              <w:pStyle w:val="a8"/>
              <w:jc w:val="center"/>
              <w:rPr>
                <w:sz w:val="18"/>
                <w:szCs w:val="18"/>
              </w:rPr>
            </w:pPr>
            <w:r w:rsidRPr="00340BF0">
              <w:rPr>
                <w:sz w:val="18"/>
                <w:szCs w:val="18"/>
              </w:rPr>
              <w:t>2028</w:t>
            </w:r>
          </w:p>
        </w:tc>
      </w:tr>
      <w:tr w:rsidR="00340BF0" w:rsidRPr="00340BF0" w:rsidTr="00490376">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340BF0" w:rsidRPr="00340BF0" w:rsidRDefault="00340BF0" w:rsidP="00490376">
            <w:pPr>
              <w:pStyle w:val="a8"/>
              <w:jc w:val="both"/>
              <w:rPr>
                <w:sz w:val="18"/>
                <w:szCs w:val="18"/>
                <w:lang w:eastAsia="ar-SA"/>
              </w:rPr>
            </w:pPr>
            <w:r w:rsidRPr="00340BF0">
              <w:rPr>
                <w:sz w:val="18"/>
                <w:szCs w:val="18"/>
              </w:rPr>
              <w:t>1.</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340BF0" w:rsidRPr="00340BF0" w:rsidRDefault="00340BF0" w:rsidP="00490376">
            <w:pPr>
              <w:pStyle w:val="a8"/>
              <w:jc w:val="both"/>
              <w:rPr>
                <w:b/>
                <w:sz w:val="18"/>
                <w:szCs w:val="18"/>
                <w:lang w:eastAsia="ar-SA"/>
              </w:rPr>
            </w:pPr>
            <w:r w:rsidRPr="00340BF0">
              <w:rPr>
                <w:sz w:val="18"/>
                <w:szCs w:val="18"/>
              </w:rPr>
              <w:t>Предоставление жилых помещ</w:t>
            </w:r>
            <w:r w:rsidRPr="00340BF0">
              <w:rPr>
                <w:sz w:val="18"/>
                <w:szCs w:val="18"/>
              </w:rPr>
              <w:t>е</w:t>
            </w:r>
            <w:r w:rsidRPr="00340BF0">
              <w:rPr>
                <w:sz w:val="18"/>
                <w:szCs w:val="18"/>
              </w:rPr>
              <w:t>ний детям-сиротам, детям, оста</w:t>
            </w:r>
            <w:r w:rsidRPr="00340BF0">
              <w:rPr>
                <w:sz w:val="18"/>
                <w:szCs w:val="18"/>
              </w:rPr>
              <w:t>в</w:t>
            </w:r>
            <w:r w:rsidRPr="00340BF0">
              <w:rPr>
                <w:sz w:val="18"/>
                <w:szCs w:val="18"/>
              </w:rPr>
              <w:t>шимся без попечения родителей по договору найма специализирова</w:t>
            </w:r>
            <w:r w:rsidRPr="00340BF0">
              <w:rPr>
                <w:sz w:val="18"/>
                <w:szCs w:val="18"/>
              </w:rPr>
              <w:t>н</w:t>
            </w:r>
            <w:r w:rsidRPr="00340BF0">
              <w:rPr>
                <w:sz w:val="18"/>
                <w:szCs w:val="18"/>
              </w:rPr>
              <w:t>ных жилых помещений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40BF0" w:rsidRPr="00340BF0" w:rsidRDefault="00340BF0" w:rsidP="00490376">
            <w:pPr>
              <w:pStyle w:val="a8"/>
              <w:jc w:val="both"/>
              <w:rPr>
                <w:sz w:val="18"/>
                <w:szCs w:val="18"/>
                <w:lang w:eastAsia="ar-SA"/>
              </w:rPr>
            </w:pPr>
            <w:r w:rsidRPr="00340BF0">
              <w:rPr>
                <w:sz w:val="18"/>
                <w:szCs w:val="18"/>
              </w:rPr>
              <w:t>благ</w:t>
            </w:r>
            <w:r w:rsidRPr="00340BF0">
              <w:rPr>
                <w:sz w:val="18"/>
                <w:szCs w:val="18"/>
              </w:rPr>
              <w:t>о</w:t>
            </w:r>
            <w:r w:rsidRPr="00340BF0">
              <w:rPr>
                <w:sz w:val="18"/>
                <w:szCs w:val="18"/>
              </w:rPr>
              <w:t>устр</w:t>
            </w:r>
            <w:r w:rsidRPr="00340BF0">
              <w:rPr>
                <w:sz w:val="18"/>
                <w:szCs w:val="18"/>
              </w:rPr>
              <w:t>о</w:t>
            </w:r>
            <w:r w:rsidRPr="00340BF0">
              <w:rPr>
                <w:sz w:val="18"/>
                <w:szCs w:val="18"/>
              </w:rPr>
              <w:t>енная кварт</w:t>
            </w:r>
            <w:r w:rsidRPr="00340BF0">
              <w:rPr>
                <w:sz w:val="18"/>
                <w:szCs w:val="18"/>
              </w:rPr>
              <w:t>и</w:t>
            </w:r>
            <w:r w:rsidRPr="00340BF0">
              <w:rPr>
                <w:sz w:val="18"/>
                <w:szCs w:val="18"/>
              </w:rPr>
              <w:t>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40BF0" w:rsidRPr="00340BF0" w:rsidRDefault="00340BF0" w:rsidP="00490376">
            <w:pPr>
              <w:pStyle w:val="a8"/>
              <w:jc w:val="center"/>
              <w:rPr>
                <w:sz w:val="18"/>
                <w:szCs w:val="18"/>
                <w:lang w:eastAsia="ar-SA"/>
              </w:rPr>
            </w:pPr>
            <w:r w:rsidRPr="00340BF0">
              <w:rPr>
                <w:sz w:val="18"/>
                <w:szCs w:val="18"/>
                <w:lang w:eastAsia="ar-SA"/>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40BF0" w:rsidRPr="00340BF0" w:rsidRDefault="00340BF0" w:rsidP="00490376">
            <w:pPr>
              <w:pStyle w:val="a8"/>
              <w:jc w:val="center"/>
              <w:rPr>
                <w:sz w:val="18"/>
                <w:szCs w:val="18"/>
                <w:lang w:eastAsia="ar-SA"/>
              </w:rPr>
            </w:pPr>
            <w:r w:rsidRPr="00340BF0">
              <w:rPr>
                <w:sz w:val="18"/>
                <w:szCs w:val="18"/>
                <w:lang w:eastAsia="ar-S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40BF0" w:rsidRPr="00340BF0" w:rsidRDefault="00340BF0" w:rsidP="00490376">
            <w:pPr>
              <w:pStyle w:val="a8"/>
              <w:jc w:val="center"/>
              <w:rPr>
                <w:sz w:val="18"/>
                <w:szCs w:val="18"/>
                <w:lang w:eastAsia="ar-SA"/>
              </w:rPr>
            </w:pPr>
            <w:r w:rsidRPr="00340BF0">
              <w:rPr>
                <w:sz w:val="18"/>
                <w:szCs w:val="18"/>
                <w:lang w:eastAsia="ar-SA"/>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40BF0" w:rsidRPr="00340BF0" w:rsidRDefault="00340BF0" w:rsidP="00490376">
            <w:pPr>
              <w:pStyle w:val="a8"/>
              <w:jc w:val="center"/>
              <w:rPr>
                <w:b/>
                <w:sz w:val="18"/>
                <w:szCs w:val="18"/>
                <w:lang w:eastAsia="ar-SA"/>
              </w:rPr>
            </w:pPr>
            <w:r w:rsidRPr="00340BF0">
              <w:rPr>
                <w:b/>
                <w:sz w:val="18"/>
                <w:szCs w:val="18"/>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40BF0" w:rsidRPr="00340BF0" w:rsidRDefault="00340BF0" w:rsidP="00490376">
            <w:pPr>
              <w:pStyle w:val="a8"/>
              <w:jc w:val="center"/>
              <w:rPr>
                <w:b/>
                <w:sz w:val="18"/>
                <w:szCs w:val="18"/>
                <w:lang w:eastAsia="ar-SA"/>
              </w:rPr>
            </w:pPr>
            <w:r w:rsidRPr="00340BF0">
              <w:rPr>
                <w:b/>
                <w:sz w:val="18"/>
                <w:szCs w:val="18"/>
                <w:lang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40BF0" w:rsidRPr="00340BF0" w:rsidRDefault="00340BF0" w:rsidP="00490376">
            <w:pPr>
              <w:pStyle w:val="a8"/>
              <w:jc w:val="center"/>
              <w:rPr>
                <w:b/>
                <w:sz w:val="18"/>
                <w:szCs w:val="18"/>
                <w:lang w:eastAsia="ar-SA"/>
              </w:rPr>
            </w:pPr>
            <w:r w:rsidRPr="00340BF0">
              <w:rPr>
                <w:b/>
                <w:sz w:val="18"/>
                <w:szCs w:val="18"/>
                <w:lang w:eastAsia="ar-SA"/>
              </w:rPr>
              <w:t>-</w:t>
            </w:r>
          </w:p>
        </w:tc>
      </w:tr>
    </w:tbl>
    <w:p w:rsidR="00340BF0" w:rsidRPr="00340BF0" w:rsidRDefault="00340BF0" w:rsidP="00340BF0">
      <w:pPr>
        <w:spacing w:after="0" w:line="240" w:lineRule="auto"/>
        <w:ind w:right="-1"/>
        <w:jc w:val="center"/>
        <w:rPr>
          <w:rFonts w:ascii="Times New Roman" w:hAnsi="Times New Roman" w:cs="Times New Roman"/>
          <w:sz w:val="18"/>
          <w:szCs w:val="18"/>
        </w:rPr>
      </w:pPr>
    </w:p>
    <w:p w:rsidR="00340BF0" w:rsidRPr="00340BF0" w:rsidRDefault="00340BF0" w:rsidP="00340BF0">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br w:type="page"/>
      </w:r>
    </w:p>
    <w:p w:rsidR="00340BF0" w:rsidRPr="00340BF0" w:rsidRDefault="00340BF0" w:rsidP="00340BF0">
      <w:pPr>
        <w:spacing w:after="0" w:line="240" w:lineRule="auto"/>
        <w:jc w:val="right"/>
        <w:rPr>
          <w:rFonts w:ascii="Times New Roman" w:hAnsi="Times New Roman" w:cs="Times New Roman"/>
          <w:sz w:val="18"/>
          <w:szCs w:val="18"/>
        </w:rPr>
      </w:pPr>
      <w:r w:rsidRPr="00340BF0">
        <w:rPr>
          <w:rFonts w:ascii="Times New Roman" w:hAnsi="Times New Roman" w:cs="Times New Roman"/>
          <w:sz w:val="18"/>
          <w:szCs w:val="18"/>
        </w:rPr>
        <w:lastRenderedPageBreak/>
        <w:t>Приложение № 4</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t>к постановлению администрации</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t xml:space="preserve"> городского округа Тейково</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t>Ивановской области</w:t>
      </w:r>
    </w:p>
    <w:p w:rsidR="00340BF0" w:rsidRPr="00340BF0" w:rsidRDefault="00340BF0" w:rsidP="00340BF0">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 xml:space="preserve">             от 23.12.2022       №655</w:t>
      </w:r>
    </w:p>
    <w:p w:rsidR="00340BF0" w:rsidRPr="00340BF0" w:rsidRDefault="00340BF0" w:rsidP="00340BF0">
      <w:pPr>
        <w:spacing w:after="0" w:line="240" w:lineRule="auto"/>
        <w:ind w:right="-1"/>
        <w:jc w:val="center"/>
        <w:rPr>
          <w:rFonts w:ascii="Times New Roman" w:hAnsi="Times New Roman" w:cs="Times New Roman"/>
          <w:sz w:val="18"/>
          <w:szCs w:val="18"/>
        </w:rPr>
      </w:pPr>
    </w:p>
    <w:p w:rsidR="00340BF0" w:rsidRPr="00340BF0" w:rsidRDefault="00340BF0" w:rsidP="00340BF0">
      <w:pPr>
        <w:autoSpaceDE w:val="0"/>
        <w:autoSpaceDN w:val="0"/>
        <w:spacing w:after="0" w:line="240" w:lineRule="auto"/>
        <w:ind w:firstLine="709"/>
        <w:rPr>
          <w:rFonts w:ascii="Times New Roman" w:hAnsi="Times New Roman" w:cs="Times New Roman"/>
          <w:sz w:val="18"/>
          <w:szCs w:val="18"/>
        </w:rPr>
      </w:pPr>
      <w:r w:rsidRPr="00340BF0">
        <w:rPr>
          <w:rFonts w:ascii="Times New Roman" w:hAnsi="Times New Roman" w:cs="Times New Roman"/>
          <w:sz w:val="18"/>
          <w:szCs w:val="18"/>
        </w:rPr>
        <w:t>3.3.8. Формирование современной городской среды на 2023-2028 годы.</w:t>
      </w:r>
    </w:p>
    <w:tbl>
      <w:tblPr>
        <w:tblW w:w="10065" w:type="dxa"/>
        <w:tblInd w:w="108" w:type="dxa"/>
        <w:tblLayout w:type="fixed"/>
        <w:tblLook w:val="04A0"/>
      </w:tblPr>
      <w:tblGrid>
        <w:gridCol w:w="593"/>
        <w:gridCol w:w="3518"/>
        <w:gridCol w:w="851"/>
        <w:gridCol w:w="850"/>
        <w:gridCol w:w="851"/>
        <w:gridCol w:w="850"/>
        <w:gridCol w:w="851"/>
        <w:gridCol w:w="850"/>
        <w:gridCol w:w="851"/>
      </w:tblGrid>
      <w:tr w:rsidR="00340BF0" w:rsidRPr="00340BF0" w:rsidTr="00490376">
        <w:trPr>
          <w:cantSplit/>
          <w:trHeight w:val="833"/>
        </w:trPr>
        <w:tc>
          <w:tcPr>
            <w:tcW w:w="593" w:type="dxa"/>
            <w:tcBorders>
              <w:top w:val="single" w:sz="4" w:space="0" w:color="000000"/>
              <w:left w:val="single" w:sz="4" w:space="0" w:color="000000"/>
              <w:bottom w:val="single" w:sz="4" w:space="0" w:color="000000"/>
              <w:right w:val="single" w:sz="4" w:space="0" w:color="000000"/>
            </w:tcBorders>
            <w:hideMark/>
          </w:tcPr>
          <w:p w:rsidR="00340BF0" w:rsidRPr="00340BF0" w:rsidRDefault="00340BF0" w:rsidP="00490376">
            <w:pPr>
              <w:pStyle w:val="a8"/>
              <w:rPr>
                <w:sz w:val="18"/>
                <w:szCs w:val="18"/>
                <w:lang w:eastAsia="ar-SA"/>
              </w:rPr>
            </w:pPr>
            <w:r w:rsidRPr="00340BF0">
              <w:rPr>
                <w:sz w:val="18"/>
                <w:szCs w:val="18"/>
              </w:rPr>
              <w:t>№ п/п</w:t>
            </w:r>
          </w:p>
        </w:tc>
        <w:tc>
          <w:tcPr>
            <w:tcW w:w="3518" w:type="dxa"/>
            <w:tcBorders>
              <w:top w:val="single" w:sz="4" w:space="0" w:color="000000"/>
              <w:left w:val="single" w:sz="4" w:space="0" w:color="000000"/>
              <w:bottom w:val="single" w:sz="4" w:space="0" w:color="000000"/>
              <w:right w:val="single" w:sz="4" w:space="0" w:color="000000"/>
            </w:tcBorders>
            <w:hideMark/>
          </w:tcPr>
          <w:p w:rsidR="00340BF0" w:rsidRPr="00340BF0" w:rsidRDefault="00340BF0" w:rsidP="00490376">
            <w:pPr>
              <w:pStyle w:val="a8"/>
              <w:jc w:val="center"/>
              <w:rPr>
                <w:sz w:val="18"/>
                <w:szCs w:val="18"/>
                <w:lang w:eastAsia="ar-SA"/>
              </w:rPr>
            </w:pPr>
            <w:r w:rsidRPr="00340BF0">
              <w:rPr>
                <w:sz w:val="18"/>
                <w:szCs w:val="18"/>
              </w:rPr>
              <w:t>Наименование целевого индикатора</w:t>
            </w:r>
          </w:p>
          <w:p w:rsidR="00340BF0" w:rsidRPr="00340BF0" w:rsidRDefault="00340BF0" w:rsidP="00490376">
            <w:pPr>
              <w:pStyle w:val="a8"/>
              <w:jc w:val="center"/>
              <w:rPr>
                <w:sz w:val="18"/>
                <w:szCs w:val="18"/>
                <w:lang w:eastAsia="ar-SA"/>
              </w:rPr>
            </w:pPr>
            <w:r w:rsidRPr="00340BF0">
              <w:rPr>
                <w:sz w:val="18"/>
                <w:szCs w:val="18"/>
              </w:rPr>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rsidR="00340BF0" w:rsidRPr="00340BF0" w:rsidRDefault="00340BF0" w:rsidP="00490376">
            <w:pPr>
              <w:pStyle w:val="a8"/>
              <w:rPr>
                <w:sz w:val="18"/>
                <w:szCs w:val="18"/>
                <w:lang w:eastAsia="ar-SA"/>
              </w:rPr>
            </w:pPr>
            <w:r w:rsidRPr="00340BF0">
              <w:rPr>
                <w:sz w:val="18"/>
                <w:szCs w:val="18"/>
              </w:rPr>
              <w:t>Ед. изм.</w:t>
            </w:r>
          </w:p>
        </w:tc>
        <w:tc>
          <w:tcPr>
            <w:tcW w:w="850" w:type="dxa"/>
            <w:tcBorders>
              <w:top w:val="single" w:sz="4" w:space="0" w:color="000000"/>
              <w:left w:val="single" w:sz="4" w:space="0" w:color="000000"/>
              <w:bottom w:val="single" w:sz="4" w:space="0" w:color="000000"/>
              <w:right w:val="single" w:sz="4" w:space="0" w:color="000000"/>
            </w:tcBorders>
          </w:tcPr>
          <w:p w:rsidR="00340BF0" w:rsidRPr="00340BF0" w:rsidRDefault="00340BF0" w:rsidP="00490376">
            <w:pPr>
              <w:pStyle w:val="a8"/>
              <w:jc w:val="center"/>
              <w:rPr>
                <w:sz w:val="18"/>
                <w:szCs w:val="18"/>
              </w:rPr>
            </w:pPr>
            <w:r w:rsidRPr="00340BF0">
              <w:rPr>
                <w:sz w:val="18"/>
                <w:szCs w:val="18"/>
              </w:rPr>
              <w:t>2023</w:t>
            </w:r>
          </w:p>
        </w:tc>
        <w:tc>
          <w:tcPr>
            <w:tcW w:w="851" w:type="dxa"/>
            <w:tcBorders>
              <w:top w:val="single" w:sz="4" w:space="0" w:color="000000"/>
              <w:left w:val="single" w:sz="4" w:space="0" w:color="000000"/>
              <w:bottom w:val="single" w:sz="4" w:space="0" w:color="000000"/>
              <w:right w:val="single" w:sz="4" w:space="0" w:color="000000"/>
            </w:tcBorders>
          </w:tcPr>
          <w:p w:rsidR="00340BF0" w:rsidRPr="00340BF0" w:rsidRDefault="00340BF0" w:rsidP="00490376">
            <w:pPr>
              <w:pStyle w:val="a8"/>
              <w:jc w:val="center"/>
              <w:rPr>
                <w:sz w:val="18"/>
                <w:szCs w:val="18"/>
              </w:rPr>
            </w:pPr>
            <w:r w:rsidRPr="00340BF0">
              <w:rPr>
                <w:sz w:val="18"/>
                <w:szCs w:val="18"/>
              </w:rPr>
              <w:t>2024</w:t>
            </w:r>
          </w:p>
        </w:tc>
        <w:tc>
          <w:tcPr>
            <w:tcW w:w="850" w:type="dxa"/>
            <w:tcBorders>
              <w:top w:val="single" w:sz="4" w:space="0" w:color="000000"/>
              <w:left w:val="single" w:sz="4" w:space="0" w:color="000000"/>
              <w:bottom w:val="single" w:sz="4" w:space="0" w:color="000000"/>
              <w:right w:val="single" w:sz="4" w:space="0" w:color="000000"/>
            </w:tcBorders>
          </w:tcPr>
          <w:p w:rsidR="00340BF0" w:rsidRPr="00340BF0" w:rsidRDefault="00340BF0" w:rsidP="00490376">
            <w:pPr>
              <w:pStyle w:val="a8"/>
              <w:jc w:val="center"/>
              <w:rPr>
                <w:sz w:val="18"/>
                <w:szCs w:val="18"/>
              </w:rPr>
            </w:pPr>
            <w:r w:rsidRPr="00340BF0">
              <w:rPr>
                <w:sz w:val="18"/>
                <w:szCs w:val="18"/>
              </w:rPr>
              <w:t>2025</w:t>
            </w:r>
          </w:p>
        </w:tc>
        <w:tc>
          <w:tcPr>
            <w:tcW w:w="851" w:type="dxa"/>
            <w:tcBorders>
              <w:top w:val="single" w:sz="4" w:space="0" w:color="000000"/>
              <w:left w:val="single" w:sz="4" w:space="0" w:color="000000"/>
              <w:bottom w:val="single" w:sz="4" w:space="0" w:color="000000"/>
              <w:right w:val="single" w:sz="4" w:space="0" w:color="000000"/>
            </w:tcBorders>
          </w:tcPr>
          <w:p w:rsidR="00340BF0" w:rsidRPr="00340BF0" w:rsidRDefault="00340BF0" w:rsidP="00490376">
            <w:pPr>
              <w:pStyle w:val="a8"/>
              <w:jc w:val="center"/>
              <w:rPr>
                <w:sz w:val="18"/>
                <w:szCs w:val="18"/>
              </w:rPr>
            </w:pPr>
            <w:r w:rsidRPr="00340BF0">
              <w:rPr>
                <w:sz w:val="18"/>
                <w:szCs w:val="18"/>
              </w:rPr>
              <w:t>2026</w:t>
            </w:r>
          </w:p>
        </w:tc>
        <w:tc>
          <w:tcPr>
            <w:tcW w:w="850" w:type="dxa"/>
            <w:tcBorders>
              <w:top w:val="single" w:sz="4" w:space="0" w:color="000000"/>
              <w:left w:val="single" w:sz="4" w:space="0" w:color="000000"/>
              <w:bottom w:val="single" w:sz="4" w:space="0" w:color="000000"/>
              <w:right w:val="single" w:sz="4" w:space="0" w:color="000000"/>
            </w:tcBorders>
          </w:tcPr>
          <w:p w:rsidR="00340BF0" w:rsidRPr="00340BF0" w:rsidRDefault="00340BF0" w:rsidP="00490376">
            <w:pPr>
              <w:pStyle w:val="a8"/>
              <w:jc w:val="center"/>
              <w:rPr>
                <w:sz w:val="18"/>
                <w:szCs w:val="18"/>
              </w:rPr>
            </w:pPr>
            <w:r w:rsidRPr="00340BF0">
              <w:rPr>
                <w:sz w:val="18"/>
                <w:szCs w:val="18"/>
              </w:rPr>
              <w:t>2027</w:t>
            </w:r>
          </w:p>
        </w:tc>
        <w:tc>
          <w:tcPr>
            <w:tcW w:w="851" w:type="dxa"/>
            <w:tcBorders>
              <w:top w:val="single" w:sz="4" w:space="0" w:color="000000"/>
              <w:left w:val="single" w:sz="4" w:space="0" w:color="000000"/>
              <w:bottom w:val="single" w:sz="4" w:space="0" w:color="000000"/>
              <w:right w:val="single" w:sz="4" w:space="0" w:color="000000"/>
            </w:tcBorders>
          </w:tcPr>
          <w:p w:rsidR="00340BF0" w:rsidRPr="00340BF0" w:rsidRDefault="00340BF0" w:rsidP="00490376">
            <w:pPr>
              <w:pStyle w:val="a8"/>
              <w:jc w:val="center"/>
              <w:rPr>
                <w:sz w:val="18"/>
                <w:szCs w:val="18"/>
              </w:rPr>
            </w:pPr>
            <w:r w:rsidRPr="00340BF0">
              <w:rPr>
                <w:sz w:val="18"/>
                <w:szCs w:val="18"/>
              </w:rPr>
              <w:t>2028</w:t>
            </w:r>
          </w:p>
        </w:tc>
      </w:tr>
      <w:tr w:rsidR="00340BF0" w:rsidRPr="00340BF0" w:rsidTr="00490376">
        <w:tc>
          <w:tcPr>
            <w:tcW w:w="593" w:type="dxa"/>
            <w:tcBorders>
              <w:top w:val="single" w:sz="4" w:space="0" w:color="000000"/>
              <w:left w:val="single" w:sz="4" w:space="0" w:color="000000"/>
              <w:bottom w:val="single" w:sz="4" w:space="0" w:color="000000"/>
              <w:right w:val="single" w:sz="4" w:space="0" w:color="000000"/>
            </w:tcBorders>
            <w:hideMark/>
          </w:tcPr>
          <w:p w:rsidR="00340BF0" w:rsidRPr="00340BF0" w:rsidRDefault="00340BF0" w:rsidP="00490376">
            <w:pPr>
              <w:pStyle w:val="a8"/>
              <w:jc w:val="both"/>
              <w:rPr>
                <w:sz w:val="18"/>
                <w:szCs w:val="18"/>
                <w:lang w:eastAsia="ar-SA"/>
              </w:rPr>
            </w:pPr>
            <w:r w:rsidRPr="00340BF0">
              <w:rPr>
                <w:sz w:val="18"/>
                <w:szCs w:val="18"/>
              </w:rPr>
              <w:t>1.</w:t>
            </w:r>
          </w:p>
        </w:tc>
        <w:tc>
          <w:tcPr>
            <w:tcW w:w="3518"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autoSpaceDE w:val="0"/>
              <w:autoSpaceDN w:val="0"/>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Количество благоустроенных дворовых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autoSpaceDE w:val="0"/>
              <w:autoSpaceDN w:val="0"/>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ед.</w:t>
            </w:r>
          </w:p>
        </w:tc>
        <w:tc>
          <w:tcPr>
            <w:tcW w:w="850"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w:t>
            </w:r>
          </w:p>
        </w:tc>
      </w:tr>
      <w:tr w:rsidR="00340BF0" w:rsidRPr="00340BF0" w:rsidTr="00490376">
        <w:tc>
          <w:tcPr>
            <w:tcW w:w="593" w:type="dxa"/>
            <w:tcBorders>
              <w:top w:val="single" w:sz="4" w:space="0" w:color="000000"/>
              <w:left w:val="single" w:sz="4" w:space="0" w:color="000000"/>
              <w:bottom w:val="single" w:sz="4" w:space="0" w:color="000000"/>
              <w:right w:val="single" w:sz="4" w:space="0" w:color="000000"/>
            </w:tcBorders>
          </w:tcPr>
          <w:p w:rsidR="00340BF0" w:rsidRPr="00340BF0" w:rsidRDefault="00340BF0" w:rsidP="00490376">
            <w:pPr>
              <w:pStyle w:val="a8"/>
              <w:jc w:val="both"/>
              <w:rPr>
                <w:sz w:val="18"/>
                <w:szCs w:val="18"/>
              </w:rPr>
            </w:pPr>
            <w:r w:rsidRPr="00340BF0">
              <w:rPr>
                <w:sz w:val="18"/>
                <w:szCs w:val="18"/>
              </w:rPr>
              <w:t>2.</w:t>
            </w:r>
          </w:p>
        </w:tc>
        <w:tc>
          <w:tcPr>
            <w:tcW w:w="3518"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autoSpaceDE w:val="0"/>
              <w:autoSpaceDN w:val="0"/>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Доля благоустроенных дворовых террит</w:t>
            </w:r>
            <w:r w:rsidRPr="00340BF0">
              <w:rPr>
                <w:rFonts w:ascii="Times New Roman" w:hAnsi="Times New Roman" w:cs="Times New Roman"/>
                <w:sz w:val="18"/>
                <w:szCs w:val="18"/>
              </w:rPr>
              <w:t>о</w:t>
            </w:r>
            <w:r w:rsidRPr="00340BF0">
              <w:rPr>
                <w:rFonts w:ascii="Times New Roman" w:hAnsi="Times New Roman" w:cs="Times New Roman"/>
                <w:sz w:val="18"/>
                <w:szCs w:val="18"/>
              </w:rPr>
              <w:t>рий от общего количества дворовых те</w:t>
            </w:r>
            <w:r w:rsidRPr="00340BF0">
              <w:rPr>
                <w:rFonts w:ascii="Times New Roman" w:hAnsi="Times New Roman" w:cs="Times New Roman"/>
                <w:sz w:val="18"/>
                <w:szCs w:val="18"/>
              </w:rPr>
              <w:t>р</w:t>
            </w:r>
            <w:r w:rsidRPr="00340BF0">
              <w:rPr>
                <w:rFonts w:ascii="Times New Roman" w:hAnsi="Times New Roman" w:cs="Times New Roman"/>
                <w:sz w:val="18"/>
                <w:szCs w:val="18"/>
              </w:rPr>
              <w:t>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autoSpaceDE w:val="0"/>
              <w:autoSpaceDN w:val="0"/>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340BF0" w:rsidRPr="00340BF0" w:rsidRDefault="00340BF0" w:rsidP="00490376">
            <w:pPr>
              <w:spacing w:after="0" w:line="240" w:lineRule="auto"/>
              <w:ind w:right="-57"/>
              <w:jc w:val="center"/>
              <w:rPr>
                <w:rFonts w:ascii="Times New Roman" w:hAnsi="Times New Roman" w:cs="Times New Roman"/>
                <w:sz w:val="18"/>
                <w:szCs w:val="18"/>
              </w:rPr>
            </w:pPr>
          </w:p>
          <w:p w:rsidR="00340BF0" w:rsidRPr="00340BF0" w:rsidRDefault="00340BF0" w:rsidP="00490376">
            <w:pPr>
              <w:spacing w:after="0" w:line="240" w:lineRule="auto"/>
              <w:ind w:right="-57"/>
              <w:jc w:val="center"/>
              <w:rPr>
                <w:rFonts w:ascii="Times New Roman" w:hAnsi="Times New Roman" w:cs="Times New Roman"/>
                <w:sz w:val="18"/>
                <w:szCs w:val="18"/>
              </w:rPr>
            </w:pPr>
            <w:r w:rsidRPr="00340BF0">
              <w:rPr>
                <w:rFonts w:ascii="Times New Roman" w:hAnsi="Times New Roman" w:cs="Times New Roman"/>
                <w:sz w:val="18"/>
                <w:szCs w:val="18"/>
              </w:rPr>
              <w:t>15,67*</w:t>
            </w:r>
          </w:p>
        </w:tc>
        <w:tc>
          <w:tcPr>
            <w:tcW w:w="851" w:type="dxa"/>
            <w:tcBorders>
              <w:top w:val="single" w:sz="4" w:space="0" w:color="000000"/>
              <w:left w:val="single" w:sz="4" w:space="0" w:color="000000"/>
              <w:bottom w:val="single" w:sz="4" w:space="0" w:color="000000"/>
              <w:right w:val="single" w:sz="4" w:space="0" w:color="000000"/>
            </w:tcBorders>
          </w:tcPr>
          <w:p w:rsidR="00340BF0" w:rsidRPr="00340BF0" w:rsidRDefault="00340BF0" w:rsidP="00490376">
            <w:pPr>
              <w:spacing w:after="0" w:line="240" w:lineRule="auto"/>
              <w:ind w:right="-57"/>
              <w:jc w:val="center"/>
              <w:rPr>
                <w:rFonts w:ascii="Times New Roman" w:hAnsi="Times New Roman" w:cs="Times New Roman"/>
                <w:sz w:val="18"/>
                <w:szCs w:val="18"/>
              </w:rPr>
            </w:pPr>
          </w:p>
          <w:p w:rsidR="00340BF0" w:rsidRPr="00340BF0" w:rsidRDefault="00340BF0" w:rsidP="00490376">
            <w:pPr>
              <w:spacing w:after="0" w:line="240" w:lineRule="auto"/>
              <w:ind w:right="-57"/>
              <w:jc w:val="center"/>
              <w:rPr>
                <w:rFonts w:ascii="Times New Roman" w:hAnsi="Times New Roman" w:cs="Times New Roman"/>
                <w:sz w:val="18"/>
                <w:szCs w:val="18"/>
              </w:rPr>
            </w:pPr>
            <w:r w:rsidRPr="00340BF0">
              <w:rPr>
                <w:rFonts w:ascii="Times New Roman" w:hAnsi="Times New Roman" w:cs="Times New Roman"/>
                <w:sz w:val="18"/>
                <w:szCs w:val="18"/>
              </w:rPr>
              <w:t>15,67*</w:t>
            </w:r>
          </w:p>
        </w:tc>
        <w:tc>
          <w:tcPr>
            <w:tcW w:w="850" w:type="dxa"/>
            <w:tcBorders>
              <w:top w:val="single" w:sz="4" w:space="0" w:color="000000"/>
              <w:left w:val="single" w:sz="4" w:space="0" w:color="000000"/>
              <w:bottom w:val="single" w:sz="4" w:space="0" w:color="000000"/>
              <w:right w:val="single" w:sz="4" w:space="0" w:color="000000"/>
            </w:tcBorders>
          </w:tcPr>
          <w:p w:rsidR="00340BF0" w:rsidRPr="00340BF0" w:rsidRDefault="00340BF0" w:rsidP="00490376">
            <w:pPr>
              <w:spacing w:after="0" w:line="240" w:lineRule="auto"/>
              <w:ind w:right="-57"/>
              <w:jc w:val="center"/>
              <w:rPr>
                <w:rFonts w:ascii="Times New Roman" w:hAnsi="Times New Roman" w:cs="Times New Roman"/>
                <w:sz w:val="18"/>
                <w:szCs w:val="18"/>
              </w:rPr>
            </w:pPr>
          </w:p>
          <w:p w:rsidR="00340BF0" w:rsidRPr="00340BF0" w:rsidRDefault="00340BF0" w:rsidP="00490376">
            <w:pPr>
              <w:spacing w:after="0" w:line="240" w:lineRule="auto"/>
              <w:ind w:right="-57"/>
              <w:jc w:val="center"/>
              <w:rPr>
                <w:rFonts w:ascii="Times New Roman" w:hAnsi="Times New Roman" w:cs="Times New Roman"/>
                <w:sz w:val="18"/>
                <w:szCs w:val="18"/>
              </w:rPr>
            </w:pPr>
            <w:r w:rsidRPr="00340BF0">
              <w:rPr>
                <w:rFonts w:ascii="Times New Roman" w:hAnsi="Times New Roman" w:cs="Times New Roman"/>
                <w:sz w:val="18"/>
                <w:szCs w:val="18"/>
              </w:rPr>
              <w:t>15,67*</w:t>
            </w:r>
          </w:p>
        </w:tc>
        <w:tc>
          <w:tcPr>
            <w:tcW w:w="851" w:type="dxa"/>
            <w:tcBorders>
              <w:top w:val="single" w:sz="4" w:space="0" w:color="000000"/>
              <w:left w:val="single" w:sz="4" w:space="0" w:color="000000"/>
              <w:bottom w:val="single" w:sz="4" w:space="0" w:color="000000"/>
              <w:right w:val="single" w:sz="4" w:space="0" w:color="000000"/>
            </w:tcBorders>
          </w:tcPr>
          <w:p w:rsidR="00340BF0" w:rsidRPr="00340BF0" w:rsidRDefault="00340BF0" w:rsidP="00490376">
            <w:pPr>
              <w:spacing w:after="0" w:line="240" w:lineRule="auto"/>
              <w:ind w:right="-57"/>
              <w:jc w:val="center"/>
              <w:rPr>
                <w:rFonts w:ascii="Times New Roman" w:hAnsi="Times New Roman" w:cs="Times New Roman"/>
                <w:sz w:val="18"/>
                <w:szCs w:val="18"/>
              </w:rPr>
            </w:pPr>
          </w:p>
          <w:p w:rsidR="00340BF0" w:rsidRPr="00340BF0" w:rsidRDefault="00340BF0" w:rsidP="00490376">
            <w:pPr>
              <w:spacing w:after="0" w:line="240" w:lineRule="auto"/>
              <w:ind w:right="-57"/>
              <w:jc w:val="center"/>
              <w:rPr>
                <w:rFonts w:ascii="Times New Roman" w:hAnsi="Times New Roman" w:cs="Times New Roman"/>
                <w:sz w:val="18"/>
                <w:szCs w:val="18"/>
              </w:rPr>
            </w:pPr>
            <w:r w:rsidRPr="00340BF0">
              <w:rPr>
                <w:rFonts w:ascii="Times New Roman" w:hAnsi="Times New Roman" w:cs="Times New Roman"/>
                <w:sz w:val="18"/>
                <w:szCs w:val="18"/>
              </w:rPr>
              <w:t>15,67*</w:t>
            </w:r>
          </w:p>
        </w:tc>
        <w:tc>
          <w:tcPr>
            <w:tcW w:w="850" w:type="dxa"/>
            <w:tcBorders>
              <w:top w:val="single" w:sz="4" w:space="0" w:color="000000"/>
              <w:left w:val="single" w:sz="4" w:space="0" w:color="000000"/>
              <w:bottom w:val="single" w:sz="4" w:space="0" w:color="000000"/>
              <w:right w:val="single" w:sz="4" w:space="0" w:color="000000"/>
            </w:tcBorders>
          </w:tcPr>
          <w:p w:rsidR="00340BF0" w:rsidRPr="00340BF0" w:rsidRDefault="00340BF0" w:rsidP="00490376">
            <w:pPr>
              <w:spacing w:after="0" w:line="240" w:lineRule="auto"/>
              <w:jc w:val="center"/>
              <w:rPr>
                <w:rFonts w:ascii="Times New Roman" w:hAnsi="Times New Roman" w:cs="Times New Roman"/>
                <w:sz w:val="18"/>
                <w:szCs w:val="18"/>
              </w:rPr>
            </w:pPr>
          </w:p>
          <w:p w:rsidR="00340BF0" w:rsidRPr="00340BF0" w:rsidRDefault="00340BF0" w:rsidP="00490376">
            <w:pPr>
              <w:spacing w:after="0" w:line="240" w:lineRule="auto"/>
              <w:ind w:right="-57"/>
              <w:jc w:val="center"/>
              <w:rPr>
                <w:rFonts w:ascii="Times New Roman" w:hAnsi="Times New Roman" w:cs="Times New Roman"/>
                <w:sz w:val="18"/>
                <w:szCs w:val="18"/>
              </w:rPr>
            </w:pPr>
            <w:r w:rsidRPr="00340BF0">
              <w:rPr>
                <w:rFonts w:ascii="Times New Roman" w:hAnsi="Times New Roman" w:cs="Times New Roman"/>
                <w:sz w:val="18"/>
                <w:szCs w:val="18"/>
              </w:rPr>
              <w:t>15,67*</w:t>
            </w:r>
          </w:p>
        </w:tc>
        <w:tc>
          <w:tcPr>
            <w:tcW w:w="851" w:type="dxa"/>
            <w:tcBorders>
              <w:top w:val="single" w:sz="4" w:space="0" w:color="000000"/>
              <w:left w:val="single" w:sz="4" w:space="0" w:color="000000"/>
              <w:bottom w:val="single" w:sz="4" w:space="0" w:color="000000"/>
              <w:right w:val="single" w:sz="4" w:space="0" w:color="000000"/>
            </w:tcBorders>
          </w:tcPr>
          <w:p w:rsidR="00340BF0" w:rsidRPr="00340BF0" w:rsidRDefault="00340BF0" w:rsidP="00490376">
            <w:pPr>
              <w:spacing w:after="0" w:line="240" w:lineRule="auto"/>
              <w:jc w:val="center"/>
              <w:rPr>
                <w:rFonts w:ascii="Times New Roman" w:hAnsi="Times New Roman" w:cs="Times New Roman"/>
                <w:sz w:val="18"/>
                <w:szCs w:val="18"/>
              </w:rPr>
            </w:pPr>
          </w:p>
          <w:p w:rsidR="00340BF0" w:rsidRPr="00340BF0" w:rsidRDefault="00340BF0" w:rsidP="00490376">
            <w:pPr>
              <w:spacing w:after="0" w:line="240" w:lineRule="auto"/>
              <w:ind w:right="-57"/>
              <w:jc w:val="center"/>
              <w:rPr>
                <w:rFonts w:ascii="Times New Roman" w:hAnsi="Times New Roman" w:cs="Times New Roman"/>
                <w:sz w:val="18"/>
                <w:szCs w:val="18"/>
              </w:rPr>
            </w:pPr>
            <w:r w:rsidRPr="00340BF0">
              <w:rPr>
                <w:rFonts w:ascii="Times New Roman" w:hAnsi="Times New Roman" w:cs="Times New Roman"/>
                <w:sz w:val="18"/>
                <w:szCs w:val="18"/>
              </w:rPr>
              <w:t>15,67*</w:t>
            </w:r>
          </w:p>
        </w:tc>
      </w:tr>
      <w:tr w:rsidR="00340BF0" w:rsidRPr="00340BF0" w:rsidTr="00490376">
        <w:tc>
          <w:tcPr>
            <w:tcW w:w="593" w:type="dxa"/>
            <w:tcBorders>
              <w:top w:val="single" w:sz="4" w:space="0" w:color="000000"/>
              <w:left w:val="single" w:sz="4" w:space="0" w:color="000000"/>
              <w:bottom w:val="single" w:sz="4" w:space="0" w:color="000000"/>
              <w:right w:val="single" w:sz="4" w:space="0" w:color="000000"/>
            </w:tcBorders>
            <w:hideMark/>
          </w:tcPr>
          <w:p w:rsidR="00340BF0" w:rsidRPr="00340BF0" w:rsidRDefault="00340BF0" w:rsidP="00490376">
            <w:pPr>
              <w:pStyle w:val="a8"/>
              <w:jc w:val="both"/>
              <w:rPr>
                <w:sz w:val="18"/>
                <w:szCs w:val="18"/>
                <w:lang w:eastAsia="ar-SA"/>
              </w:rPr>
            </w:pPr>
            <w:r w:rsidRPr="00340BF0">
              <w:rPr>
                <w:sz w:val="18"/>
                <w:szCs w:val="18"/>
              </w:rPr>
              <w:t>3.</w:t>
            </w:r>
          </w:p>
        </w:tc>
        <w:tc>
          <w:tcPr>
            <w:tcW w:w="3518"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autoSpaceDE w:val="0"/>
              <w:autoSpaceDN w:val="0"/>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Количество благоустроенных обществе</w:t>
            </w:r>
            <w:r w:rsidRPr="00340BF0">
              <w:rPr>
                <w:rFonts w:ascii="Times New Roman" w:hAnsi="Times New Roman" w:cs="Times New Roman"/>
                <w:sz w:val="18"/>
                <w:szCs w:val="18"/>
              </w:rPr>
              <w:t>н</w:t>
            </w:r>
            <w:r w:rsidRPr="00340BF0">
              <w:rPr>
                <w:rFonts w:ascii="Times New Roman" w:hAnsi="Times New Roman" w:cs="Times New Roman"/>
                <w:sz w:val="18"/>
                <w:szCs w:val="18"/>
              </w:rPr>
              <w:t>ных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autoSpaceDE w:val="0"/>
              <w:autoSpaceDN w:val="0"/>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ед.</w:t>
            </w:r>
          </w:p>
        </w:tc>
        <w:tc>
          <w:tcPr>
            <w:tcW w:w="850"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w:t>
            </w:r>
          </w:p>
        </w:tc>
      </w:tr>
      <w:tr w:rsidR="00340BF0" w:rsidRPr="00340BF0" w:rsidTr="00490376">
        <w:tc>
          <w:tcPr>
            <w:tcW w:w="593" w:type="dxa"/>
            <w:tcBorders>
              <w:top w:val="single" w:sz="4" w:space="0" w:color="000000"/>
              <w:left w:val="single" w:sz="4" w:space="0" w:color="000000"/>
              <w:bottom w:val="single" w:sz="4" w:space="0" w:color="000000"/>
              <w:right w:val="single" w:sz="4" w:space="0" w:color="000000"/>
            </w:tcBorders>
          </w:tcPr>
          <w:p w:rsidR="00340BF0" w:rsidRPr="00340BF0" w:rsidRDefault="00340BF0" w:rsidP="00490376">
            <w:pPr>
              <w:pStyle w:val="a8"/>
              <w:jc w:val="both"/>
              <w:rPr>
                <w:sz w:val="18"/>
                <w:szCs w:val="18"/>
              </w:rPr>
            </w:pPr>
            <w:r w:rsidRPr="00340BF0">
              <w:rPr>
                <w:sz w:val="18"/>
                <w:szCs w:val="18"/>
              </w:rPr>
              <w:t>4.</w:t>
            </w:r>
          </w:p>
        </w:tc>
        <w:tc>
          <w:tcPr>
            <w:tcW w:w="3518"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autoSpaceDE w:val="0"/>
              <w:autoSpaceDN w:val="0"/>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Доля благоустроенных общественных территорий от общего количества общес</w:t>
            </w:r>
            <w:r w:rsidRPr="00340BF0">
              <w:rPr>
                <w:rFonts w:ascii="Times New Roman" w:hAnsi="Times New Roman" w:cs="Times New Roman"/>
                <w:sz w:val="18"/>
                <w:szCs w:val="18"/>
              </w:rPr>
              <w:t>т</w:t>
            </w:r>
            <w:r w:rsidRPr="00340BF0">
              <w:rPr>
                <w:rFonts w:ascii="Times New Roman" w:hAnsi="Times New Roman" w:cs="Times New Roman"/>
                <w:sz w:val="18"/>
                <w:szCs w:val="18"/>
              </w:rPr>
              <w:t>венных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autoSpaceDE w:val="0"/>
              <w:autoSpaceDN w:val="0"/>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33*</w:t>
            </w:r>
          </w:p>
        </w:tc>
        <w:tc>
          <w:tcPr>
            <w:tcW w:w="850"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33*</w:t>
            </w:r>
          </w:p>
        </w:tc>
        <w:tc>
          <w:tcPr>
            <w:tcW w:w="850"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33*</w:t>
            </w:r>
          </w:p>
        </w:tc>
      </w:tr>
      <w:tr w:rsidR="00340BF0" w:rsidRPr="00340BF0" w:rsidTr="00490376">
        <w:tc>
          <w:tcPr>
            <w:tcW w:w="593" w:type="dxa"/>
            <w:tcBorders>
              <w:top w:val="single" w:sz="4" w:space="0" w:color="000000"/>
              <w:left w:val="single" w:sz="4" w:space="0" w:color="000000"/>
              <w:bottom w:val="single" w:sz="4" w:space="0" w:color="000000"/>
              <w:right w:val="single" w:sz="4" w:space="0" w:color="000000"/>
            </w:tcBorders>
            <w:hideMark/>
          </w:tcPr>
          <w:p w:rsidR="00340BF0" w:rsidRPr="00340BF0" w:rsidRDefault="00340BF0" w:rsidP="00490376">
            <w:pPr>
              <w:pStyle w:val="a8"/>
              <w:jc w:val="both"/>
              <w:rPr>
                <w:sz w:val="18"/>
                <w:szCs w:val="18"/>
                <w:lang w:eastAsia="ar-SA"/>
              </w:rPr>
            </w:pPr>
            <w:r w:rsidRPr="00340BF0">
              <w:rPr>
                <w:sz w:val="18"/>
                <w:szCs w:val="18"/>
              </w:rPr>
              <w:t>5.</w:t>
            </w:r>
          </w:p>
        </w:tc>
        <w:tc>
          <w:tcPr>
            <w:tcW w:w="3518" w:type="dxa"/>
            <w:tcBorders>
              <w:top w:val="single" w:sz="4" w:space="0" w:color="000000"/>
              <w:left w:val="single" w:sz="4" w:space="0" w:color="000000"/>
              <w:bottom w:val="single" w:sz="4" w:space="0" w:color="000000"/>
              <w:right w:val="single" w:sz="4" w:space="0" w:color="000000"/>
            </w:tcBorders>
          </w:tcPr>
          <w:p w:rsidR="00340BF0" w:rsidRPr="00340BF0" w:rsidRDefault="00340BF0" w:rsidP="00490376">
            <w:pPr>
              <w:pStyle w:val="a8"/>
              <w:ind w:right="-1"/>
              <w:jc w:val="center"/>
              <w:rPr>
                <w:rFonts w:eastAsiaTheme="minorHAnsi"/>
                <w:sz w:val="18"/>
                <w:szCs w:val="18"/>
                <w:lang w:eastAsia="en-US"/>
              </w:rPr>
            </w:pPr>
            <w:r w:rsidRPr="00340BF0">
              <w:rPr>
                <w:sz w:val="18"/>
                <w:szCs w:val="18"/>
              </w:rPr>
              <w:t xml:space="preserve">Количество благоустроенных </w:t>
            </w:r>
            <w:r w:rsidRPr="00340BF0">
              <w:rPr>
                <w:rFonts w:eastAsiaTheme="minorHAnsi"/>
                <w:sz w:val="18"/>
                <w:szCs w:val="18"/>
                <w:lang w:eastAsia="en-US"/>
              </w:rPr>
              <w:t xml:space="preserve">территорий в рамках реализации проектов развития территорий </w:t>
            </w:r>
          </w:p>
          <w:p w:rsidR="00340BF0" w:rsidRPr="00340BF0" w:rsidRDefault="00340BF0" w:rsidP="00490376">
            <w:pPr>
              <w:pStyle w:val="a8"/>
              <w:ind w:right="-1"/>
              <w:jc w:val="center"/>
              <w:rPr>
                <w:rFonts w:eastAsiaTheme="minorHAnsi"/>
                <w:sz w:val="18"/>
                <w:szCs w:val="18"/>
                <w:lang w:eastAsia="en-US"/>
              </w:rPr>
            </w:pPr>
            <w:r w:rsidRPr="00340BF0">
              <w:rPr>
                <w:rFonts w:eastAsiaTheme="minorHAnsi"/>
                <w:sz w:val="18"/>
                <w:szCs w:val="18"/>
                <w:lang w:eastAsia="en-US"/>
              </w:rPr>
              <w:t xml:space="preserve">г.о. Тейково, основанных на местных инициативах </w:t>
            </w:r>
          </w:p>
          <w:p w:rsidR="00340BF0" w:rsidRPr="00340BF0" w:rsidRDefault="00340BF0" w:rsidP="00490376">
            <w:pPr>
              <w:pStyle w:val="a8"/>
              <w:ind w:right="-1"/>
              <w:jc w:val="center"/>
              <w:rPr>
                <w:sz w:val="18"/>
                <w:szCs w:val="18"/>
                <w:lang w:eastAsia="ar-SA"/>
              </w:rPr>
            </w:pPr>
            <w:r w:rsidRPr="00340BF0">
              <w:rPr>
                <w:rFonts w:eastAsiaTheme="minorHAnsi"/>
                <w:sz w:val="18"/>
                <w:szCs w:val="18"/>
                <w:lang w:eastAsia="en-US"/>
              </w:rPr>
              <w:t>(инициативных проектов)</w:t>
            </w:r>
          </w:p>
        </w:tc>
        <w:tc>
          <w:tcPr>
            <w:tcW w:w="851"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autoSpaceDE w:val="0"/>
              <w:autoSpaceDN w:val="0"/>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w:t>
            </w:r>
          </w:p>
        </w:tc>
      </w:tr>
    </w:tbl>
    <w:p w:rsidR="00340BF0" w:rsidRPr="00340BF0" w:rsidRDefault="00340BF0" w:rsidP="00340BF0">
      <w:pPr>
        <w:pStyle w:val="ConsPlusNormal"/>
        <w:ind w:right="-1" w:firstLine="708"/>
        <w:jc w:val="both"/>
        <w:rPr>
          <w:rFonts w:ascii="Times New Roman" w:hAnsi="Times New Roman" w:cs="Times New Roman"/>
          <w:sz w:val="18"/>
          <w:szCs w:val="18"/>
        </w:rPr>
      </w:pPr>
      <w:r w:rsidRPr="00340BF0">
        <w:rPr>
          <w:rFonts w:ascii="Times New Roman" w:hAnsi="Times New Roman" w:cs="Times New Roman"/>
          <w:sz w:val="18"/>
          <w:szCs w:val="18"/>
        </w:rPr>
        <w:t>* Значение целевых индикаторов подлежит уточнению по мере принятия нормативных правовых актов о выделении (ра</w:t>
      </w:r>
      <w:r w:rsidRPr="00340BF0">
        <w:rPr>
          <w:rFonts w:ascii="Times New Roman" w:hAnsi="Times New Roman" w:cs="Times New Roman"/>
          <w:sz w:val="18"/>
          <w:szCs w:val="18"/>
        </w:rPr>
        <w:t>с</w:t>
      </w:r>
      <w:r w:rsidRPr="00340BF0">
        <w:rPr>
          <w:rFonts w:ascii="Times New Roman" w:hAnsi="Times New Roman" w:cs="Times New Roman"/>
          <w:sz w:val="18"/>
          <w:szCs w:val="18"/>
        </w:rPr>
        <w:t>пределении) денежных средств.</w:t>
      </w:r>
    </w:p>
    <w:p w:rsidR="00340BF0" w:rsidRPr="00340BF0" w:rsidRDefault="00340BF0" w:rsidP="00340BF0">
      <w:pPr>
        <w:autoSpaceDE w:val="0"/>
        <w:autoSpaceDN w:val="0"/>
        <w:spacing w:after="0" w:line="240" w:lineRule="auto"/>
        <w:ind w:right="-1" w:firstLine="709"/>
        <w:rPr>
          <w:rFonts w:ascii="Times New Roman" w:hAnsi="Times New Roman" w:cs="Times New Roman"/>
          <w:sz w:val="18"/>
          <w:szCs w:val="18"/>
        </w:rPr>
      </w:pPr>
      <w:r w:rsidRPr="00340BF0">
        <w:rPr>
          <w:rFonts w:ascii="Times New Roman" w:hAnsi="Times New Roman" w:cs="Times New Roman"/>
          <w:sz w:val="18"/>
          <w:szCs w:val="18"/>
        </w:rPr>
        <w:t xml:space="preserve">По завершении муниципальной программы ожидается достижение следующих основных результатов: </w:t>
      </w:r>
    </w:p>
    <w:p w:rsidR="00340BF0" w:rsidRPr="00340BF0" w:rsidRDefault="00340BF0" w:rsidP="00340BF0">
      <w:pPr>
        <w:autoSpaceDE w:val="0"/>
        <w:autoSpaceDN w:val="0"/>
        <w:spacing w:after="0" w:line="240" w:lineRule="auto"/>
        <w:ind w:firstLine="709"/>
        <w:rPr>
          <w:rFonts w:ascii="Times New Roman" w:hAnsi="Times New Roman" w:cs="Times New Roman"/>
          <w:sz w:val="18"/>
          <w:szCs w:val="18"/>
        </w:rPr>
      </w:pPr>
      <w:r w:rsidRPr="00340BF0">
        <w:rPr>
          <w:rFonts w:ascii="Times New Roman" w:hAnsi="Times New Roman" w:cs="Times New Roman"/>
          <w:sz w:val="18"/>
          <w:szCs w:val="18"/>
        </w:rPr>
        <w:t>- повышение уровня благоустройства дворовых территорий, благоустройства общественных территорий, благоустройства мест массового отдыха населения на территории              г.о.  Тейково.</w:t>
      </w:r>
    </w:p>
    <w:p w:rsidR="00340BF0" w:rsidRPr="00340BF0" w:rsidRDefault="00340BF0" w:rsidP="00340BF0">
      <w:pPr>
        <w:spacing w:after="0" w:line="240" w:lineRule="auto"/>
        <w:ind w:right="-1"/>
        <w:jc w:val="center"/>
        <w:rPr>
          <w:rFonts w:ascii="Times New Roman" w:hAnsi="Times New Roman" w:cs="Times New Roman"/>
          <w:sz w:val="18"/>
          <w:szCs w:val="18"/>
        </w:rPr>
      </w:pPr>
    </w:p>
    <w:p w:rsidR="00340BF0" w:rsidRPr="00340BF0" w:rsidRDefault="00340BF0" w:rsidP="00340BF0">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br w:type="page"/>
      </w:r>
    </w:p>
    <w:p w:rsidR="00340BF0" w:rsidRPr="00340BF0" w:rsidRDefault="00340BF0" w:rsidP="00340BF0">
      <w:pPr>
        <w:spacing w:after="0" w:line="240" w:lineRule="auto"/>
        <w:jc w:val="right"/>
        <w:rPr>
          <w:rFonts w:ascii="Times New Roman" w:hAnsi="Times New Roman" w:cs="Times New Roman"/>
          <w:sz w:val="18"/>
          <w:szCs w:val="18"/>
        </w:rPr>
      </w:pPr>
      <w:r w:rsidRPr="00340BF0">
        <w:rPr>
          <w:rFonts w:ascii="Times New Roman" w:hAnsi="Times New Roman" w:cs="Times New Roman"/>
          <w:sz w:val="18"/>
          <w:szCs w:val="18"/>
        </w:rPr>
        <w:lastRenderedPageBreak/>
        <w:t>Приложение № 5</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t>к постановлению администрации</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t xml:space="preserve"> городского округа Тейково</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t>Ивановской области</w:t>
      </w:r>
    </w:p>
    <w:p w:rsidR="00340BF0" w:rsidRPr="00340BF0" w:rsidRDefault="00340BF0" w:rsidP="00340BF0">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 xml:space="preserve">               от 23.12.2022         №655</w:t>
      </w:r>
    </w:p>
    <w:p w:rsidR="00340BF0" w:rsidRPr="00340BF0" w:rsidRDefault="00340BF0" w:rsidP="00340BF0">
      <w:pPr>
        <w:spacing w:after="0" w:line="240" w:lineRule="auto"/>
        <w:ind w:right="-1"/>
        <w:jc w:val="center"/>
        <w:rPr>
          <w:rFonts w:ascii="Times New Roman" w:hAnsi="Times New Roman" w:cs="Times New Roman"/>
          <w:sz w:val="18"/>
          <w:szCs w:val="18"/>
        </w:rPr>
      </w:pPr>
    </w:p>
    <w:p w:rsidR="00340BF0" w:rsidRPr="00340BF0" w:rsidRDefault="00340BF0" w:rsidP="00340BF0">
      <w:pPr>
        <w:spacing w:after="0" w:line="240" w:lineRule="auto"/>
        <w:ind w:right="-1" w:firstLine="708"/>
        <w:rPr>
          <w:rFonts w:ascii="Times New Roman" w:hAnsi="Times New Roman" w:cs="Times New Roman"/>
          <w:b/>
          <w:sz w:val="18"/>
          <w:szCs w:val="18"/>
        </w:rPr>
      </w:pPr>
      <w:r w:rsidRPr="00340BF0">
        <w:rPr>
          <w:rFonts w:ascii="Times New Roman" w:hAnsi="Times New Roman" w:cs="Times New Roman"/>
          <w:b/>
          <w:sz w:val="18"/>
          <w:szCs w:val="18"/>
        </w:rPr>
        <w:t>4. Ресурсное обеспечение муниципальной программы.</w:t>
      </w:r>
    </w:p>
    <w:p w:rsidR="00340BF0" w:rsidRPr="00340BF0" w:rsidRDefault="00340BF0" w:rsidP="00340BF0">
      <w:pPr>
        <w:spacing w:after="0" w:line="240" w:lineRule="auto"/>
        <w:ind w:right="-1" w:firstLine="708"/>
        <w:jc w:val="right"/>
        <w:rPr>
          <w:rFonts w:ascii="Times New Roman" w:hAnsi="Times New Roman" w:cs="Times New Roman"/>
          <w:sz w:val="18"/>
          <w:szCs w:val="18"/>
        </w:rPr>
      </w:pPr>
      <w:r w:rsidRPr="00340BF0">
        <w:rPr>
          <w:rFonts w:ascii="Times New Roman" w:hAnsi="Times New Roman" w:cs="Times New Roman"/>
          <w:sz w:val="18"/>
          <w:szCs w:val="18"/>
        </w:rPr>
        <w:t>(тыс. руб.)</w:t>
      </w: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488"/>
        <w:gridCol w:w="141"/>
        <w:gridCol w:w="2268"/>
        <w:gridCol w:w="1276"/>
        <w:gridCol w:w="1276"/>
        <w:gridCol w:w="1276"/>
        <w:gridCol w:w="1275"/>
        <w:gridCol w:w="1276"/>
        <w:gridCol w:w="1276"/>
      </w:tblGrid>
      <w:tr w:rsidR="00340BF0" w:rsidRPr="00340BF0" w:rsidTr="00490376">
        <w:tc>
          <w:tcPr>
            <w:tcW w:w="48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 п/п</w:t>
            </w:r>
          </w:p>
        </w:tc>
        <w:tc>
          <w:tcPr>
            <w:tcW w:w="2409" w:type="dxa"/>
            <w:gridSpan w:val="2"/>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Наименование м</w:t>
            </w:r>
            <w:r w:rsidRPr="00340BF0">
              <w:rPr>
                <w:rFonts w:ascii="Times New Roman" w:hAnsi="Times New Roman" w:cs="Times New Roman"/>
                <w:sz w:val="18"/>
                <w:szCs w:val="18"/>
              </w:rPr>
              <w:t>у</w:t>
            </w:r>
            <w:r w:rsidRPr="00340BF0">
              <w:rPr>
                <w:rFonts w:ascii="Times New Roman" w:hAnsi="Times New Roman" w:cs="Times New Roman"/>
                <w:sz w:val="18"/>
                <w:szCs w:val="18"/>
              </w:rPr>
              <w:t>ниципальной подпрогра</w:t>
            </w:r>
            <w:r w:rsidRPr="00340BF0">
              <w:rPr>
                <w:rFonts w:ascii="Times New Roman" w:hAnsi="Times New Roman" w:cs="Times New Roman"/>
                <w:sz w:val="18"/>
                <w:szCs w:val="18"/>
              </w:rPr>
              <w:t>м</w:t>
            </w:r>
            <w:r w:rsidRPr="00340BF0">
              <w:rPr>
                <w:rFonts w:ascii="Times New Roman" w:hAnsi="Times New Roman" w:cs="Times New Roman"/>
                <w:sz w:val="18"/>
                <w:szCs w:val="18"/>
              </w:rPr>
              <w:t>мы/источник ресурсного обеспечения</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2023</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2024</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2025</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2026*</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2027*</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2028*</w:t>
            </w:r>
          </w:p>
        </w:tc>
      </w:tr>
      <w:tr w:rsidR="00340BF0" w:rsidRPr="00340BF0" w:rsidTr="00490376">
        <w:tc>
          <w:tcPr>
            <w:tcW w:w="2897" w:type="dxa"/>
            <w:gridSpan w:val="3"/>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Программа, всего:</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115220,97567</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43997,42370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35463,77100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17 298,39287</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17 298,39287</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17 298,39287</w:t>
            </w:r>
          </w:p>
        </w:tc>
      </w:tr>
      <w:tr w:rsidR="00340BF0" w:rsidRPr="00340BF0" w:rsidTr="00490376">
        <w:tc>
          <w:tcPr>
            <w:tcW w:w="2897" w:type="dxa"/>
            <w:gridSpan w:val="3"/>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бюджетные ассигнования:</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r>
      <w:tr w:rsidR="00340BF0" w:rsidRPr="00340BF0" w:rsidTr="00490376">
        <w:tc>
          <w:tcPr>
            <w:tcW w:w="2897" w:type="dxa"/>
            <w:gridSpan w:val="3"/>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местный бюджет</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59830,01703</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39415,71750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30902,06480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17 298,39287</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17 298,39287</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17 298,39287</w:t>
            </w:r>
          </w:p>
        </w:tc>
      </w:tr>
      <w:tr w:rsidR="00340BF0" w:rsidRPr="00340BF0" w:rsidTr="00490376">
        <w:tc>
          <w:tcPr>
            <w:tcW w:w="2897" w:type="dxa"/>
            <w:gridSpan w:val="3"/>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областной бюджет</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42365,40680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42,54232</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42,54232</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2897" w:type="dxa"/>
            <w:gridSpan w:val="3"/>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федеральный бюджет</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13025,55184</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4519,16388</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4519,16388</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629" w:type="dxa"/>
            <w:gridSpan w:val="2"/>
            <w:vMerge w:val="restart"/>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1.1.</w:t>
            </w: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Реализация мер</w:t>
            </w:r>
            <w:r w:rsidRPr="00340BF0">
              <w:rPr>
                <w:rFonts w:ascii="Times New Roman" w:hAnsi="Times New Roman" w:cs="Times New Roman"/>
                <w:sz w:val="18"/>
                <w:szCs w:val="18"/>
              </w:rPr>
              <w:t>о</w:t>
            </w:r>
            <w:r w:rsidRPr="00340BF0">
              <w:rPr>
                <w:rFonts w:ascii="Times New Roman" w:hAnsi="Times New Roman" w:cs="Times New Roman"/>
                <w:sz w:val="18"/>
                <w:szCs w:val="18"/>
              </w:rPr>
              <w:t>приятий по обеспечению населения городского окр</w:t>
            </w:r>
            <w:r w:rsidRPr="00340BF0">
              <w:rPr>
                <w:rFonts w:ascii="Times New Roman" w:hAnsi="Times New Roman" w:cs="Times New Roman"/>
                <w:sz w:val="18"/>
                <w:szCs w:val="18"/>
              </w:rPr>
              <w:t>у</w:t>
            </w:r>
            <w:r w:rsidRPr="00340BF0">
              <w:rPr>
                <w:rFonts w:ascii="Times New Roman" w:hAnsi="Times New Roman" w:cs="Times New Roman"/>
                <w:sz w:val="18"/>
                <w:szCs w:val="18"/>
              </w:rPr>
              <w:t>га Тейково Ивановской о</w:t>
            </w:r>
            <w:r w:rsidRPr="00340BF0">
              <w:rPr>
                <w:rFonts w:ascii="Times New Roman" w:hAnsi="Times New Roman" w:cs="Times New Roman"/>
                <w:sz w:val="18"/>
                <w:szCs w:val="18"/>
              </w:rPr>
              <w:t>б</w:t>
            </w:r>
            <w:r w:rsidRPr="00340BF0">
              <w:rPr>
                <w:rFonts w:ascii="Times New Roman" w:hAnsi="Times New Roman" w:cs="Times New Roman"/>
                <w:sz w:val="18"/>
                <w:szCs w:val="18"/>
              </w:rPr>
              <w:t>ласти водоснабжением, водоотведением и услугами бань.</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4612,99100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2 083,78000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2 083,78000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1 928,78000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1 928,78000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1 928,78000</w:t>
            </w:r>
          </w:p>
        </w:tc>
      </w:tr>
      <w:tr w:rsidR="00340BF0" w:rsidRPr="00340BF0" w:rsidTr="00490376">
        <w:tc>
          <w:tcPr>
            <w:tcW w:w="629" w:type="dxa"/>
            <w:gridSpan w:val="2"/>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бюджетные асси</w:t>
            </w:r>
            <w:r w:rsidRPr="00340BF0">
              <w:rPr>
                <w:rFonts w:ascii="Times New Roman" w:hAnsi="Times New Roman" w:cs="Times New Roman"/>
                <w:sz w:val="18"/>
                <w:szCs w:val="18"/>
              </w:rPr>
              <w:t>г</w:t>
            </w:r>
            <w:r w:rsidRPr="00340BF0">
              <w:rPr>
                <w:rFonts w:ascii="Times New Roman" w:hAnsi="Times New Roman" w:cs="Times New Roman"/>
                <w:sz w:val="18"/>
                <w:szCs w:val="18"/>
              </w:rPr>
              <w:t>нования:</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r>
      <w:tr w:rsidR="00340BF0" w:rsidRPr="00340BF0" w:rsidTr="00490376">
        <w:tc>
          <w:tcPr>
            <w:tcW w:w="629" w:type="dxa"/>
            <w:gridSpan w:val="2"/>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местный бюджет</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4612,99100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2 083,78000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2 083,78000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1 928,78000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1 928,78000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1 928,78000</w:t>
            </w:r>
          </w:p>
        </w:tc>
      </w:tr>
      <w:tr w:rsidR="00340BF0" w:rsidRPr="00340BF0" w:rsidTr="00490376">
        <w:tc>
          <w:tcPr>
            <w:tcW w:w="629" w:type="dxa"/>
            <w:gridSpan w:val="2"/>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областной бю</w:t>
            </w:r>
            <w:r w:rsidRPr="00340BF0">
              <w:rPr>
                <w:rFonts w:ascii="Times New Roman" w:hAnsi="Times New Roman" w:cs="Times New Roman"/>
                <w:sz w:val="18"/>
                <w:szCs w:val="18"/>
              </w:rPr>
              <w:t>д</w:t>
            </w:r>
            <w:r w:rsidRPr="00340BF0">
              <w:rPr>
                <w:rFonts w:ascii="Times New Roman" w:hAnsi="Times New Roman" w:cs="Times New Roman"/>
                <w:sz w:val="18"/>
                <w:szCs w:val="18"/>
              </w:rPr>
              <w:t>жет</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629" w:type="dxa"/>
            <w:gridSpan w:val="2"/>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федеральный бюджет</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629" w:type="dxa"/>
            <w:gridSpan w:val="2"/>
            <w:vMerge w:val="restart"/>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1.2.</w:t>
            </w: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Ремонт, капитал</w:t>
            </w:r>
            <w:r w:rsidRPr="00340BF0">
              <w:rPr>
                <w:rFonts w:ascii="Times New Roman" w:hAnsi="Times New Roman" w:cs="Times New Roman"/>
                <w:sz w:val="18"/>
                <w:szCs w:val="18"/>
              </w:rPr>
              <w:t>ь</w:t>
            </w:r>
            <w:r w:rsidRPr="00340BF0">
              <w:rPr>
                <w:rFonts w:ascii="Times New Roman" w:hAnsi="Times New Roman" w:cs="Times New Roman"/>
                <w:sz w:val="18"/>
                <w:szCs w:val="18"/>
              </w:rPr>
              <w:t>ный ремонт и содержание автомобильных дорог общ</w:t>
            </w:r>
            <w:r w:rsidRPr="00340BF0">
              <w:rPr>
                <w:rFonts w:ascii="Times New Roman" w:hAnsi="Times New Roman" w:cs="Times New Roman"/>
                <w:sz w:val="18"/>
                <w:szCs w:val="18"/>
              </w:rPr>
              <w:t>е</w:t>
            </w:r>
            <w:r w:rsidRPr="00340BF0">
              <w:rPr>
                <w:rFonts w:ascii="Times New Roman" w:hAnsi="Times New Roman" w:cs="Times New Roman"/>
                <w:sz w:val="18"/>
                <w:szCs w:val="18"/>
              </w:rPr>
              <w:t>го пользования местного значения.</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56949,09723</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16398,50000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16097,30000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1 119,84513</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1 119,84513</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1 119,84513</w:t>
            </w:r>
          </w:p>
        </w:tc>
      </w:tr>
      <w:tr w:rsidR="00340BF0" w:rsidRPr="00340BF0" w:rsidTr="00490376">
        <w:tc>
          <w:tcPr>
            <w:tcW w:w="629" w:type="dxa"/>
            <w:gridSpan w:val="2"/>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бюджетные асси</w:t>
            </w:r>
            <w:r w:rsidRPr="00340BF0">
              <w:rPr>
                <w:rFonts w:ascii="Times New Roman" w:hAnsi="Times New Roman" w:cs="Times New Roman"/>
                <w:sz w:val="18"/>
                <w:szCs w:val="18"/>
              </w:rPr>
              <w:t>г</w:t>
            </w:r>
            <w:r w:rsidRPr="00340BF0">
              <w:rPr>
                <w:rFonts w:ascii="Times New Roman" w:hAnsi="Times New Roman" w:cs="Times New Roman"/>
                <w:sz w:val="18"/>
                <w:szCs w:val="18"/>
              </w:rPr>
              <w:t>нования:</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r>
      <w:tr w:rsidR="00340BF0" w:rsidRPr="00340BF0" w:rsidTr="00490376">
        <w:tc>
          <w:tcPr>
            <w:tcW w:w="629" w:type="dxa"/>
            <w:gridSpan w:val="2"/>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местный бюджет</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16799,88338</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16398,50000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16097,30000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1 119,84513</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1 119,84513</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1 119,84513</w:t>
            </w:r>
          </w:p>
        </w:tc>
      </w:tr>
      <w:tr w:rsidR="00340BF0" w:rsidRPr="00340BF0" w:rsidTr="00490376">
        <w:tc>
          <w:tcPr>
            <w:tcW w:w="629" w:type="dxa"/>
            <w:gridSpan w:val="2"/>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областной бю</w:t>
            </w:r>
            <w:r w:rsidRPr="00340BF0">
              <w:rPr>
                <w:rFonts w:ascii="Times New Roman" w:hAnsi="Times New Roman" w:cs="Times New Roman"/>
                <w:sz w:val="18"/>
                <w:szCs w:val="18"/>
              </w:rPr>
              <w:t>д</w:t>
            </w:r>
            <w:r w:rsidRPr="00340BF0">
              <w:rPr>
                <w:rFonts w:ascii="Times New Roman" w:hAnsi="Times New Roman" w:cs="Times New Roman"/>
                <w:sz w:val="18"/>
                <w:szCs w:val="18"/>
              </w:rPr>
              <w:t>жет</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40149,21385</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629" w:type="dxa"/>
            <w:gridSpan w:val="2"/>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федеральный бюджет</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629" w:type="dxa"/>
            <w:gridSpan w:val="2"/>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1.3.</w:t>
            </w: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Обеспечение жильем молодых семей.</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99,95120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99,95120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99,95120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99,95120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99,95120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99,95120</w:t>
            </w:r>
          </w:p>
        </w:tc>
      </w:tr>
      <w:tr w:rsidR="00340BF0" w:rsidRPr="00340BF0" w:rsidTr="00490376">
        <w:tc>
          <w:tcPr>
            <w:tcW w:w="629" w:type="dxa"/>
            <w:gridSpan w:val="2"/>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бюджетные асси</w:t>
            </w:r>
            <w:r w:rsidRPr="00340BF0">
              <w:rPr>
                <w:rFonts w:ascii="Times New Roman" w:hAnsi="Times New Roman" w:cs="Times New Roman"/>
                <w:sz w:val="18"/>
                <w:szCs w:val="18"/>
              </w:rPr>
              <w:t>г</w:t>
            </w:r>
            <w:r w:rsidRPr="00340BF0">
              <w:rPr>
                <w:rFonts w:ascii="Times New Roman" w:hAnsi="Times New Roman" w:cs="Times New Roman"/>
                <w:sz w:val="18"/>
                <w:szCs w:val="18"/>
              </w:rPr>
              <w:t>нования:</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r>
      <w:tr w:rsidR="00340BF0" w:rsidRPr="00340BF0" w:rsidTr="00490376">
        <w:tc>
          <w:tcPr>
            <w:tcW w:w="629" w:type="dxa"/>
            <w:gridSpan w:val="2"/>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местный бюджет</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99,95120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99,95120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99,95120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99,95120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99,95120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99,95120</w:t>
            </w:r>
          </w:p>
        </w:tc>
      </w:tr>
      <w:tr w:rsidR="00340BF0" w:rsidRPr="00340BF0" w:rsidTr="00490376">
        <w:tc>
          <w:tcPr>
            <w:tcW w:w="629" w:type="dxa"/>
            <w:gridSpan w:val="2"/>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областной бю</w:t>
            </w:r>
            <w:r w:rsidRPr="00340BF0">
              <w:rPr>
                <w:rFonts w:ascii="Times New Roman" w:hAnsi="Times New Roman" w:cs="Times New Roman"/>
                <w:sz w:val="18"/>
                <w:szCs w:val="18"/>
              </w:rPr>
              <w:t>д</w:t>
            </w:r>
            <w:r w:rsidRPr="00340BF0">
              <w:rPr>
                <w:rFonts w:ascii="Times New Roman" w:hAnsi="Times New Roman" w:cs="Times New Roman"/>
                <w:sz w:val="18"/>
                <w:szCs w:val="18"/>
              </w:rPr>
              <w:t>жет</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629" w:type="dxa"/>
            <w:gridSpan w:val="2"/>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федеральный бюджет</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629" w:type="dxa"/>
            <w:gridSpan w:val="2"/>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1.4.</w:t>
            </w:r>
          </w:p>
        </w:tc>
        <w:tc>
          <w:tcPr>
            <w:tcW w:w="2268" w:type="dxa"/>
            <w:shd w:val="clear" w:color="auto" w:fill="auto"/>
          </w:tcPr>
          <w:p w:rsidR="00340BF0" w:rsidRPr="00340BF0" w:rsidRDefault="00340BF0" w:rsidP="00490376">
            <w:pPr>
              <w:autoSpaceDE w:val="0"/>
              <w:autoSpaceDN w:val="0"/>
              <w:spacing w:after="0" w:line="240" w:lineRule="auto"/>
              <w:rPr>
                <w:rFonts w:ascii="Times New Roman" w:hAnsi="Times New Roman" w:cs="Times New Roman"/>
                <w:sz w:val="18"/>
                <w:szCs w:val="18"/>
              </w:rPr>
            </w:pPr>
            <w:r w:rsidRPr="00340BF0">
              <w:rPr>
                <w:rFonts w:ascii="Times New Roman" w:hAnsi="Times New Roman" w:cs="Times New Roman"/>
                <w:sz w:val="18"/>
                <w:szCs w:val="18"/>
              </w:rPr>
              <w:t xml:space="preserve">Благоустройство городского </w:t>
            </w:r>
            <w:r w:rsidRPr="00340BF0">
              <w:rPr>
                <w:rFonts w:ascii="Times New Roman" w:hAnsi="Times New Roman" w:cs="Times New Roman"/>
                <w:sz w:val="18"/>
                <w:szCs w:val="18"/>
              </w:rPr>
              <w:lastRenderedPageBreak/>
              <w:t>округа Тейково Ивановской области, осуществление отдельных государственных полномочий в области о</w:t>
            </w:r>
            <w:r w:rsidRPr="00340BF0">
              <w:rPr>
                <w:rFonts w:ascii="Times New Roman" w:hAnsi="Times New Roman" w:cs="Times New Roman"/>
                <w:sz w:val="18"/>
                <w:szCs w:val="18"/>
              </w:rPr>
              <w:t>б</w:t>
            </w:r>
            <w:r w:rsidRPr="00340BF0">
              <w:rPr>
                <w:rFonts w:ascii="Times New Roman" w:hAnsi="Times New Roman" w:cs="Times New Roman"/>
                <w:sz w:val="18"/>
                <w:szCs w:val="18"/>
              </w:rPr>
              <w:t>ращения с животными в части организации мер</w:t>
            </w:r>
            <w:r w:rsidRPr="00340BF0">
              <w:rPr>
                <w:rFonts w:ascii="Times New Roman" w:hAnsi="Times New Roman" w:cs="Times New Roman"/>
                <w:sz w:val="18"/>
                <w:szCs w:val="18"/>
              </w:rPr>
              <w:t>о</w:t>
            </w:r>
            <w:r w:rsidRPr="00340BF0">
              <w:rPr>
                <w:rFonts w:ascii="Times New Roman" w:hAnsi="Times New Roman" w:cs="Times New Roman"/>
                <w:sz w:val="18"/>
                <w:szCs w:val="18"/>
              </w:rPr>
              <w:t>приятий при осуществлении деятельности по обращению с животными без владел</w:t>
            </w:r>
            <w:r w:rsidRPr="00340BF0">
              <w:rPr>
                <w:rFonts w:ascii="Times New Roman" w:hAnsi="Times New Roman" w:cs="Times New Roman"/>
                <w:sz w:val="18"/>
                <w:szCs w:val="18"/>
              </w:rPr>
              <w:t>ь</w:t>
            </w:r>
            <w:r w:rsidRPr="00340BF0">
              <w:rPr>
                <w:rFonts w:ascii="Times New Roman" w:hAnsi="Times New Roman" w:cs="Times New Roman"/>
                <w:sz w:val="18"/>
                <w:szCs w:val="18"/>
              </w:rPr>
              <w:t>цев.</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lastRenderedPageBreak/>
              <w:t>25712,</w:t>
            </w:r>
            <w:r w:rsidRPr="00340BF0">
              <w:rPr>
                <w:rFonts w:ascii="Times New Roman" w:hAnsi="Times New Roman" w:cs="Times New Roman"/>
                <w:sz w:val="18"/>
                <w:szCs w:val="18"/>
              </w:rPr>
              <w:lastRenderedPageBreak/>
              <w:t>57291</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lastRenderedPageBreak/>
              <w:t>20039,</w:t>
            </w:r>
            <w:r w:rsidRPr="00340BF0">
              <w:rPr>
                <w:rFonts w:ascii="Times New Roman" w:hAnsi="Times New Roman" w:cs="Times New Roman"/>
                <w:sz w:val="18"/>
                <w:szCs w:val="18"/>
              </w:rPr>
              <w:lastRenderedPageBreak/>
              <w:t>64562</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lastRenderedPageBreak/>
              <w:t>11827,</w:t>
            </w:r>
            <w:r w:rsidRPr="00340BF0">
              <w:rPr>
                <w:rFonts w:ascii="Times New Roman" w:hAnsi="Times New Roman" w:cs="Times New Roman"/>
                <w:sz w:val="18"/>
                <w:szCs w:val="18"/>
              </w:rPr>
              <w:lastRenderedPageBreak/>
              <w:t>19292</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lastRenderedPageBreak/>
              <w:t>13313,</w:t>
            </w:r>
            <w:r w:rsidRPr="00340BF0">
              <w:rPr>
                <w:rFonts w:ascii="Times New Roman" w:hAnsi="Times New Roman" w:cs="Times New Roman"/>
                <w:sz w:val="18"/>
                <w:szCs w:val="18"/>
              </w:rPr>
              <w:lastRenderedPageBreak/>
              <w:t>43354</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lastRenderedPageBreak/>
              <w:t>13313,</w:t>
            </w:r>
            <w:r w:rsidRPr="00340BF0">
              <w:rPr>
                <w:rFonts w:ascii="Times New Roman" w:hAnsi="Times New Roman" w:cs="Times New Roman"/>
                <w:sz w:val="18"/>
                <w:szCs w:val="18"/>
              </w:rPr>
              <w:lastRenderedPageBreak/>
              <w:t>43354</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lastRenderedPageBreak/>
              <w:t>13313,</w:t>
            </w:r>
            <w:r w:rsidRPr="00340BF0">
              <w:rPr>
                <w:rFonts w:ascii="Times New Roman" w:hAnsi="Times New Roman" w:cs="Times New Roman"/>
                <w:sz w:val="18"/>
                <w:szCs w:val="18"/>
              </w:rPr>
              <w:lastRenderedPageBreak/>
              <w:t>43354</w:t>
            </w:r>
          </w:p>
        </w:tc>
      </w:tr>
      <w:tr w:rsidR="00340BF0" w:rsidRPr="00340BF0" w:rsidTr="00490376">
        <w:tc>
          <w:tcPr>
            <w:tcW w:w="629" w:type="dxa"/>
            <w:gridSpan w:val="2"/>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бюджетные асси</w:t>
            </w:r>
            <w:r w:rsidRPr="00340BF0">
              <w:rPr>
                <w:rFonts w:ascii="Times New Roman" w:hAnsi="Times New Roman" w:cs="Times New Roman"/>
                <w:sz w:val="18"/>
                <w:szCs w:val="18"/>
              </w:rPr>
              <w:t>г</w:t>
            </w:r>
            <w:r w:rsidRPr="00340BF0">
              <w:rPr>
                <w:rFonts w:ascii="Times New Roman" w:hAnsi="Times New Roman" w:cs="Times New Roman"/>
                <w:sz w:val="18"/>
                <w:szCs w:val="18"/>
              </w:rPr>
              <w:t>нования:</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r>
      <w:tr w:rsidR="00340BF0" w:rsidRPr="00340BF0" w:rsidTr="00490376">
        <w:tc>
          <w:tcPr>
            <w:tcW w:w="629" w:type="dxa"/>
            <w:gridSpan w:val="2"/>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местный бюджет</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23567,08703</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19997,10330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11784,65060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13313,43354</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13313,43354</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13313,43354</w:t>
            </w:r>
          </w:p>
        </w:tc>
      </w:tr>
      <w:tr w:rsidR="00340BF0" w:rsidRPr="00340BF0" w:rsidTr="00490376">
        <w:tc>
          <w:tcPr>
            <w:tcW w:w="629" w:type="dxa"/>
            <w:gridSpan w:val="2"/>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областной бю</w:t>
            </w:r>
            <w:r w:rsidRPr="00340BF0">
              <w:rPr>
                <w:rFonts w:ascii="Times New Roman" w:hAnsi="Times New Roman" w:cs="Times New Roman"/>
                <w:sz w:val="18"/>
                <w:szCs w:val="18"/>
              </w:rPr>
              <w:t>д</w:t>
            </w:r>
            <w:r w:rsidRPr="00340BF0">
              <w:rPr>
                <w:rFonts w:ascii="Times New Roman" w:hAnsi="Times New Roman" w:cs="Times New Roman"/>
                <w:sz w:val="18"/>
                <w:szCs w:val="18"/>
              </w:rPr>
              <w:t>жет</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2145,48588</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45,54232</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45,54232</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629" w:type="dxa"/>
            <w:gridSpan w:val="2"/>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федеральный бюджет</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629" w:type="dxa"/>
            <w:gridSpan w:val="2"/>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1.5.</w:t>
            </w:r>
          </w:p>
        </w:tc>
        <w:tc>
          <w:tcPr>
            <w:tcW w:w="2268" w:type="dxa"/>
            <w:shd w:val="clear" w:color="auto" w:fill="auto"/>
          </w:tcPr>
          <w:p w:rsidR="00340BF0" w:rsidRPr="00340BF0" w:rsidRDefault="00340BF0" w:rsidP="00490376">
            <w:pPr>
              <w:autoSpaceDE w:val="0"/>
              <w:autoSpaceDN w:val="0"/>
              <w:spacing w:after="0" w:line="240" w:lineRule="auto"/>
              <w:rPr>
                <w:rFonts w:ascii="Times New Roman" w:hAnsi="Times New Roman" w:cs="Times New Roman"/>
                <w:sz w:val="18"/>
                <w:szCs w:val="18"/>
              </w:rPr>
            </w:pPr>
            <w:r w:rsidRPr="00340BF0">
              <w:rPr>
                <w:rFonts w:ascii="Times New Roman" w:hAnsi="Times New Roman" w:cs="Times New Roman"/>
                <w:sz w:val="18"/>
                <w:szCs w:val="18"/>
              </w:rPr>
              <w:t>Обеспечение жилыми п</w:t>
            </w:r>
            <w:r w:rsidRPr="00340BF0">
              <w:rPr>
                <w:rFonts w:ascii="Times New Roman" w:hAnsi="Times New Roman" w:cs="Times New Roman"/>
                <w:sz w:val="18"/>
                <w:szCs w:val="18"/>
              </w:rPr>
              <w:t>о</w:t>
            </w:r>
            <w:r w:rsidRPr="00340BF0">
              <w:rPr>
                <w:rFonts w:ascii="Times New Roman" w:hAnsi="Times New Roman" w:cs="Times New Roman"/>
                <w:sz w:val="18"/>
                <w:szCs w:val="18"/>
              </w:rPr>
              <w:t>мещениями детей-сирот, детей, оставшихся без поп</w:t>
            </w:r>
            <w:r w:rsidRPr="00340BF0">
              <w:rPr>
                <w:rFonts w:ascii="Times New Roman" w:hAnsi="Times New Roman" w:cs="Times New Roman"/>
                <w:sz w:val="18"/>
                <w:szCs w:val="18"/>
              </w:rPr>
              <w:t>е</w:t>
            </w:r>
            <w:r w:rsidRPr="00340BF0">
              <w:rPr>
                <w:rFonts w:ascii="Times New Roman" w:hAnsi="Times New Roman" w:cs="Times New Roman"/>
                <w:sz w:val="18"/>
                <w:szCs w:val="18"/>
              </w:rPr>
              <w:t>чения родителей, лиц из их числа по договору найма специализированных жилых помещений.</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6025,55184</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4519,16388</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4519,16388</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629" w:type="dxa"/>
            <w:gridSpan w:val="2"/>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бюджетные асси</w:t>
            </w:r>
            <w:r w:rsidRPr="00340BF0">
              <w:rPr>
                <w:rFonts w:ascii="Times New Roman" w:hAnsi="Times New Roman" w:cs="Times New Roman"/>
                <w:sz w:val="18"/>
                <w:szCs w:val="18"/>
              </w:rPr>
              <w:t>г</w:t>
            </w:r>
            <w:r w:rsidRPr="00340BF0">
              <w:rPr>
                <w:rFonts w:ascii="Times New Roman" w:hAnsi="Times New Roman" w:cs="Times New Roman"/>
                <w:sz w:val="18"/>
                <w:szCs w:val="18"/>
              </w:rPr>
              <w:t>нования:</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r>
      <w:tr w:rsidR="00340BF0" w:rsidRPr="00340BF0" w:rsidTr="00490376">
        <w:tc>
          <w:tcPr>
            <w:tcW w:w="629" w:type="dxa"/>
            <w:gridSpan w:val="2"/>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местный бюджет</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629" w:type="dxa"/>
            <w:gridSpan w:val="2"/>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областной бю</w:t>
            </w:r>
            <w:r w:rsidRPr="00340BF0">
              <w:rPr>
                <w:rFonts w:ascii="Times New Roman" w:hAnsi="Times New Roman" w:cs="Times New Roman"/>
                <w:sz w:val="18"/>
                <w:szCs w:val="18"/>
              </w:rPr>
              <w:t>д</w:t>
            </w:r>
            <w:r w:rsidRPr="00340BF0">
              <w:rPr>
                <w:rFonts w:ascii="Times New Roman" w:hAnsi="Times New Roman" w:cs="Times New Roman"/>
                <w:sz w:val="18"/>
                <w:szCs w:val="18"/>
              </w:rPr>
              <w:t>жет</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629" w:type="dxa"/>
            <w:gridSpan w:val="2"/>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федеральный бюджет</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6025,55184</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4519,16388</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4519,16388</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629" w:type="dxa"/>
            <w:gridSpan w:val="2"/>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1.6.</w:t>
            </w:r>
          </w:p>
        </w:tc>
        <w:tc>
          <w:tcPr>
            <w:tcW w:w="2268" w:type="dxa"/>
            <w:shd w:val="clear" w:color="auto" w:fill="auto"/>
          </w:tcPr>
          <w:p w:rsidR="00340BF0" w:rsidRPr="00340BF0" w:rsidRDefault="00340BF0" w:rsidP="00490376">
            <w:pPr>
              <w:autoSpaceDE w:val="0"/>
              <w:autoSpaceDN w:val="0"/>
              <w:spacing w:after="0" w:line="240" w:lineRule="auto"/>
              <w:rPr>
                <w:rFonts w:ascii="Times New Roman" w:hAnsi="Times New Roman" w:cs="Times New Roman"/>
                <w:sz w:val="18"/>
                <w:szCs w:val="18"/>
              </w:rPr>
            </w:pPr>
            <w:r w:rsidRPr="00340BF0">
              <w:rPr>
                <w:rFonts w:ascii="Times New Roman" w:hAnsi="Times New Roman" w:cs="Times New Roman"/>
                <w:sz w:val="18"/>
                <w:szCs w:val="18"/>
              </w:rPr>
              <w:t>Реализация мероприятий по обеспечению инженерной инфраструктурой земел</w:t>
            </w:r>
            <w:r w:rsidRPr="00340BF0">
              <w:rPr>
                <w:rFonts w:ascii="Times New Roman" w:hAnsi="Times New Roman" w:cs="Times New Roman"/>
                <w:sz w:val="18"/>
                <w:szCs w:val="18"/>
              </w:rPr>
              <w:t>ь</w:t>
            </w:r>
            <w:r w:rsidRPr="00340BF0">
              <w:rPr>
                <w:rFonts w:ascii="Times New Roman" w:hAnsi="Times New Roman" w:cs="Times New Roman"/>
                <w:sz w:val="18"/>
                <w:szCs w:val="18"/>
              </w:rPr>
              <w:t>ных участков, предназн</w:t>
            </w:r>
            <w:r w:rsidRPr="00340BF0">
              <w:rPr>
                <w:rFonts w:ascii="Times New Roman" w:hAnsi="Times New Roman" w:cs="Times New Roman"/>
                <w:sz w:val="18"/>
                <w:szCs w:val="18"/>
              </w:rPr>
              <w:t>а</w:t>
            </w:r>
            <w:r w:rsidRPr="00340BF0">
              <w:rPr>
                <w:rFonts w:ascii="Times New Roman" w:hAnsi="Times New Roman" w:cs="Times New Roman"/>
                <w:sz w:val="18"/>
                <w:szCs w:val="18"/>
              </w:rPr>
              <w:t>ченных для бесплатного предоставления (предоста</w:t>
            </w:r>
            <w:r w:rsidRPr="00340BF0">
              <w:rPr>
                <w:rFonts w:ascii="Times New Roman" w:hAnsi="Times New Roman" w:cs="Times New Roman"/>
                <w:sz w:val="18"/>
                <w:szCs w:val="18"/>
              </w:rPr>
              <w:t>в</w:t>
            </w:r>
            <w:r w:rsidRPr="00340BF0">
              <w:rPr>
                <w:rFonts w:ascii="Times New Roman" w:hAnsi="Times New Roman" w:cs="Times New Roman"/>
                <w:sz w:val="18"/>
                <w:szCs w:val="18"/>
              </w:rPr>
              <w:t>ленных) семьям с тремя и более детьми в городском округе Тейково Ивановской области.</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629" w:type="dxa"/>
            <w:gridSpan w:val="2"/>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бюджетные асси</w:t>
            </w:r>
            <w:r w:rsidRPr="00340BF0">
              <w:rPr>
                <w:rFonts w:ascii="Times New Roman" w:hAnsi="Times New Roman" w:cs="Times New Roman"/>
                <w:sz w:val="18"/>
                <w:szCs w:val="18"/>
              </w:rPr>
              <w:t>г</w:t>
            </w:r>
            <w:r w:rsidRPr="00340BF0">
              <w:rPr>
                <w:rFonts w:ascii="Times New Roman" w:hAnsi="Times New Roman" w:cs="Times New Roman"/>
                <w:sz w:val="18"/>
                <w:szCs w:val="18"/>
              </w:rPr>
              <w:t>нования:</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r>
      <w:tr w:rsidR="00340BF0" w:rsidRPr="00340BF0" w:rsidTr="00490376">
        <w:tc>
          <w:tcPr>
            <w:tcW w:w="629" w:type="dxa"/>
            <w:gridSpan w:val="2"/>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местный бюджет</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629" w:type="dxa"/>
            <w:gridSpan w:val="2"/>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областной бю</w:t>
            </w:r>
            <w:r w:rsidRPr="00340BF0">
              <w:rPr>
                <w:rFonts w:ascii="Times New Roman" w:hAnsi="Times New Roman" w:cs="Times New Roman"/>
                <w:sz w:val="18"/>
                <w:szCs w:val="18"/>
              </w:rPr>
              <w:t>д</w:t>
            </w:r>
            <w:r w:rsidRPr="00340BF0">
              <w:rPr>
                <w:rFonts w:ascii="Times New Roman" w:hAnsi="Times New Roman" w:cs="Times New Roman"/>
                <w:sz w:val="18"/>
                <w:szCs w:val="18"/>
              </w:rPr>
              <w:t>жет</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629" w:type="dxa"/>
            <w:gridSpan w:val="2"/>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федеральный бюджет</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629" w:type="dxa"/>
            <w:gridSpan w:val="2"/>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1.7.</w:t>
            </w:r>
          </w:p>
        </w:tc>
        <w:tc>
          <w:tcPr>
            <w:tcW w:w="2268" w:type="dxa"/>
            <w:shd w:val="clear" w:color="auto" w:fill="auto"/>
          </w:tcPr>
          <w:p w:rsidR="00340BF0" w:rsidRPr="00340BF0" w:rsidRDefault="00340BF0" w:rsidP="00490376">
            <w:pPr>
              <w:autoSpaceDE w:val="0"/>
              <w:autoSpaceDN w:val="0"/>
              <w:spacing w:after="0" w:line="240" w:lineRule="auto"/>
              <w:rPr>
                <w:rFonts w:ascii="Times New Roman" w:hAnsi="Times New Roman" w:cs="Times New Roman"/>
                <w:sz w:val="18"/>
                <w:szCs w:val="18"/>
              </w:rPr>
            </w:pPr>
            <w:r w:rsidRPr="00340BF0">
              <w:rPr>
                <w:rFonts w:ascii="Times New Roman" w:hAnsi="Times New Roman" w:cs="Times New Roman"/>
                <w:sz w:val="18"/>
                <w:szCs w:val="18"/>
              </w:rPr>
              <w:t>Проведение ремонта жилых помещений, замены быт</w:t>
            </w:r>
            <w:r w:rsidRPr="00340BF0">
              <w:rPr>
                <w:rFonts w:ascii="Times New Roman" w:hAnsi="Times New Roman" w:cs="Times New Roman"/>
                <w:sz w:val="18"/>
                <w:szCs w:val="18"/>
              </w:rPr>
              <w:t>о</w:t>
            </w:r>
            <w:r w:rsidRPr="00340BF0">
              <w:rPr>
                <w:rFonts w:ascii="Times New Roman" w:hAnsi="Times New Roman" w:cs="Times New Roman"/>
                <w:sz w:val="18"/>
                <w:szCs w:val="18"/>
              </w:rPr>
              <w:t>вого санитарно-технического оборудования в жилых помещениях, зан</w:t>
            </w:r>
            <w:r w:rsidRPr="00340BF0">
              <w:rPr>
                <w:rFonts w:ascii="Times New Roman" w:hAnsi="Times New Roman" w:cs="Times New Roman"/>
                <w:sz w:val="18"/>
                <w:szCs w:val="18"/>
              </w:rPr>
              <w:t>и</w:t>
            </w:r>
            <w:r w:rsidRPr="00340BF0">
              <w:rPr>
                <w:rFonts w:ascii="Times New Roman" w:hAnsi="Times New Roman" w:cs="Times New Roman"/>
                <w:sz w:val="18"/>
                <w:szCs w:val="18"/>
              </w:rPr>
              <w:t>маемых инвалидами и уч</w:t>
            </w:r>
            <w:r w:rsidRPr="00340BF0">
              <w:rPr>
                <w:rFonts w:ascii="Times New Roman" w:hAnsi="Times New Roman" w:cs="Times New Roman"/>
                <w:sz w:val="18"/>
                <w:szCs w:val="18"/>
              </w:rPr>
              <w:t>а</w:t>
            </w:r>
            <w:r w:rsidRPr="00340BF0">
              <w:rPr>
                <w:rFonts w:ascii="Times New Roman" w:hAnsi="Times New Roman" w:cs="Times New Roman"/>
                <w:sz w:val="18"/>
                <w:szCs w:val="18"/>
              </w:rPr>
              <w:t>стниками Великой Отечес</w:t>
            </w:r>
            <w:r w:rsidRPr="00340BF0">
              <w:rPr>
                <w:rFonts w:ascii="Times New Roman" w:hAnsi="Times New Roman" w:cs="Times New Roman"/>
                <w:sz w:val="18"/>
                <w:szCs w:val="18"/>
              </w:rPr>
              <w:t>т</w:t>
            </w:r>
            <w:r w:rsidRPr="00340BF0">
              <w:rPr>
                <w:rFonts w:ascii="Times New Roman" w:hAnsi="Times New Roman" w:cs="Times New Roman"/>
                <w:sz w:val="18"/>
                <w:szCs w:val="18"/>
              </w:rPr>
              <w:t>венной войны 1941-1945 г.г. в городском округе Тейково Ивановской области.</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629" w:type="dxa"/>
            <w:gridSpan w:val="2"/>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бюджетные асси</w:t>
            </w:r>
            <w:r w:rsidRPr="00340BF0">
              <w:rPr>
                <w:rFonts w:ascii="Times New Roman" w:hAnsi="Times New Roman" w:cs="Times New Roman"/>
                <w:sz w:val="18"/>
                <w:szCs w:val="18"/>
              </w:rPr>
              <w:t>г</w:t>
            </w:r>
            <w:r w:rsidRPr="00340BF0">
              <w:rPr>
                <w:rFonts w:ascii="Times New Roman" w:hAnsi="Times New Roman" w:cs="Times New Roman"/>
                <w:sz w:val="18"/>
                <w:szCs w:val="18"/>
              </w:rPr>
              <w:t>нования:</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r>
      <w:tr w:rsidR="00340BF0" w:rsidRPr="00340BF0" w:rsidTr="00490376">
        <w:tc>
          <w:tcPr>
            <w:tcW w:w="629" w:type="dxa"/>
            <w:gridSpan w:val="2"/>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местный бюджет</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629" w:type="dxa"/>
            <w:gridSpan w:val="2"/>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областной бю</w:t>
            </w:r>
            <w:r w:rsidRPr="00340BF0">
              <w:rPr>
                <w:rFonts w:ascii="Times New Roman" w:hAnsi="Times New Roman" w:cs="Times New Roman"/>
                <w:sz w:val="18"/>
                <w:szCs w:val="18"/>
              </w:rPr>
              <w:t>д</w:t>
            </w:r>
            <w:r w:rsidRPr="00340BF0">
              <w:rPr>
                <w:rFonts w:ascii="Times New Roman" w:hAnsi="Times New Roman" w:cs="Times New Roman"/>
                <w:sz w:val="18"/>
                <w:szCs w:val="18"/>
              </w:rPr>
              <w:t>жет</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629" w:type="dxa"/>
            <w:gridSpan w:val="2"/>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федеральный бюджет</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629" w:type="dxa"/>
            <w:gridSpan w:val="2"/>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1.8.</w:t>
            </w:r>
          </w:p>
        </w:tc>
        <w:tc>
          <w:tcPr>
            <w:tcW w:w="2268" w:type="dxa"/>
            <w:shd w:val="clear" w:color="auto" w:fill="auto"/>
          </w:tcPr>
          <w:p w:rsidR="00340BF0" w:rsidRPr="00340BF0" w:rsidRDefault="00340BF0" w:rsidP="00490376">
            <w:pPr>
              <w:autoSpaceDE w:val="0"/>
              <w:autoSpaceDN w:val="0"/>
              <w:spacing w:after="0" w:line="240" w:lineRule="auto"/>
              <w:rPr>
                <w:rFonts w:ascii="Times New Roman" w:hAnsi="Times New Roman" w:cs="Times New Roman"/>
                <w:sz w:val="18"/>
                <w:szCs w:val="18"/>
              </w:rPr>
            </w:pPr>
            <w:r w:rsidRPr="00340BF0">
              <w:rPr>
                <w:rFonts w:ascii="Times New Roman" w:hAnsi="Times New Roman" w:cs="Times New Roman"/>
                <w:sz w:val="18"/>
                <w:szCs w:val="18"/>
              </w:rPr>
              <w:t>Формирование современной городской среды на 2023-2028 годы.</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21820,81149</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836,38300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836,38300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836,38300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836,38300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836,38300</w:t>
            </w:r>
          </w:p>
        </w:tc>
      </w:tr>
      <w:tr w:rsidR="00340BF0" w:rsidRPr="00340BF0" w:rsidTr="00490376">
        <w:tc>
          <w:tcPr>
            <w:tcW w:w="629" w:type="dxa"/>
            <w:gridSpan w:val="2"/>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бюджетные асси</w:t>
            </w:r>
            <w:r w:rsidRPr="00340BF0">
              <w:rPr>
                <w:rFonts w:ascii="Times New Roman" w:hAnsi="Times New Roman" w:cs="Times New Roman"/>
                <w:sz w:val="18"/>
                <w:szCs w:val="18"/>
              </w:rPr>
              <w:t>г</w:t>
            </w:r>
            <w:r w:rsidRPr="00340BF0">
              <w:rPr>
                <w:rFonts w:ascii="Times New Roman" w:hAnsi="Times New Roman" w:cs="Times New Roman"/>
                <w:sz w:val="18"/>
                <w:szCs w:val="18"/>
              </w:rPr>
              <w:t>нования:</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r>
      <w:tr w:rsidR="00340BF0" w:rsidRPr="00340BF0" w:rsidTr="00490376">
        <w:tc>
          <w:tcPr>
            <w:tcW w:w="629" w:type="dxa"/>
            <w:gridSpan w:val="2"/>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местный бюджет</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14750,10442</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836,38300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836,38300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836,38300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836,38300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836,38300</w:t>
            </w:r>
          </w:p>
        </w:tc>
      </w:tr>
      <w:tr w:rsidR="00340BF0" w:rsidRPr="00340BF0" w:rsidTr="00490376">
        <w:tc>
          <w:tcPr>
            <w:tcW w:w="629" w:type="dxa"/>
            <w:gridSpan w:val="2"/>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областной бю</w:t>
            </w:r>
            <w:r w:rsidRPr="00340BF0">
              <w:rPr>
                <w:rFonts w:ascii="Times New Roman" w:hAnsi="Times New Roman" w:cs="Times New Roman"/>
                <w:sz w:val="18"/>
                <w:szCs w:val="18"/>
              </w:rPr>
              <w:t>д</w:t>
            </w:r>
            <w:r w:rsidRPr="00340BF0">
              <w:rPr>
                <w:rFonts w:ascii="Times New Roman" w:hAnsi="Times New Roman" w:cs="Times New Roman"/>
                <w:sz w:val="18"/>
                <w:szCs w:val="18"/>
              </w:rPr>
              <w:t>жет</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70,70707</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629" w:type="dxa"/>
            <w:gridSpan w:val="2"/>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федеральный бюджет</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7000,00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629" w:type="dxa"/>
            <w:gridSpan w:val="2"/>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1.9.</w:t>
            </w:r>
          </w:p>
        </w:tc>
        <w:tc>
          <w:tcPr>
            <w:tcW w:w="2268" w:type="dxa"/>
            <w:shd w:val="clear" w:color="auto" w:fill="auto"/>
          </w:tcPr>
          <w:p w:rsidR="00340BF0" w:rsidRPr="00340BF0" w:rsidRDefault="00340BF0" w:rsidP="00490376">
            <w:pPr>
              <w:autoSpaceDE w:val="0"/>
              <w:autoSpaceDN w:val="0"/>
              <w:spacing w:after="0" w:line="240" w:lineRule="auto"/>
              <w:rPr>
                <w:rFonts w:ascii="Times New Roman" w:hAnsi="Times New Roman" w:cs="Times New Roman"/>
                <w:sz w:val="18"/>
                <w:szCs w:val="18"/>
              </w:rPr>
            </w:pPr>
            <w:r w:rsidRPr="00340BF0">
              <w:rPr>
                <w:rFonts w:ascii="Times New Roman" w:hAnsi="Times New Roman" w:cs="Times New Roman"/>
                <w:sz w:val="18"/>
                <w:szCs w:val="18"/>
              </w:rPr>
              <w:t>Снос домов и хозяйстве</w:t>
            </w:r>
            <w:r w:rsidRPr="00340BF0">
              <w:rPr>
                <w:rFonts w:ascii="Times New Roman" w:hAnsi="Times New Roman" w:cs="Times New Roman"/>
                <w:sz w:val="18"/>
                <w:szCs w:val="18"/>
              </w:rPr>
              <w:t>н</w:t>
            </w:r>
            <w:r w:rsidRPr="00340BF0">
              <w:rPr>
                <w:rFonts w:ascii="Times New Roman" w:hAnsi="Times New Roman" w:cs="Times New Roman"/>
                <w:sz w:val="18"/>
                <w:szCs w:val="18"/>
              </w:rPr>
              <w:t>ных построек.</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629" w:type="dxa"/>
            <w:gridSpan w:val="2"/>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бюджетные асси</w:t>
            </w:r>
            <w:r w:rsidRPr="00340BF0">
              <w:rPr>
                <w:rFonts w:ascii="Times New Roman" w:hAnsi="Times New Roman" w:cs="Times New Roman"/>
                <w:sz w:val="18"/>
                <w:szCs w:val="18"/>
              </w:rPr>
              <w:t>г</w:t>
            </w:r>
            <w:r w:rsidRPr="00340BF0">
              <w:rPr>
                <w:rFonts w:ascii="Times New Roman" w:hAnsi="Times New Roman" w:cs="Times New Roman"/>
                <w:sz w:val="18"/>
                <w:szCs w:val="18"/>
              </w:rPr>
              <w:t>нования:</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r>
      <w:tr w:rsidR="00340BF0" w:rsidRPr="00340BF0" w:rsidTr="00490376">
        <w:tc>
          <w:tcPr>
            <w:tcW w:w="629" w:type="dxa"/>
            <w:gridSpan w:val="2"/>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местный бюджет</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629" w:type="dxa"/>
            <w:gridSpan w:val="2"/>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областной бю</w:t>
            </w:r>
            <w:r w:rsidRPr="00340BF0">
              <w:rPr>
                <w:rFonts w:ascii="Times New Roman" w:hAnsi="Times New Roman" w:cs="Times New Roman"/>
                <w:sz w:val="18"/>
                <w:szCs w:val="18"/>
              </w:rPr>
              <w:t>д</w:t>
            </w:r>
            <w:r w:rsidRPr="00340BF0">
              <w:rPr>
                <w:rFonts w:ascii="Times New Roman" w:hAnsi="Times New Roman" w:cs="Times New Roman"/>
                <w:sz w:val="18"/>
                <w:szCs w:val="18"/>
              </w:rPr>
              <w:t>жет</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629" w:type="dxa"/>
            <w:gridSpan w:val="2"/>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федеральный бюджет</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629" w:type="dxa"/>
            <w:gridSpan w:val="2"/>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1.10.</w:t>
            </w:r>
          </w:p>
        </w:tc>
        <w:tc>
          <w:tcPr>
            <w:tcW w:w="2268" w:type="dxa"/>
            <w:shd w:val="clear" w:color="auto" w:fill="auto"/>
          </w:tcPr>
          <w:p w:rsidR="00340BF0" w:rsidRPr="00340BF0" w:rsidRDefault="00340BF0" w:rsidP="00490376">
            <w:pPr>
              <w:autoSpaceDE w:val="0"/>
              <w:autoSpaceDN w:val="0"/>
              <w:spacing w:after="0" w:line="240" w:lineRule="auto"/>
              <w:rPr>
                <w:rFonts w:ascii="Times New Roman" w:hAnsi="Times New Roman" w:cs="Times New Roman"/>
                <w:sz w:val="18"/>
                <w:szCs w:val="18"/>
              </w:rPr>
            </w:pPr>
            <w:r w:rsidRPr="00340BF0">
              <w:rPr>
                <w:rFonts w:ascii="Times New Roman" w:hAnsi="Times New Roman" w:cs="Times New Roman"/>
                <w:sz w:val="18"/>
                <w:szCs w:val="18"/>
              </w:rPr>
              <w:t>Организация использов</w:t>
            </w:r>
            <w:r w:rsidRPr="00340BF0">
              <w:rPr>
                <w:rFonts w:ascii="Times New Roman" w:hAnsi="Times New Roman" w:cs="Times New Roman"/>
                <w:sz w:val="18"/>
                <w:szCs w:val="18"/>
              </w:rPr>
              <w:t>а</w:t>
            </w:r>
            <w:r w:rsidRPr="00340BF0">
              <w:rPr>
                <w:rFonts w:ascii="Times New Roman" w:hAnsi="Times New Roman" w:cs="Times New Roman"/>
                <w:sz w:val="18"/>
                <w:szCs w:val="18"/>
              </w:rPr>
              <w:t>ния, охраны, защиты, во</w:t>
            </w:r>
            <w:r w:rsidRPr="00340BF0">
              <w:rPr>
                <w:rFonts w:ascii="Times New Roman" w:hAnsi="Times New Roman" w:cs="Times New Roman"/>
                <w:sz w:val="18"/>
                <w:szCs w:val="18"/>
              </w:rPr>
              <w:t>с</w:t>
            </w:r>
            <w:r w:rsidRPr="00340BF0">
              <w:rPr>
                <w:rFonts w:ascii="Times New Roman" w:hAnsi="Times New Roman" w:cs="Times New Roman"/>
                <w:sz w:val="18"/>
                <w:szCs w:val="18"/>
              </w:rPr>
              <w:t>производства городских лесов, расположенных в границах городского округа Тейково Ивановской обла</w:t>
            </w:r>
            <w:r w:rsidRPr="00340BF0">
              <w:rPr>
                <w:rFonts w:ascii="Times New Roman" w:hAnsi="Times New Roman" w:cs="Times New Roman"/>
                <w:sz w:val="18"/>
                <w:szCs w:val="18"/>
              </w:rPr>
              <w:t>с</w:t>
            </w:r>
            <w:r w:rsidRPr="00340BF0">
              <w:rPr>
                <w:rFonts w:ascii="Times New Roman" w:hAnsi="Times New Roman" w:cs="Times New Roman"/>
                <w:sz w:val="18"/>
                <w:szCs w:val="18"/>
              </w:rPr>
              <w:t>ти.</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629" w:type="dxa"/>
            <w:gridSpan w:val="2"/>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бюджетные асси</w:t>
            </w:r>
            <w:r w:rsidRPr="00340BF0">
              <w:rPr>
                <w:rFonts w:ascii="Times New Roman" w:hAnsi="Times New Roman" w:cs="Times New Roman"/>
                <w:sz w:val="18"/>
                <w:szCs w:val="18"/>
              </w:rPr>
              <w:t>г</w:t>
            </w:r>
            <w:r w:rsidRPr="00340BF0">
              <w:rPr>
                <w:rFonts w:ascii="Times New Roman" w:hAnsi="Times New Roman" w:cs="Times New Roman"/>
                <w:sz w:val="18"/>
                <w:szCs w:val="18"/>
              </w:rPr>
              <w:t>нования:</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r>
      <w:tr w:rsidR="00340BF0" w:rsidRPr="00340BF0" w:rsidTr="00490376">
        <w:tc>
          <w:tcPr>
            <w:tcW w:w="629" w:type="dxa"/>
            <w:gridSpan w:val="2"/>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местный бюджет</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629" w:type="dxa"/>
            <w:gridSpan w:val="2"/>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областной бю</w:t>
            </w:r>
            <w:r w:rsidRPr="00340BF0">
              <w:rPr>
                <w:rFonts w:ascii="Times New Roman" w:hAnsi="Times New Roman" w:cs="Times New Roman"/>
                <w:sz w:val="18"/>
                <w:szCs w:val="18"/>
              </w:rPr>
              <w:t>д</w:t>
            </w:r>
            <w:r w:rsidRPr="00340BF0">
              <w:rPr>
                <w:rFonts w:ascii="Times New Roman" w:hAnsi="Times New Roman" w:cs="Times New Roman"/>
                <w:sz w:val="18"/>
                <w:szCs w:val="18"/>
              </w:rPr>
              <w:t>жет</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629" w:type="dxa"/>
            <w:gridSpan w:val="2"/>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федеральный бюджет</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bl>
    <w:p w:rsidR="00340BF0" w:rsidRPr="00340BF0" w:rsidRDefault="00340BF0" w:rsidP="00340BF0">
      <w:pPr>
        <w:autoSpaceDE w:val="0"/>
        <w:autoSpaceDN w:val="0"/>
        <w:spacing w:after="0" w:line="240" w:lineRule="auto"/>
        <w:jc w:val="both"/>
        <w:rPr>
          <w:rFonts w:ascii="Times New Roman" w:hAnsi="Times New Roman" w:cs="Times New Roman"/>
          <w:sz w:val="18"/>
          <w:szCs w:val="18"/>
        </w:rPr>
      </w:pPr>
      <w:r w:rsidRPr="00340BF0">
        <w:rPr>
          <w:rFonts w:ascii="Times New Roman" w:hAnsi="Times New Roman" w:cs="Times New Roman"/>
          <w:sz w:val="18"/>
          <w:szCs w:val="18"/>
        </w:rPr>
        <w:t>* информация по объемам финансирования муниципальной программы в 2025-2028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w:t>
      </w:r>
      <w:r w:rsidRPr="00340BF0">
        <w:rPr>
          <w:rFonts w:ascii="Times New Roman" w:hAnsi="Times New Roman" w:cs="Times New Roman"/>
          <w:sz w:val="18"/>
          <w:szCs w:val="18"/>
        </w:rPr>
        <w:t>е</w:t>
      </w:r>
      <w:r w:rsidRPr="00340BF0">
        <w:rPr>
          <w:rFonts w:ascii="Times New Roman" w:hAnsi="Times New Roman" w:cs="Times New Roman"/>
          <w:sz w:val="18"/>
          <w:szCs w:val="18"/>
        </w:rPr>
        <w:t>роприятий подпрограмм могут корректироваться в зависимости от складывающейся экономической ситуации.</w:t>
      </w:r>
    </w:p>
    <w:p w:rsidR="00340BF0" w:rsidRPr="00340BF0" w:rsidRDefault="00340BF0" w:rsidP="00340BF0">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br w:type="page"/>
      </w:r>
    </w:p>
    <w:p w:rsidR="00340BF0" w:rsidRPr="00340BF0" w:rsidRDefault="00340BF0" w:rsidP="00340BF0">
      <w:pPr>
        <w:spacing w:after="0" w:line="240" w:lineRule="auto"/>
        <w:jc w:val="right"/>
        <w:rPr>
          <w:rFonts w:ascii="Times New Roman" w:hAnsi="Times New Roman" w:cs="Times New Roman"/>
          <w:sz w:val="18"/>
          <w:szCs w:val="18"/>
        </w:rPr>
      </w:pPr>
      <w:r w:rsidRPr="00340BF0">
        <w:rPr>
          <w:rFonts w:ascii="Times New Roman" w:hAnsi="Times New Roman" w:cs="Times New Roman"/>
          <w:sz w:val="18"/>
          <w:szCs w:val="18"/>
        </w:rPr>
        <w:lastRenderedPageBreak/>
        <w:t>Приложение № 6</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t>к постановлению администрации</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t xml:space="preserve"> городского округа Тейково</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t>Ивановской области</w:t>
      </w:r>
    </w:p>
    <w:p w:rsidR="00340BF0" w:rsidRPr="00340BF0" w:rsidRDefault="00340BF0" w:rsidP="00340BF0">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 xml:space="preserve">            от  23.12.2022      №655</w:t>
      </w:r>
    </w:p>
    <w:p w:rsidR="00340BF0" w:rsidRPr="00340BF0" w:rsidRDefault="00340BF0" w:rsidP="00340BF0">
      <w:pPr>
        <w:spacing w:after="0" w:line="240" w:lineRule="auto"/>
        <w:ind w:right="-1"/>
        <w:jc w:val="center"/>
        <w:rPr>
          <w:rFonts w:ascii="Times New Roman" w:hAnsi="Times New Roman" w:cs="Times New Roman"/>
          <w:sz w:val="18"/>
          <w:szCs w:val="18"/>
        </w:rPr>
      </w:pPr>
    </w:p>
    <w:p w:rsidR="00340BF0" w:rsidRPr="00340BF0" w:rsidRDefault="00340BF0" w:rsidP="00340BF0">
      <w:pPr>
        <w:spacing w:after="0" w:line="240" w:lineRule="auto"/>
        <w:ind w:left="720" w:right="-1"/>
        <w:jc w:val="center"/>
        <w:rPr>
          <w:rFonts w:ascii="Times New Roman" w:hAnsi="Times New Roman" w:cs="Times New Roman"/>
          <w:sz w:val="18"/>
          <w:szCs w:val="18"/>
        </w:rPr>
      </w:pPr>
      <w:r w:rsidRPr="00340BF0">
        <w:rPr>
          <w:rFonts w:ascii="Times New Roman" w:hAnsi="Times New Roman" w:cs="Times New Roman"/>
          <w:sz w:val="18"/>
          <w:szCs w:val="18"/>
        </w:rPr>
        <w:t>1.Паспорт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476"/>
      </w:tblGrid>
      <w:tr w:rsidR="00340BF0" w:rsidRPr="00340BF0" w:rsidTr="00490376">
        <w:tc>
          <w:tcPr>
            <w:tcW w:w="2836" w:type="dxa"/>
            <w:shd w:val="clear" w:color="auto" w:fill="FFFFFF"/>
          </w:tcPr>
          <w:p w:rsidR="00340BF0" w:rsidRPr="00340BF0" w:rsidRDefault="00340BF0" w:rsidP="00490376">
            <w:pPr>
              <w:pStyle w:val="aff4"/>
              <w:tabs>
                <w:tab w:val="left" w:pos="2727"/>
              </w:tabs>
              <w:ind w:left="0"/>
              <w:rPr>
                <w:sz w:val="18"/>
                <w:szCs w:val="18"/>
              </w:rPr>
            </w:pPr>
            <w:r w:rsidRPr="00340BF0">
              <w:rPr>
                <w:sz w:val="18"/>
                <w:szCs w:val="18"/>
              </w:rPr>
              <w:t>Наименование</w:t>
            </w:r>
          </w:p>
          <w:p w:rsidR="00340BF0" w:rsidRPr="00340BF0" w:rsidRDefault="00340BF0" w:rsidP="00490376">
            <w:pPr>
              <w:pStyle w:val="aff4"/>
              <w:tabs>
                <w:tab w:val="left" w:pos="2727"/>
              </w:tabs>
              <w:ind w:left="0"/>
              <w:rPr>
                <w:sz w:val="18"/>
                <w:szCs w:val="18"/>
              </w:rPr>
            </w:pPr>
            <w:r w:rsidRPr="00340BF0">
              <w:rPr>
                <w:sz w:val="18"/>
                <w:szCs w:val="18"/>
              </w:rPr>
              <w:t>подпрограммы</w:t>
            </w:r>
          </w:p>
        </w:tc>
        <w:tc>
          <w:tcPr>
            <w:tcW w:w="7476" w:type="dxa"/>
            <w:shd w:val="clear" w:color="auto" w:fill="FFFFFF"/>
          </w:tcPr>
          <w:p w:rsidR="00340BF0" w:rsidRPr="00340BF0" w:rsidRDefault="00340BF0" w:rsidP="00490376">
            <w:pPr>
              <w:pStyle w:val="aff4"/>
              <w:ind w:left="0"/>
              <w:rPr>
                <w:sz w:val="18"/>
                <w:szCs w:val="18"/>
              </w:rPr>
            </w:pPr>
            <w:r w:rsidRPr="00340BF0">
              <w:rPr>
                <w:sz w:val="18"/>
                <w:szCs w:val="18"/>
              </w:rPr>
              <w:t>Реализация мероприятий по обеспечению населения городского округа Тейково Ивановской области водоснабжением, водоотведением и услугами бань (далее – подпрограмма)</w:t>
            </w:r>
          </w:p>
        </w:tc>
      </w:tr>
      <w:tr w:rsidR="00340BF0" w:rsidRPr="00340BF0" w:rsidTr="00490376">
        <w:tc>
          <w:tcPr>
            <w:tcW w:w="2836" w:type="dxa"/>
            <w:shd w:val="clear" w:color="auto" w:fill="FFFFFF"/>
          </w:tcPr>
          <w:p w:rsidR="00340BF0" w:rsidRPr="00340BF0" w:rsidRDefault="00340BF0" w:rsidP="00490376">
            <w:pPr>
              <w:pStyle w:val="aff4"/>
              <w:ind w:left="0"/>
              <w:rPr>
                <w:sz w:val="18"/>
                <w:szCs w:val="18"/>
              </w:rPr>
            </w:pPr>
            <w:r w:rsidRPr="00340BF0">
              <w:rPr>
                <w:sz w:val="18"/>
                <w:szCs w:val="18"/>
              </w:rPr>
              <w:t>Срок реализации</w:t>
            </w:r>
          </w:p>
          <w:p w:rsidR="00340BF0" w:rsidRPr="00340BF0" w:rsidRDefault="00340BF0" w:rsidP="00490376">
            <w:pPr>
              <w:pStyle w:val="aff4"/>
              <w:ind w:left="0"/>
              <w:rPr>
                <w:sz w:val="18"/>
                <w:szCs w:val="18"/>
              </w:rPr>
            </w:pPr>
            <w:r w:rsidRPr="00340BF0">
              <w:rPr>
                <w:sz w:val="18"/>
                <w:szCs w:val="18"/>
              </w:rPr>
              <w:t>подпрограммы</w:t>
            </w:r>
          </w:p>
        </w:tc>
        <w:tc>
          <w:tcPr>
            <w:tcW w:w="7476" w:type="dxa"/>
            <w:shd w:val="clear" w:color="auto" w:fill="FFFFFF"/>
          </w:tcPr>
          <w:p w:rsidR="00340BF0" w:rsidRPr="00340BF0" w:rsidRDefault="00340BF0" w:rsidP="00490376">
            <w:pPr>
              <w:pStyle w:val="aff4"/>
              <w:ind w:left="0"/>
              <w:rPr>
                <w:sz w:val="18"/>
                <w:szCs w:val="18"/>
              </w:rPr>
            </w:pPr>
            <w:r w:rsidRPr="00340BF0">
              <w:rPr>
                <w:sz w:val="18"/>
                <w:szCs w:val="18"/>
              </w:rPr>
              <w:t>2023-2028</w:t>
            </w:r>
          </w:p>
        </w:tc>
      </w:tr>
      <w:tr w:rsidR="00340BF0" w:rsidRPr="00340BF0" w:rsidTr="00490376">
        <w:tc>
          <w:tcPr>
            <w:tcW w:w="2836" w:type="dxa"/>
            <w:shd w:val="clear" w:color="auto" w:fill="FFFFFF"/>
          </w:tcPr>
          <w:p w:rsidR="00340BF0" w:rsidRPr="00340BF0" w:rsidRDefault="00340BF0" w:rsidP="00490376">
            <w:pPr>
              <w:pStyle w:val="aff4"/>
              <w:ind w:left="0"/>
              <w:rPr>
                <w:sz w:val="18"/>
                <w:szCs w:val="18"/>
              </w:rPr>
            </w:pPr>
            <w:r w:rsidRPr="00340BF0">
              <w:rPr>
                <w:sz w:val="18"/>
                <w:szCs w:val="18"/>
              </w:rPr>
              <w:t>Исполнители</w:t>
            </w:r>
          </w:p>
          <w:p w:rsidR="00340BF0" w:rsidRPr="00340BF0" w:rsidRDefault="00340BF0" w:rsidP="00490376">
            <w:pPr>
              <w:pStyle w:val="aff4"/>
              <w:ind w:left="0"/>
              <w:rPr>
                <w:sz w:val="18"/>
                <w:szCs w:val="18"/>
              </w:rPr>
            </w:pPr>
            <w:r w:rsidRPr="00340BF0">
              <w:rPr>
                <w:sz w:val="18"/>
                <w:szCs w:val="18"/>
              </w:rPr>
              <w:t>подпрограммы</w:t>
            </w:r>
          </w:p>
        </w:tc>
        <w:tc>
          <w:tcPr>
            <w:tcW w:w="7476" w:type="dxa"/>
            <w:shd w:val="clear" w:color="auto" w:fill="FFFFFF"/>
          </w:tcPr>
          <w:p w:rsidR="00340BF0" w:rsidRPr="00340BF0" w:rsidRDefault="00340BF0" w:rsidP="00490376">
            <w:pPr>
              <w:autoSpaceDE w:val="0"/>
              <w:autoSpaceDN w:val="0"/>
              <w:spacing w:after="0" w:line="240" w:lineRule="auto"/>
              <w:rPr>
                <w:rFonts w:ascii="Times New Roman" w:hAnsi="Times New Roman" w:cs="Times New Roman"/>
                <w:sz w:val="18"/>
                <w:szCs w:val="18"/>
              </w:rPr>
            </w:pPr>
            <w:r w:rsidRPr="00340BF0">
              <w:rPr>
                <w:rFonts w:ascii="Times New Roman" w:hAnsi="Times New Roman" w:cs="Times New Roman"/>
                <w:sz w:val="18"/>
                <w:szCs w:val="18"/>
              </w:rPr>
              <w:t>Отдел городской инфраструктуры администрации городского округа Тейково Ивановской области.</w:t>
            </w:r>
          </w:p>
          <w:p w:rsidR="00340BF0" w:rsidRPr="00340BF0" w:rsidRDefault="00340BF0" w:rsidP="00490376">
            <w:pPr>
              <w:pStyle w:val="ListParagraph1"/>
              <w:spacing w:after="0" w:line="240" w:lineRule="auto"/>
              <w:ind w:left="0" w:right="-1"/>
              <w:jc w:val="both"/>
              <w:rPr>
                <w:rFonts w:ascii="Times New Roman" w:hAnsi="Times New Roman" w:cs="Times New Roman"/>
                <w:sz w:val="18"/>
                <w:szCs w:val="18"/>
              </w:rPr>
            </w:pPr>
            <w:r w:rsidRPr="00340BF0">
              <w:rPr>
                <w:rFonts w:ascii="Times New Roman" w:hAnsi="Times New Roman" w:cs="Times New Roman"/>
                <w:sz w:val="18"/>
                <w:szCs w:val="18"/>
              </w:rPr>
              <w:t>Отдел экономического развития и торговли администрации городского округа Тейково Ив</w:t>
            </w:r>
            <w:r w:rsidRPr="00340BF0">
              <w:rPr>
                <w:rFonts w:ascii="Times New Roman" w:hAnsi="Times New Roman" w:cs="Times New Roman"/>
                <w:sz w:val="18"/>
                <w:szCs w:val="18"/>
              </w:rPr>
              <w:t>а</w:t>
            </w:r>
            <w:r w:rsidRPr="00340BF0">
              <w:rPr>
                <w:rFonts w:ascii="Times New Roman" w:hAnsi="Times New Roman" w:cs="Times New Roman"/>
                <w:sz w:val="18"/>
                <w:szCs w:val="18"/>
              </w:rPr>
              <w:t>новской области.</w:t>
            </w:r>
          </w:p>
        </w:tc>
      </w:tr>
      <w:tr w:rsidR="00340BF0" w:rsidRPr="00340BF0" w:rsidTr="00490376">
        <w:tc>
          <w:tcPr>
            <w:tcW w:w="2836" w:type="dxa"/>
            <w:shd w:val="clear" w:color="auto" w:fill="FFFFFF"/>
          </w:tcPr>
          <w:p w:rsidR="00340BF0" w:rsidRPr="00340BF0" w:rsidRDefault="00340BF0" w:rsidP="00490376">
            <w:pPr>
              <w:pStyle w:val="aff4"/>
              <w:ind w:left="0"/>
              <w:rPr>
                <w:sz w:val="18"/>
                <w:szCs w:val="18"/>
              </w:rPr>
            </w:pPr>
            <w:r w:rsidRPr="00340BF0">
              <w:rPr>
                <w:sz w:val="18"/>
                <w:szCs w:val="18"/>
              </w:rPr>
              <w:t>Цели</w:t>
            </w:r>
          </w:p>
          <w:p w:rsidR="00340BF0" w:rsidRPr="00340BF0" w:rsidRDefault="00340BF0" w:rsidP="00490376">
            <w:pPr>
              <w:pStyle w:val="aff4"/>
              <w:ind w:left="0"/>
              <w:rPr>
                <w:sz w:val="18"/>
                <w:szCs w:val="18"/>
              </w:rPr>
            </w:pPr>
            <w:r w:rsidRPr="00340BF0">
              <w:rPr>
                <w:sz w:val="18"/>
                <w:szCs w:val="18"/>
              </w:rPr>
              <w:t>подпрограммы</w:t>
            </w:r>
          </w:p>
        </w:tc>
        <w:tc>
          <w:tcPr>
            <w:tcW w:w="7476" w:type="dxa"/>
            <w:shd w:val="clear" w:color="auto" w:fill="FFFFFF"/>
          </w:tcPr>
          <w:p w:rsidR="00340BF0" w:rsidRPr="00340BF0" w:rsidRDefault="00340BF0" w:rsidP="00490376">
            <w:pPr>
              <w:pStyle w:val="aff4"/>
              <w:ind w:left="0"/>
              <w:rPr>
                <w:sz w:val="18"/>
                <w:szCs w:val="18"/>
              </w:rPr>
            </w:pPr>
            <w:r w:rsidRPr="00340BF0">
              <w:rPr>
                <w:sz w:val="18"/>
                <w:szCs w:val="18"/>
              </w:rPr>
              <w:t xml:space="preserve">1. Улучшение условий проживания и коммунального обслуживания населения в городском округе Тейково Ивановской области. </w:t>
            </w:r>
          </w:p>
          <w:p w:rsidR="00340BF0" w:rsidRPr="00340BF0" w:rsidRDefault="00340BF0" w:rsidP="00490376">
            <w:pPr>
              <w:pStyle w:val="aff4"/>
              <w:ind w:left="0"/>
              <w:rPr>
                <w:sz w:val="18"/>
                <w:szCs w:val="18"/>
              </w:rPr>
            </w:pPr>
            <w:r w:rsidRPr="00340BF0">
              <w:rPr>
                <w:sz w:val="18"/>
                <w:szCs w:val="18"/>
              </w:rPr>
              <w:t>2. Исполнение городским округом Тейково Ивановской области переданных Ивановской областью полномочий по предоставлению субсидий на возмещение недополученных доходов от оказания услуг населению, в связи с приведением размера платы граждан за коммунал</w:t>
            </w:r>
            <w:r w:rsidRPr="00340BF0">
              <w:rPr>
                <w:sz w:val="18"/>
                <w:szCs w:val="18"/>
              </w:rPr>
              <w:t>ь</w:t>
            </w:r>
            <w:r w:rsidRPr="00340BF0">
              <w:rPr>
                <w:sz w:val="18"/>
                <w:szCs w:val="18"/>
              </w:rPr>
              <w:t>ные услуги в соответствии с их предельными индексами роста.</w:t>
            </w:r>
          </w:p>
          <w:p w:rsidR="00340BF0" w:rsidRPr="00340BF0" w:rsidRDefault="00340BF0" w:rsidP="00490376">
            <w:pPr>
              <w:pStyle w:val="aff4"/>
              <w:ind w:left="0"/>
              <w:rPr>
                <w:sz w:val="18"/>
                <w:szCs w:val="18"/>
              </w:rPr>
            </w:pPr>
            <w:r w:rsidRPr="00340BF0">
              <w:rPr>
                <w:sz w:val="18"/>
                <w:szCs w:val="18"/>
              </w:rPr>
              <w:t>3. Обеспечение доступности для населения города Тейково услуг по помывке в общих отд</w:t>
            </w:r>
            <w:r w:rsidRPr="00340BF0">
              <w:rPr>
                <w:sz w:val="18"/>
                <w:szCs w:val="18"/>
              </w:rPr>
              <w:t>е</w:t>
            </w:r>
            <w:r w:rsidRPr="00340BF0">
              <w:rPr>
                <w:sz w:val="18"/>
                <w:szCs w:val="18"/>
              </w:rPr>
              <w:t>лениях бани.</w:t>
            </w:r>
          </w:p>
        </w:tc>
      </w:tr>
      <w:tr w:rsidR="00340BF0" w:rsidRPr="00340BF0" w:rsidTr="00490376">
        <w:tc>
          <w:tcPr>
            <w:tcW w:w="2836" w:type="dxa"/>
            <w:shd w:val="clear" w:color="auto" w:fill="FFFFFF"/>
          </w:tcPr>
          <w:p w:rsidR="00340BF0" w:rsidRPr="00340BF0" w:rsidRDefault="00340BF0" w:rsidP="00490376">
            <w:pPr>
              <w:pStyle w:val="aff4"/>
              <w:ind w:left="0"/>
              <w:rPr>
                <w:sz w:val="18"/>
                <w:szCs w:val="18"/>
              </w:rPr>
            </w:pPr>
            <w:r w:rsidRPr="00340BF0">
              <w:rPr>
                <w:sz w:val="18"/>
                <w:szCs w:val="18"/>
              </w:rPr>
              <w:t>Объем ресурсного обеспечения мероприятий</w:t>
            </w:r>
          </w:p>
          <w:p w:rsidR="00340BF0" w:rsidRPr="00340BF0" w:rsidRDefault="00340BF0" w:rsidP="00490376">
            <w:pPr>
              <w:pStyle w:val="aff4"/>
              <w:ind w:left="0"/>
              <w:rPr>
                <w:sz w:val="18"/>
                <w:szCs w:val="18"/>
              </w:rPr>
            </w:pPr>
            <w:r w:rsidRPr="00340BF0">
              <w:rPr>
                <w:sz w:val="18"/>
                <w:szCs w:val="18"/>
              </w:rPr>
              <w:t xml:space="preserve">подпрограммы </w:t>
            </w:r>
          </w:p>
        </w:tc>
        <w:tc>
          <w:tcPr>
            <w:tcW w:w="7476" w:type="dxa"/>
            <w:shd w:val="clear" w:color="auto" w:fill="auto"/>
          </w:tcPr>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Общий объем бюджетных ассигнований:</w:t>
            </w:r>
          </w:p>
          <w:p w:rsidR="00340BF0" w:rsidRPr="00340BF0" w:rsidRDefault="00340BF0" w:rsidP="00490376">
            <w:pPr>
              <w:pStyle w:val="aff4"/>
              <w:ind w:left="0"/>
              <w:rPr>
                <w:sz w:val="18"/>
                <w:szCs w:val="18"/>
              </w:rPr>
            </w:pPr>
            <w:r w:rsidRPr="00340BF0">
              <w:rPr>
                <w:sz w:val="18"/>
                <w:szCs w:val="18"/>
              </w:rPr>
              <w:t>2023 год – 4 612,99100 тыс. руб.,</w:t>
            </w:r>
          </w:p>
          <w:p w:rsidR="00340BF0" w:rsidRPr="00340BF0" w:rsidRDefault="00340BF0" w:rsidP="00490376">
            <w:pPr>
              <w:pStyle w:val="aff4"/>
              <w:ind w:left="0"/>
              <w:rPr>
                <w:sz w:val="18"/>
                <w:szCs w:val="18"/>
              </w:rPr>
            </w:pPr>
            <w:r w:rsidRPr="00340BF0">
              <w:rPr>
                <w:sz w:val="18"/>
                <w:szCs w:val="18"/>
              </w:rPr>
              <w:t>2024 год – 2 083,78000 тыс. руб.,</w:t>
            </w:r>
          </w:p>
          <w:p w:rsidR="00340BF0" w:rsidRPr="00340BF0" w:rsidRDefault="00340BF0" w:rsidP="00490376">
            <w:pPr>
              <w:pStyle w:val="aff4"/>
              <w:ind w:left="0"/>
              <w:rPr>
                <w:sz w:val="18"/>
                <w:szCs w:val="18"/>
              </w:rPr>
            </w:pPr>
            <w:r w:rsidRPr="00340BF0">
              <w:rPr>
                <w:sz w:val="18"/>
                <w:szCs w:val="18"/>
              </w:rPr>
              <w:t>2025 год – 2 083,78000 тыс. руб.,</w:t>
            </w:r>
          </w:p>
          <w:p w:rsidR="00340BF0" w:rsidRPr="00340BF0" w:rsidRDefault="00340BF0" w:rsidP="00490376">
            <w:pPr>
              <w:pStyle w:val="aff4"/>
              <w:ind w:left="0"/>
              <w:rPr>
                <w:sz w:val="18"/>
                <w:szCs w:val="18"/>
              </w:rPr>
            </w:pPr>
            <w:r w:rsidRPr="00340BF0">
              <w:rPr>
                <w:sz w:val="18"/>
                <w:szCs w:val="18"/>
              </w:rPr>
              <w:t>2026 год – 1 928,78000 тыс. руб.,</w:t>
            </w:r>
          </w:p>
          <w:p w:rsidR="00340BF0" w:rsidRPr="00340BF0" w:rsidRDefault="00340BF0" w:rsidP="00490376">
            <w:pPr>
              <w:pStyle w:val="aff4"/>
              <w:ind w:left="0"/>
              <w:rPr>
                <w:sz w:val="18"/>
                <w:szCs w:val="18"/>
              </w:rPr>
            </w:pPr>
            <w:r w:rsidRPr="00340BF0">
              <w:rPr>
                <w:sz w:val="18"/>
                <w:szCs w:val="18"/>
              </w:rPr>
              <w:t>2027 год – 1 928,78000 тыс. руб.,</w:t>
            </w:r>
          </w:p>
          <w:p w:rsidR="00340BF0" w:rsidRPr="00340BF0" w:rsidRDefault="00340BF0" w:rsidP="00490376">
            <w:pPr>
              <w:pStyle w:val="aff4"/>
              <w:ind w:left="0"/>
              <w:rPr>
                <w:sz w:val="18"/>
                <w:szCs w:val="18"/>
              </w:rPr>
            </w:pPr>
            <w:r w:rsidRPr="00340BF0">
              <w:rPr>
                <w:sz w:val="18"/>
                <w:szCs w:val="18"/>
              </w:rPr>
              <w:t>2028 год – 1 928,78000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 местный бюджет:</w:t>
            </w:r>
          </w:p>
          <w:p w:rsidR="00340BF0" w:rsidRPr="00340BF0" w:rsidRDefault="00340BF0" w:rsidP="00490376">
            <w:pPr>
              <w:pStyle w:val="aff4"/>
              <w:ind w:left="0"/>
              <w:rPr>
                <w:sz w:val="18"/>
                <w:szCs w:val="18"/>
              </w:rPr>
            </w:pPr>
            <w:r w:rsidRPr="00340BF0">
              <w:rPr>
                <w:sz w:val="18"/>
                <w:szCs w:val="18"/>
              </w:rPr>
              <w:t>2023 год – 4 612,99100 тыс. руб.,</w:t>
            </w:r>
          </w:p>
          <w:p w:rsidR="00340BF0" w:rsidRPr="00340BF0" w:rsidRDefault="00340BF0" w:rsidP="00490376">
            <w:pPr>
              <w:pStyle w:val="aff4"/>
              <w:ind w:left="0"/>
              <w:rPr>
                <w:sz w:val="18"/>
                <w:szCs w:val="18"/>
              </w:rPr>
            </w:pPr>
            <w:r w:rsidRPr="00340BF0">
              <w:rPr>
                <w:sz w:val="18"/>
                <w:szCs w:val="18"/>
              </w:rPr>
              <w:t>2024 год – 2 083,78000 тыс. руб.,</w:t>
            </w:r>
          </w:p>
          <w:p w:rsidR="00340BF0" w:rsidRPr="00340BF0" w:rsidRDefault="00340BF0" w:rsidP="00490376">
            <w:pPr>
              <w:pStyle w:val="aff4"/>
              <w:ind w:left="0"/>
              <w:rPr>
                <w:sz w:val="18"/>
                <w:szCs w:val="18"/>
              </w:rPr>
            </w:pPr>
            <w:r w:rsidRPr="00340BF0">
              <w:rPr>
                <w:sz w:val="18"/>
                <w:szCs w:val="18"/>
              </w:rPr>
              <w:t>2025 год – 2 083,78000 тыс. руб.,</w:t>
            </w:r>
          </w:p>
          <w:p w:rsidR="00340BF0" w:rsidRPr="00340BF0" w:rsidRDefault="00340BF0" w:rsidP="00490376">
            <w:pPr>
              <w:pStyle w:val="aff4"/>
              <w:ind w:left="0"/>
              <w:rPr>
                <w:sz w:val="18"/>
                <w:szCs w:val="18"/>
              </w:rPr>
            </w:pPr>
            <w:r w:rsidRPr="00340BF0">
              <w:rPr>
                <w:sz w:val="18"/>
                <w:szCs w:val="18"/>
              </w:rPr>
              <w:t>2026 год – 1 928,78000 тыс. руб.,</w:t>
            </w:r>
          </w:p>
          <w:p w:rsidR="00340BF0" w:rsidRPr="00340BF0" w:rsidRDefault="00340BF0" w:rsidP="00490376">
            <w:pPr>
              <w:pStyle w:val="aff4"/>
              <w:ind w:left="0"/>
              <w:rPr>
                <w:sz w:val="18"/>
                <w:szCs w:val="18"/>
              </w:rPr>
            </w:pPr>
            <w:r w:rsidRPr="00340BF0">
              <w:rPr>
                <w:sz w:val="18"/>
                <w:szCs w:val="18"/>
              </w:rPr>
              <w:t>2027 год – 1 928,78000 тыс. руб.,</w:t>
            </w:r>
          </w:p>
          <w:p w:rsidR="00340BF0" w:rsidRPr="00340BF0" w:rsidRDefault="00340BF0" w:rsidP="00490376">
            <w:pPr>
              <w:pStyle w:val="aff4"/>
              <w:ind w:left="0"/>
              <w:rPr>
                <w:sz w:val="18"/>
                <w:szCs w:val="18"/>
              </w:rPr>
            </w:pPr>
            <w:r w:rsidRPr="00340BF0">
              <w:rPr>
                <w:sz w:val="18"/>
                <w:szCs w:val="18"/>
              </w:rPr>
              <w:t>2028 год – 1 928,78000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 областной бюджет:</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2023 год – 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2024 год – 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2025 год – 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2026 год – 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2027 год – 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2028 год – 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 федеральный бюджет:</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2023 год – 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2024 год – 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2025 год – 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2026 год – 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2027 год – 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2028 год – 0,00 тыс. руб.</w:t>
            </w:r>
          </w:p>
        </w:tc>
      </w:tr>
    </w:tbl>
    <w:p w:rsidR="00340BF0" w:rsidRPr="00340BF0" w:rsidRDefault="00340BF0" w:rsidP="00340BF0">
      <w:pPr>
        <w:spacing w:after="0" w:line="240" w:lineRule="auto"/>
        <w:ind w:right="-1"/>
        <w:jc w:val="center"/>
        <w:rPr>
          <w:rFonts w:ascii="Times New Roman" w:hAnsi="Times New Roman" w:cs="Times New Roman"/>
          <w:sz w:val="18"/>
          <w:szCs w:val="18"/>
        </w:rPr>
      </w:pPr>
    </w:p>
    <w:p w:rsidR="00340BF0" w:rsidRPr="00340BF0" w:rsidRDefault="00340BF0" w:rsidP="00340BF0">
      <w:pPr>
        <w:spacing w:after="0" w:line="240" w:lineRule="auto"/>
        <w:ind w:right="-1"/>
        <w:jc w:val="center"/>
        <w:rPr>
          <w:rFonts w:ascii="Times New Roman" w:hAnsi="Times New Roman" w:cs="Times New Roman"/>
          <w:sz w:val="18"/>
          <w:szCs w:val="18"/>
        </w:rPr>
      </w:pPr>
    </w:p>
    <w:p w:rsidR="00340BF0" w:rsidRPr="00340BF0" w:rsidRDefault="00340BF0" w:rsidP="00340BF0">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br w:type="page"/>
      </w:r>
    </w:p>
    <w:p w:rsidR="00340BF0" w:rsidRPr="00340BF0" w:rsidRDefault="00340BF0" w:rsidP="00340BF0">
      <w:pPr>
        <w:spacing w:after="0" w:line="240" w:lineRule="auto"/>
        <w:jc w:val="right"/>
        <w:rPr>
          <w:rFonts w:ascii="Times New Roman" w:hAnsi="Times New Roman" w:cs="Times New Roman"/>
          <w:sz w:val="18"/>
          <w:szCs w:val="18"/>
        </w:rPr>
      </w:pPr>
      <w:r w:rsidRPr="00340BF0">
        <w:rPr>
          <w:rFonts w:ascii="Times New Roman" w:hAnsi="Times New Roman" w:cs="Times New Roman"/>
          <w:sz w:val="18"/>
          <w:szCs w:val="18"/>
        </w:rPr>
        <w:lastRenderedPageBreak/>
        <w:t>Приложение № 7</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t>к постановлению администрации</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t xml:space="preserve"> городского округа Тейково</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t>Ивановской области</w:t>
      </w:r>
    </w:p>
    <w:p w:rsidR="00340BF0" w:rsidRPr="00340BF0" w:rsidRDefault="00340BF0" w:rsidP="00340BF0">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 xml:space="preserve">          от  23.12.2022    №655</w:t>
      </w:r>
    </w:p>
    <w:p w:rsidR="00340BF0" w:rsidRPr="00340BF0" w:rsidRDefault="00340BF0" w:rsidP="00340BF0">
      <w:pPr>
        <w:spacing w:after="0" w:line="240" w:lineRule="auto"/>
        <w:ind w:right="-1"/>
        <w:jc w:val="center"/>
        <w:rPr>
          <w:rFonts w:ascii="Times New Roman" w:hAnsi="Times New Roman" w:cs="Times New Roman"/>
          <w:sz w:val="18"/>
          <w:szCs w:val="18"/>
        </w:rPr>
      </w:pPr>
    </w:p>
    <w:p w:rsidR="00340BF0" w:rsidRPr="00340BF0" w:rsidRDefault="00340BF0" w:rsidP="00340BF0">
      <w:pPr>
        <w:spacing w:after="0" w:line="240" w:lineRule="auto"/>
        <w:ind w:right="-1" w:firstLine="708"/>
        <w:rPr>
          <w:rFonts w:ascii="Times New Roman" w:hAnsi="Times New Roman" w:cs="Times New Roman"/>
          <w:sz w:val="18"/>
          <w:szCs w:val="18"/>
        </w:rPr>
      </w:pPr>
      <w:r w:rsidRPr="00340BF0">
        <w:rPr>
          <w:rFonts w:ascii="Times New Roman" w:hAnsi="Times New Roman" w:cs="Times New Roman"/>
          <w:sz w:val="18"/>
          <w:szCs w:val="18"/>
        </w:rPr>
        <w:t>3.Ожидаемые результаты реализации подпрограммы.</w:t>
      </w:r>
    </w:p>
    <w:p w:rsidR="00340BF0" w:rsidRPr="00340BF0" w:rsidRDefault="00340BF0" w:rsidP="00340BF0">
      <w:pPr>
        <w:pStyle w:val="ConsPlusNormal"/>
        <w:ind w:firstLine="709"/>
        <w:jc w:val="both"/>
        <w:rPr>
          <w:rFonts w:ascii="Times New Roman" w:hAnsi="Times New Roman" w:cs="Times New Roman"/>
          <w:sz w:val="18"/>
          <w:szCs w:val="18"/>
        </w:rPr>
      </w:pPr>
      <w:r w:rsidRPr="00340BF0">
        <w:rPr>
          <w:rFonts w:ascii="Times New Roman" w:hAnsi="Times New Roman" w:cs="Times New Roman"/>
          <w:sz w:val="18"/>
          <w:szCs w:val="18"/>
        </w:rPr>
        <w:t>В результате реализации подпрограммы:</w:t>
      </w:r>
    </w:p>
    <w:p w:rsidR="00340BF0" w:rsidRPr="00340BF0" w:rsidRDefault="00340BF0" w:rsidP="00340BF0">
      <w:pPr>
        <w:pStyle w:val="ConsPlusNormal"/>
        <w:ind w:right="-1" w:firstLine="709"/>
        <w:jc w:val="both"/>
        <w:rPr>
          <w:rFonts w:ascii="Times New Roman" w:hAnsi="Times New Roman" w:cs="Times New Roman"/>
          <w:sz w:val="18"/>
          <w:szCs w:val="18"/>
        </w:rPr>
      </w:pPr>
      <w:r w:rsidRPr="00340BF0">
        <w:rPr>
          <w:rFonts w:ascii="Times New Roman" w:hAnsi="Times New Roman" w:cs="Times New Roman"/>
          <w:sz w:val="18"/>
          <w:szCs w:val="18"/>
        </w:rPr>
        <w:t>- улучшится качество коммунального обслуживания населения;</w:t>
      </w:r>
    </w:p>
    <w:p w:rsidR="00340BF0" w:rsidRPr="00340BF0" w:rsidRDefault="00340BF0" w:rsidP="00340BF0">
      <w:pPr>
        <w:pStyle w:val="ConsPlusNormal"/>
        <w:ind w:right="-1" w:firstLine="709"/>
        <w:jc w:val="both"/>
        <w:rPr>
          <w:rFonts w:ascii="Times New Roman" w:hAnsi="Times New Roman" w:cs="Times New Roman"/>
          <w:sz w:val="18"/>
          <w:szCs w:val="18"/>
        </w:rPr>
      </w:pPr>
      <w:r w:rsidRPr="00340BF0">
        <w:rPr>
          <w:rFonts w:ascii="Times New Roman" w:hAnsi="Times New Roman" w:cs="Times New Roman"/>
          <w:sz w:val="18"/>
          <w:szCs w:val="18"/>
        </w:rPr>
        <w:t>- повысится надежность работы коммунальных систем жизнеобеспечения города;</w:t>
      </w:r>
    </w:p>
    <w:p w:rsidR="00340BF0" w:rsidRPr="00340BF0" w:rsidRDefault="00340BF0" w:rsidP="00340BF0">
      <w:pPr>
        <w:pStyle w:val="ConsPlusNormal"/>
        <w:ind w:right="-1" w:firstLine="709"/>
        <w:jc w:val="both"/>
        <w:rPr>
          <w:rFonts w:ascii="Times New Roman" w:hAnsi="Times New Roman" w:cs="Times New Roman"/>
          <w:sz w:val="18"/>
          <w:szCs w:val="18"/>
        </w:rPr>
      </w:pPr>
      <w:r w:rsidRPr="00340BF0">
        <w:rPr>
          <w:rFonts w:ascii="Times New Roman" w:hAnsi="Times New Roman" w:cs="Times New Roman"/>
          <w:sz w:val="18"/>
          <w:szCs w:val="18"/>
        </w:rPr>
        <w:t>- достижение снижения износа водопроводных сетей г.о.Тейково;</w:t>
      </w:r>
    </w:p>
    <w:p w:rsidR="00340BF0" w:rsidRPr="00340BF0" w:rsidRDefault="00340BF0" w:rsidP="00340BF0">
      <w:pPr>
        <w:pStyle w:val="ConsPlusNormal"/>
        <w:ind w:right="-1" w:firstLine="709"/>
        <w:jc w:val="both"/>
        <w:rPr>
          <w:rFonts w:ascii="Times New Roman" w:hAnsi="Times New Roman" w:cs="Times New Roman"/>
          <w:sz w:val="18"/>
          <w:szCs w:val="18"/>
        </w:rPr>
      </w:pPr>
      <w:r w:rsidRPr="00340BF0">
        <w:rPr>
          <w:rFonts w:ascii="Times New Roman" w:hAnsi="Times New Roman" w:cs="Times New Roman"/>
          <w:sz w:val="18"/>
          <w:szCs w:val="18"/>
        </w:rPr>
        <w:t xml:space="preserve">- будет сохранена для горожан доступность пользования баней. </w:t>
      </w:r>
    </w:p>
    <w:p w:rsidR="00340BF0" w:rsidRPr="00340BF0" w:rsidRDefault="00340BF0" w:rsidP="00340BF0">
      <w:pPr>
        <w:pStyle w:val="ConsPlusNormal"/>
        <w:ind w:right="-1" w:firstLine="709"/>
        <w:jc w:val="both"/>
        <w:rPr>
          <w:rFonts w:ascii="Times New Roman" w:hAnsi="Times New Roman" w:cs="Times New Roman"/>
          <w:sz w:val="18"/>
          <w:szCs w:val="18"/>
        </w:rPr>
      </w:pPr>
      <w:r w:rsidRPr="00340BF0">
        <w:rPr>
          <w:rFonts w:ascii="Times New Roman" w:hAnsi="Times New Roman" w:cs="Times New Roman"/>
          <w:sz w:val="18"/>
          <w:szCs w:val="18"/>
        </w:rPr>
        <w:t>Целевыми показателями оценки хода реализации подпрограммы и её эффективности являются следующие количестве</w:t>
      </w:r>
      <w:r w:rsidRPr="00340BF0">
        <w:rPr>
          <w:rFonts w:ascii="Times New Roman" w:hAnsi="Times New Roman" w:cs="Times New Roman"/>
          <w:sz w:val="18"/>
          <w:szCs w:val="18"/>
        </w:rPr>
        <w:t>н</w:t>
      </w:r>
      <w:r w:rsidRPr="00340BF0">
        <w:rPr>
          <w:rFonts w:ascii="Times New Roman" w:hAnsi="Times New Roman" w:cs="Times New Roman"/>
          <w:sz w:val="18"/>
          <w:szCs w:val="18"/>
        </w:rPr>
        <w:t>ные показатели, представленные в приведенной ниже таблице.</w:t>
      </w:r>
    </w:p>
    <w:p w:rsidR="00340BF0" w:rsidRPr="00340BF0" w:rsidRDefault="00340BF0" w:rsidP="00340BF0">
      <w:pPr>
        <w:pStyle w:val="ConsPlusNormal"/>
        <w:ind w:right="-1" w:firstLine="540"/>
        <w:jc w:val="both"/>
        <w:rPr>
          <w:rFonts w:ascii="Times New Roman" w:hAnsi="Times New Roman" w:cs="Times New Roman"/>
          <w:sz w:val="18"/>
          <w:szCs w:val="18"/>
        </w:rPr>
      </w:pPr>
    </w:p>
    <w:p w:rsidR="00340BF0" w:rsidRPr="00340BF0" w:rsidRDefault="00340BF0" w:rsidP="00340BF0">
      <w:pPr>
        <w:pStyle w:val="ConsPlusNormal"/>
        <w:ind w:right="-1" w:firstLine="540"/>
        <w:jc w:val="right"/>
        <w:rPr>
          <w:rFonts w:ascii="Times New Roman" w:hAnsi="Times New Roman" w:cs="Times New Roman"/>
          <w:sz w:val="18"/>
          <w:szCs w:val="18"/>
        </w:rPr>
      </w:pPr>
      <w:r w:rsidRPr="00340BF0">
        <w:rPr>
          <w:rFonts w:ascii="Times New Roman" w:hAnsi="Times New Roman" w:cs="Times New Roman"/>
          <w:sz w:val="18"/>
          <w:szCs w:val="18"/>
        </w:rPr>
        <w:t>Таблица.</w:t>
      </w:r>
    </w:p>
    <w:tbl>
      <w:tblPr>
        <w:tblW w:w="10348" w:type="dxa"/>
        <w:tblInd w:w="108" w:type="dxa"/>
        <w:tblLayout w:type="fixed"/>
        <w:tblLook w:val="04A0"/>
      </w:tblPr>
      <w:tblGrid>
        <w:gridCol w:w="567"/>
        <w:gridCol w:w="3119"/>
        <w:gridCol w:w="709"/>
        <w:gridCol w:w="992"/>
        <w:gridCol w:w="992"/>
        <w:gridCol w:w="992"/>
        <w:gridCol w:w="993"/>
        <w:gridCol w:w="992"/>
        <w:gridCol w:w="992"/>
      </w:tblGrid>
      <w:tr w:rsidR="00340BF0" w:rsidRPr="00340BF0" w:rsidTr="00490376">
        <w:tc>
          <w:tcPr>
            <w:tcW w:w="567" w:type="dxa"/>
            <w:tcBorders>
              <w:top w:val="single" w:sz="4" w:space="0" w:color="000000"/>
              <w:left w:val="single" w:sz="4" w:space="0" w:color="000000"/>
              <w:bottom w:val="single" w:sz="4" w:space="0" w:color="000000"/>
              <w:right w:val="single" w:sz="4" w:space="0" w:color="000000"/>
            </w:tcBorders>
            <w:hideMark/>
          </w:tcPr>
          <w:p w:rsidR="00340BF0" w:rsidRPr="00340BF0" w:rsidRDefault="00340BF0" w:rsidP="00490376">
            <w:pPr>
              <w:pStyle w:val="a8"/>
              <w:ind w:left="-108" w:right="-108"/>
              <w:jc w:val="center"/>
              <w:rPr>
                <w:sz w:val="18"/>
                <w:szCs w:val="18"/>
                <w:lang w:eastAsia="ar-SA"/>
              </w:rPr>
            </w:pPr>
            <w:r w:rsidRPr="00340BF0">
              <w:rPr>
                <w:sz w:val="18"/>
                <w:szCs w:val="18"/>
              </w:rPr>
              <w:t>№ п/п</w:t>
            </w:r>
          </w:p>
        </w:tc>
        <w:tc>
          <w:tcPr>
            <w:tcW w:w="3119" w:type="dxa"/>
            <w:tcBorders>
              <w:top w:val="single" w:sz="4" w:space="0" w:color="000000"/>
              <w:left w:val="single" w:sz="4" w:space="0" w:color="000000"/>
              <w:bottom w:val="single" w:sz="4" w:space="0" w:color="000000"/>
              <w:right w:val="single" w:sz="4" w:space="0" w:color="000000"/>
            </w:tcBorders>
            <w:hideMark/>
          </w:tcPr>
          <w:p w:rsidR="00340BF0" w:rsidRPr="00340BF0" w:rsidRDefault="00340BF0" w:rsidP="00490376">
            <w:pPr>
              <w:pStyle w:val="a8"/>
              <w:rPr>
                <w:sz w:val="18"/>
                <w:szCs w:val="18"/>
                <w:lang w:eastAsia="ar-SA"/>
              </w:rPr>
            </w:pPr>
            <w:r w:rsidRPr="00340BF0">
              <w:rPr>
                <w:sz w:val="18"/>
                <w:szCs w:val="18"/>
              </w:rPr>
              <w:t>Наименование целевого индикатора</w:t>
            </w:r>
          </w:p>
          <w:p w:rsidR="00340BF0" w:rsidRPr="00340BF0" w:rsidRDefault="00340BF0" w:rsidP="00490376">
            <w:pPr>
              <w:pStyle w:val="a8"/>
              <w:rPr>
                <w:sz w:val="18"/>
                <w:szCs w:val="18"/>
                <w:lang w:eastAsia="ar-SA"/>
              </w:rPr>
            </w:pPr>
            <w:r w:rsidRPr="00340BF0">
              <w:rPr>
                <w:sz w:val="18"/>
                <w:szCs w:val="18"/>
              </w:rPr>
              <w:t>(показателя)</w:t>
            </w:r>
          </w:p>
        </w:tc>
        <w:tc>
          <w:tcPr>
            <w:tcW w:w="709" w:type="dxa"/>
            <w:tcBorders>
              <w:top w:val="single" w:sz="4" w:space="0" w:color="000000"/>
              <w:left w:val="single" w:sz="4" w:space="0" w:color="000000"/>
              <w:bottom w:val="single" w:sz="4" w:space="0" w:color="000000"/>
              <w:right w:val="single" w:sz="4" w:space="0" w:color="000000"/>
            </w:tcBorders>
            <w:hideMark/>
          </w:tcPr>
          <w:p w:rsidR="00340BF0" w:rsidRPr="00340BF0" w:rsidRDefault="00340BF0" w:rsidP="00490376">
            <w:pPr>
              <w:pStyle w:val="a8"/>
              <w:rPr>
                <w:sz w:val="18"/>
                <w:szCs w:val="18"/>
                <w:lang w:eastAsia="ar-SA"/>
              </w:rPr>
            </w:pPr>
            <w:r w:rsidRPr="00340BF0">
              <w:rPr>
                <w:sz w:val="18"/>
                <w:szCs w:val="18"/>
              </w:rPr>
              <w:t>Ед. изм.</w:t>
            </w:r>
          </w:p>
        </w:tc>
        <w:tc>
          <w:tcPr>
            <w:tcW w:w="992" w:type="dxa"/>
            <w:tcBorders>
              <w:top w:val="single" w:sz="4" w:space="0" w:color="000000"/>
              <w:left w:val="single" w:sz="4" w:space="0" w:color="000000"/>
              <w:bottom w:val="single" w:sz="4" w:space="0" w:color="000000"/>
              <w:right w:val="single" w:sz="4" w:space="0" w:color="000000"/>
            </w:tcBorders>
          </w:tcPr>
          <w:p w:rsidR="00340BF0" w:rsidRPr="00340BF0" w:rsidRDefault="00340BF0" w:rsidP="00490376">
            <w:pPr>
              <w:pStyle w:val="a8"/>
              <w:jc w:val="center"/>
              <w:rPr>
                <w:sz w:val="18"/>
                <w:szCs w:val="18"/>
              </w:rPr>
            </w:pPr>
            <w:r w:rsidRPr="00340BF0">
              <w:rPr>
                <w:sz w:val="18"/>
                <w:szCs w:val="18"/>
              </w:rPr>
              <w:t>2023</w:t>
            </w:r>
          </w:p>
        </w:tc>
        <w:tc>
          <w:tcPr>
            <w:tcW w:w="992" w:type="dxa"/>
            <w:tcBorders>
              <w:top w:val="single" w:sz="4" w:space="0" w:color="000000"/>
              <w:left w:val="single" w:sz="4" w:space="0" w:color="000000"/>
              <w:bottom w:val="single" w:sz="4" w:space="0" w:color="000000"/>
              <w:right w:val="single" w:sz="4" w:space="0" w:color="000000"/>
            </w:tcBorders>
          </w:tcPr>
          <w:p w:rsidR="00340BF0" w:rsidRPr="00340BF0" w:rsidRDefault="00340BF0" w:rsidP="00490376">
            <w:pPr>
              <w:pStyle w:val="a8"/>
              <w:jc w:val="center"/>
              <w:rPr>
                <w:sz w:val="18"/>
                <w:szCs w:val="18"/>
              </w:rPr>
            </w:pPr>
            <w:r w:rsidRPr="00340BF0">
              <w:rPr>
                <w:sz w:val="18"/>
                <w:szCs w:val="18"/>
              </w:rPr>
              <w:t>2024</w:t>
            </w:r>
          </w:p>
        </w:tc>
        <w:tc>
          <w:tcPr>
            <w:tcW w:w="992" w:type="dxa"/>
            <w:tcBorders>
              <w:top w:val="single" w:sz="4" w:space="0" w:color="000000"/>
              <w:left w:val="single" w:sz="4" w:space="0" w:color="000000"/>
              <w:bottom w:val="single" w:sz="4" w:space="0" w:color="000000"/>
              <w:right w:val="single" w:sz="4" w:space="0" w:color="000000"/>
            </w:tcBorders>
          </w:tcPr>
          <w:p w:rsidR="00340BF0" w:rsidRPr="00340BF0" w:rsidRDefault="00340BF0" w:rsidP="00490376">
            <w:pPr>
              <w:pStyle w:val="a8"/>
              <w:jc w:val="center"/>
              <w:rPr>
                <w:sz w:val="18"/>
                <w:szCs w:val="18"/>
              </w:rPr>
            </w:pPr>
            <w:r w:rsidRPr="00340BF0">
              <w:rPr>
                <w:sz w:val="18"/>
                <w:szCs w:val="18"/>
              </w:rPr>
              <w:t>2025</w:t>
            </w:r>
          </w:p>
        </w:tc>
        <w:tc>
          <w:tcPr>
            <w:tcW w:w="993" w:type="dxa"/>
            <w:tcBorders>
              <w:top w:val="single" w:sz="4" w:space="0" w:color="000000"/>
              <w:left w:val="single" w:sz="4" w:space="0" w:color="000000"/>
              <w:bottom w:val="single" w:sz="4" w:space="0" w:color="000000"/>
              <w:right w:val="single" w:sz="4" w:space="0" w:color="000000"/>
            </w:tcBorders>
          </w:tcPr>
          <w:p w:rsidR="00340BF0" w:rsidRPr="00340BF0" w:rsidRDefault="00340BF0" w:rsidP="00490376">
            <w:pPr>
              <w:pStyle w:val="a8"/>
              <w:jc w:val="center"/>
              <w:rPr>
                <w:sz w:val="18"/>
                <w:szCs w:val="18"/>
              </w:rPr>
            </w:pPr>
            <w:r w:rsidRPr="00340BF0">
              <w:rPr>
                <w:sz w:val="18"/>
                <w:szCs w:val="18"/>
              </w:rPr>
              <w:t>2026</w:t>
            </w:r>
          </w:p>
        </w:tc>
        <w:tc>
          <w:tcPr>
            <w:tcW w:w="992" w:type="dxa"/>
            <w:tcBorders>
              <w:top w:val="single" w:sz="4" w:space="0" w:color="000000"/>
              <w:left w:val="single" w:sz="4" w:space="0" w:color="000000"/>
              <w:bottom w:val="single" w:sz="4" w:space="0" w:color="000000"/>
              <w:right w:val="single" w:sz="4" w:space="0" w:color="000000"/>
            </w:tcBorders>
          </w:tcPr>
          <w:p w:rsidR="00340BF0" w:rsidRPr="00340BF0" w:rsidRDefault="00340BF0" w:rsidP="00490376">
            <w:pPr>
              <w:pStyle w:val="a8"/>
              <w:jc w:val="center"/>
              <w:rPr>
                <w:sz w:val="18"/>
                <w:szCs w:val="18"/>
              </w:rPr>
            </w:pPr>
            <w:r w:rsidRPr="00340BF0">
              <w:rPr>
                <w:sz w:val="18"/>
                <w:szCs w:val="18"/>
              </w:rPr>
              <w:t>2027</w:t>
            </w:r>
          </w:p>
        </w:tc>
        <w:tc>
          <w:tcPr>
            <w:tcW w:w="992" w:type="dxa"/>
            <w:tcBorders>
              <w:top w:val="single" w:sz="4" w:space="0" w:color="000000"/>
              <w:left w:val="single" w:sz="4" w:space="0" w:color="000000"/>
              <w:bottom w:val="single" w:sz="4" w:space="0" w:color="000000"/>
              <w:right w:val="single" w:sz="4" w:space="0" w:color="000000"/>
            </w:tcBorders>
          </w:tcPr>
          <w:p w:rsidR="00340BF0" w:rsidRPr="00340BF0" w:rsidRDefault="00340BF0" w:rsidP="00490376">
            <w:pPr>
              <w:pStyle w:val="a8"/>
              <w:jc w:val="center"/>
              <w:rPr>
                <w:sz w:val="18"/>
                <w:szCs w:val="18"/>
              </w:rPr>
            </w:pPr>
            <w:r w:rsidRPr="00340BF0">
              <w:rPr>
                <w:sz w:val="18"/>
                <w:szCs w:val="18"/>
              </w:rPr>
              <w:t>2028</w:t>
            </w:r>
          </w:p>
        </w:tc>
      </w:tr>
      <w:tr w:rsidR="00340BF0" w:rsidRPr="00340BF0" w:rsidTr="00490376">
        <w:tc>
          <w:tcPr>
            <w:tcW w:w="10348" w:type="dxa"/>
            <w:gridSpan w:val="9"/>
            <w:tcBorders>
              <w:top w:val="single" w:sz="4" w:space="0" w:color="000000"/>
              <w:left w:val="single" w:sz="4" w:space="0" w:color="000000"/>
              <w:bottom w:val="single" w:sz="4" w:space="0" w:color="000000"/>
              <w:right w:val="single" w:sz="4" w:space="0" w:color="000000"/>
            </w:tcBorders>
            <w:hideMark/>
          </w:tcPr>
          <w:p w:rsidR="00340BF0" w:rsidRPr="00340BF0" w:rsidRDefault="00340BF0" w:rsidP="00490376">
            <w:pPr>
              <w:pStyle w:val="a8"/>
              <w:jc w:val="both"/>
              <w:rPr>
                <w:sz w:val="18"/>
                <w:szCs w:val="18"/>
              </w:rPr>
            </w:pPr>
            <w:r w:rsidRPr="00340BF0">
              <w:rPr>
                <w:sz w:val="18"/>
                <w:szCs w:val="18"/>
              </w:rPr>
              <w:t>Обеспечение выполнения работ по строительству и модернизации объектов коммунальной инфраструктуры города</w:t>
            </w:r>
          </w:p>
        </w:tc>
      </w:tr>
      <w:tr w:rsidR="00340BF0" w:rsidRPr="00340BF0" w:rsidTr="00490376">
        <w:tc>
          <w:tcPr>
            <w:tcW w:w="567" w:type="dxa"/>
            <w:tcBorders>
              <w:top w:val="single" w:sz="4" w:space="0" w:color="000000"/>
              <w:left w:val="single" w:sz="4" w:space="0" w:color="000000"/>
              <w:bottom w:val="single" w:sz="4" w:space="0" w:color="000000"/>
              <w:right w:val="single" w:sz="4" w:space="0" w:color="000000"/>
            </w:tcBorders>
            <w:hideMark/>
          </w:tcPr>
          <w:p w:rsidR="00340BF0" w:rsidRPr="00340BF0" w:rsidRDefault="00340BF0" w:rsidP="00490376">
            <w:pPr>
              <w:pStyle w:val="ConsPlusNormal"/>
              <w:rPr>
                <w:rFonts w:ascii="Times New Roman" w:hAnsi="Times New Roman" w:cs="Times New Roman"/>
                <w:sz w:val="18"/>
                <w:szCs w:val="18"/>
              </w:rPr>
            </w:pPr>
            <w:r w:rsidRPr="00340BF0">
              <w:rPr>
                <w:rFonts w:ascii="Times New Roman" w:hAnsi="Times New Roman" w:cs="Times New Roman"/>
                <w:sz w:val="18"/>
                <w:szCs w:val="18"/>
              </w:rPr>
              <w:t>1.</w:t>
            </w:r>
          </w:p>
        </w:tc>
        <w:tc>
          <w:tcPr>
            <w:tcW w:w="3119" w:type="dxa"/>
            <w:tcBorders>
              <w:top w:val="single" w:sz="4" w:space="0" w:color="000000"/>
              <w:left w:val="single" w:sz="4" w:space="0" w:color="000000"/>
              <w:bottom w:val="single" w:sz="4" w:space="0" w:color="000000"/>
              <w:right w:val="single" w:sz="4" w:space="0" w:color="000000"/>
            </w:tcBorders>
          </w:tcPr>
          <w:p w:rsidR="00340BF0" w:rsidRPr="00340BF0" w:rsidRDefault="00340BF0" w:rsidP="00490376">
            <w:pPr>
              <w:pStyle w:val="ConsPlusNormal"/>
              <w:rPr>
                <w:rFonts w:ascii="Times New Roman" w:hAnsi="Times New Roman" w:cs="Times New Roman"/>
                <w:sz w:val="18"/>
                <w:szCs w:val="18"/>
              </w:rPr>
            </w:pPr>
            <w:r w:rsidRPr="00340BF0">
              <w:rPr>
                <w:rFonts w:ascii="Times New Roman" w:hAnsi="Times New Roman" w:cs="Times New Roman"/>
                <w:sz w:val="18"/>
                <w:szCs w:val="18"/>
              </w:rPr>
              <w:t>Составление технического проекта разработки месторождения подземных вод</w:t>
            </w:r>
          </w:p>
        </w:tc>
        <w:tc>
          <w:tcPr>
            <w:tcW w:w="709" w:type="dxa"/>
            <w:tcBorders>
              <w:top w:val="single" w:sz="4" w:space="0" w:color="000000"/>
              <w:left w:val="single" w:sz="4" w:space="0" w:color="000000"/>
              <w:bottom w:val="single" w:sz="4" w:space="0" w:color="000000"/>
              <w:right w:val="single" w:sz="4" w:space="0" w:color="000000"/>
            </w:tcBorders>
          </w:tcPr>
          <w:p w:rsidR="00340BF0" w:rsidRPr="00340BF0" w:rsidRDefault="00340BF0" w:rsidP="00490376">
            <w:pPr>
              <w:pStyle w:val="a8"/>
              <w:jc w:val="both"/>
              <w:rPr>
                <w:sz w:val="18"/>
                <w:szCs w:val="18"/>
                <w:lang w:eastAsia="ar-SA"/>
              </w:rPr>
            </w:pPr>
            <w:r w:rsidRPr="00340BF0">
              <w:rPr>
                <w:sz w:val="18"/>
                <w:szCs w:val="18"/>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pStyle w:val="a8"/>
              <w:jc w:val="center"/>
              <w:rPr>
                <w:sz w:val="18"/>
                <w:szCs w:val="18"/>
                <w:lang w:eastAsia="ar-SA"/>
              </w:rPr>
            </w:pPr>
            <w:r w:rsidRPr="00340BF0">
              <w:rPr>
                <w:sz w:val="18"/>
                <w:szCs w:val="18"/>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pStyle w:val="a8"/>
              <w:jc w:val="center"/>
              <w:rPr>
                <w:sz w:val="18"/>
                <w:szCs w:val="18"/>
                <w:lang w:eastAsia="ar-SA"/>
              </w:rPr>
            </w:pPr>
            <w:r w:rsidRPr="00340BF0">
              <w:rPr>
                <w:sz w:val="18"/>
                <w:szCs w:val="18"/>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pStyle w:val="a8"/>
              <w:jc w:val="center"/>
              <w:rPr>
                <w:sz w:val="18"/>
                <w:szCs w:val="18"/>
                <w:lang w:eastAsia="ar-SA"/>
              </w:rPr>
            </w:pPr>
            <w:r w:rsidRPr="00340BF0">
              <w:rPr>
                <w:sz w:val="18"/>
                <w:szCs w:val="18"/>
                <w:lang w:eastAsia="ar-SA"/>
              </w:rPr>
              <w:t>1</w:t>
            </w:r>
          </w:p>
        </w:tc>
        <w:tc>
          <w:tcPr>
            <w:tcW w:w="993"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pStyle w:val="a8"/>
              <w:jc w:val="center"/>
              <w:rPr>
                <w:sz w:val="18"/>
                <w:szCs w:val="18"/>
                <w:lang w:eastAsia="ar-SA"/>
              </w:rPr>
            </w:pPr>
            <w:r w:rsidRPr="00340BF0">
              <w:rPr>
                <w:sz w:val="18"/>
                <w:szCs w:val="18"/>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pStyle w:val="a8"/>
              <w:jc w:val="center"/>
              <w:rPr>
                <w:sz w:val="18"/>
                <w:szCs w:val="18"/>
                <w:lang w:eastAsia="ar-SA"/>
              </w:rPr>
            </w:pPr>
            <w:r w:rsidRPr="00340BF0">
              <w:rPr>
                <w:sz w:val="18"/>
                <w:szCs w:val="18"/>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pStyle w:val="a8"/>
              <w:jc w:val="center"/>
              <w:rPr>
                <w:sz w:val="18"/>
                <w:szCs w:val="18"/>
                <w:lang w:eastAsia="ar-SA"/>
              </w:rPr>
            </w:pPr>
            <w:r w:rsidRPr="00340BF0">
              <w:rPr>
                <w:sz w:val="18"/>
                <w:szCs w:val="18"/>
                <w:lang w:eastAsia="ar-SA"/>
              </w:rPr>
              <w:t>0</w:t>
            </w:r>
          </w:p>
        </w:tc>
      </w:tr>
      <w:tr w:rsidR="00340BF0" w:rsidRPr="00340BF0" w:rsidTr="00490376">
        <w:tc>
          <w:tcPr>
            <w:tcW w:w="567" w:type="dxa"/>
            <w:tcBorders>
              <w:top w:val="single" w:sz="4" w:space="0" w:color="000000"/>
              <w:left w:val="single" w:sz="4" w:space="0" w:color="000000"/>
              <w:bottom w:val="single" w:sz="4" w:space="0" w:color="000000"/>
              <w:right w:val="single" w:sz="4" w:space="0" w:color="000000"/>
            </w:tcBorders>
          </w:tcPr>
          <w:p w:rsidR="00340BF0" w:rsidRPr="00340BF0" w:rsidRDefault="00340BF0" w:rsidP="00490376">
            <w:pPr>
              <w:pStyle w:val="ConsPlusNormal"/>
              <w:rPr>
                <w:rFonts w:ascii="Times New Roman" w:hAnsi="Times New Roman" w:cs="Times New Roman"/>
                <w:sz w:val="18"/>
                <w:szCs w:val="18"/>
              </w:rPr>
            </w:pPr>
            <w:r w:rsidRPr="00340BF0">
              <w:rPr>
                <w:rFonts w:ascii="Times New Roman" w:hAnsi="Times New Roman" w:cs="Times New Roman"/>
                <w:sz w:val="18"/>
                <w:szCs w:val="18"/>
              </w:rPr>
              <w:t>2.</w:t>
            </w:r>
          </w:p>
        </w:tc>
        <w:tc>
          <w:tcPr>
            <w:tcW w:w="3119" w:type="dxa"/>
            <w:tcBorders>
              <w:top w:val="single" w:sz="4" w:space="0" w:color="000000"/>
              <w:left w:val="single" w:sz="4" w:space="0" w:color="000000"/>
              <w:bottom w:val="single" w:sz="4" w:space="0" w:color="000000"/>
              <w:right w:val="single" w:sz="4" w:space="0" w:color="000000"/>
            </w:tcBorders>
          </w:tcPr>
          <w:p w:rsidR="00340BF0" w:rsidRPr="00340BF0" w:rsidRDefault="00340BF0" w:rsidP="00490376">
            <w:pPr>
              <w:pStyle w:val="ConsPlusNormal"/>
              <w:rPr>
                <w:rFonts w:ascii="Times New Roman" w:hAnsi="Times New Roman" w:cs="Times New Roman"/>
                <w:sz w:val="18"/>
                <w:szCs w:val="18"/>
              </w:rPr>
            </w:pPr>
            <w:r w:rsidRPr="00340BF0">
              <w:rPr>
                <w:rFonts w:ascii="Times New Roman" w:hAnsi="Times New Roman" w:cs="Times New Roman"/>
                <w:sz w:val="18"/>
                <w:szCs w:val="18"/>
              </w:rPr>
              <w:t>Замена участка водопр</w:t>
            </w:r>
            <w:r w:rsidRPr="00340BF0">
              <w:rPr>
                <w:rFonts w:ascii="Times New Roman" w:hAnsi="Times New Roman" w:cs="Times New Roman"/>
                <w:sz w:val="18"/>
                <w:szCs w:val="18"/>
              </w:rPr>
              <w:t>о</w:t>
            </w:r>
            <w:r w:rsidRPr="00340BF0">
              <w:rPr>
                <w:rFonts w:ascii="Times New Roman" w:hAnsi="Times New Roman" w:cs="Times New Roman"/>
                <w:sz w:val="18"/>
                <w:szCs w:val="18"/>
              </w:rPr>
              <w:t>водной сети м. Красные Сосенки г. Тейково Ивановской области</w:t>
            </w:r>
          </w:p>
        </w:tc>
        <w:tc>
          <w:tcPr>
            <w:tcW w:w="709" w:type="dxa"/>
            <w:tcBorders>
              <w:top w:val="single" w:sz="4" w:space="0" w:color="000000"/>
              <w:left w:val="single" w:sz="4" w:space="0" w:color="000000"/>
              <w:bottom w:val="single" w:sz="4" w:space="0" w:color="000000"/>
              <w:right w:val="single" w:sz="4" w:space="0" w:color="000000"/>
            </w:tcBorders>
          </w:tcPr>
          <w:p w:rsidR="00340BF0" w:rsidRPr="00340BF0" w:rsidRDefault="00340BF0" w:rsidP="00490376">
            <w:pPr>
              <w:pStyle w:val="a8"/>
              <w:jc w:val="both"/>
              <w:rPr>
                <w:sz w:val="18"/>
                <w:szCs w:val="18"/>
                <w:lang w:eastAsia="ar-SA"/>
              </w:rPr>
            </w:pPr>
            <w:r w:rsidRPr="00340BF0">
              <w:rPr>
                <w:sz w:val="18"/>
                <w:szCs w:val="18"/>
                <w:lang w:eastAsia="ar-SA"/>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BF0" w:rsidRPr="00340BF0" w:rsidRDefault="00340BF0" w:rsidP="00490376">
            <w:pPr>
              <w:pStyle w:val="a8"/>
              <w:jc w:val="center"/>
              <w:rPr>
                <w:sz w:val="18"/>
                <w:szCs w:val="18"/>
                <w:lang w:eastAsia="ar-SA"/>
              </w:rPr>
            </w:pPr>
            <w:r w:rsidRPr="00340BF0">
              <w:rPr>
                <w:sz w:val="18"/>
                <w:szCs w:val="18"/>
                <w:lang w:eastAsia="ar-SA"/>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jc w:val="center"/>
              <w:rPr>
                <w:rFonts w:ascii="Times New Roman" w:eastAsia="Calibri" w:hAnsi="Times New Roman" w:cs="Times New Roman"/>
                <w:sz w:val="18"/>
                <w:szCs w:val="18"/>
                <w:lang w:eastAsia="ar-SA"/>
              </w:rPr>
            </w:pPr>
            <w:r w:rsidRPr="00340BF0">
              <w:rPr>
                <w:rFonts w:ascii="Times New Roman" w:eastAsia="Calibri"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jc w:val="center"/>
              <w:rPr>
                <w:rFonts w:ascii="Times New Roman" w:eastAsia="Calibri" w:hAnsi="Times New Roman" w:cs="Times New Roman"/>
                <w:sz w:val="18"/>
                <w:szCs w:val="18"/>
                <w:lang w:eastAsia="ar-SA"/>
              </w:rPr>
            </w:pPr>
            <w:r w:rsidRPr="00340BF0">
              <w:rPr>
                <w:rFonts w:ascii="Times New Roman" w:eastAsia="Calibri" w:hAnsi="Times New Roman" w:cs="Times New Roman"/>
                <w:sz w:val="18"/>
                <w:szCs w:val="18"/>
                <w:lang w:eastAsia="ar-SA"/>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jc w:val="center"/>
              <w:rPr>
                <w:rFonts w:ascii="Times New Roman" w:eastAsia="Calibri" w:hAnsi="Times New Roman" w:cs="Times New Roman"/>
                <w:sz w:val="18"/>
                <w:szCs w:val="18"/>
                <w:lang w:eastAsia="ar-SA"/>
              </w:rPr>
            </w:pPr>
            <w:r w:rsidRPr="00340BF0">
              <w:rPr>
                <w:rFonts w:ascii="Times New Roman" w:eastAsia="Calibri"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jc w:val="center"/>
              <w:rPr>
                <w:rFonts w:ascii="Times New Roman" w:eastAsia="Calibri" w:hAnsi="Times New Roman" w:cs="Times New Roman"/>
                <w:sz w:val="18"/>
                <w:szCs w:val="18"/>
                <w:lang w:eastAsia="ar-SA"/>
              </w:rPr>
            </w:pPr>
            <w:r w:rsidRPr="00340BF0">
              <w:rPr>
                <w:rFonts w:ascii="Times New Roman" w:eastAsia="Calibri"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jc w:val="center"/>
              <w:rPr>
                <w:rFonts w:ascii="Times New Roman" w:eastAsia="Calibri" w:hAnsi="Times New Roman" w:cs="Times New Roman"/>
                <w:sz w:val="18"/>
                <w:szCs w:val="18"/>
                <w:lang w:eastAsia="ar-SA"/>
              </w:rPr>
            </w:pPr>
            <w:r w:rsidRPr="00340BF0">
              <w:rPr>
                <w:rFonts w:ascii="Times New Roman" w:eastAsia="Calibri" w:hAnsi="Times New Roman" w:cs="Times New Roman"/>
                <w:sz w:val="18"/>
                <w:szCs w:val="18"/>
                <w:lang w:eastAsia="ar-SA"/>
              </w:rPr>
              <w:t>0</w:t>
            </w:r>
          </w:p>
        </w:tc>
      </w:tr>
      <w:tr w:rsidR="00340BF0" w:rsidRPr="00340BF0" w:rsidTr="00490376">
        <w:tc>
          <w:tcPr>
            <w:tcW w:w="10348" w:type="dxa"/>
            <w:gridSpan w:val="9"/>
            <w:tcBorders>
              <w:top w:val="single" w:sz="4" w:space="0" w:color="000000"/>
              <w:left w:val="single" w:sz="4" w:space="0" w:color="000000"/>
              <w:bottom w:val="single" w:sz="4" w:space="0" w:color="000000"/>
              <w:right w:val="single" w:sz="4" w:space="0" w:color="000000"/>
            </w:tcBorders>
            <w:hideMark/>
          </w:tcPr>
          <w:p w:rsidR="00340BF0" w:rsidRPr="00340BF0" w:rsidRDefault="00340BF0" w:rsidP="00490376">
            <w:pPr>
              <w:pStyle w:val="a8"/>
              <w:jc w:val="both"/>
              <w:rPr>
                <w:sz w:val="18"/>
                <w:szCs w:val="18"/>
                <w:lang w:eastAsia="ar-SA"/>
              </w:rPr>
            </w:pPr>
            <w:r w:rsidRPr="00340BF0">
              <w:rPr>
                <w:sz w:val="18"/>
                <w:szCs w:val="18"/>
              </w:rPr>
              <w:t>Субсидии организациям коммунального 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r>
      <w:tr w:rsidR="00340BF0" w:rsidRPr="00340BF0" w:rsidTr="00490376">
        <w:tc>
          <w:tcPr>
            <w:tcW w:w="567" w:type="dxa"/>
            <w:tcBorders>
              <w:top w:val="single" w:sz="4" w:space="0" w:color="000000"/>
              <w:left w:val="single" w:sz="4" w:space="0" w:color="000000"/>
              <w:bottom w:val="single" w:sz="4" w:space="0" w:color="000000"/>
              <w:right w:val="single" w:sz="4" w:space="0" w:color="000000"/>
            </w:tcBorders>
            <w:hideMark/>
          </w:tcPr>
          <w:p w:rsidR="00340BF0" w:rsidRPr="00340BF0" w:rsidRDefault="00340BF0" w:rsidP="00490376">
            <w:pPr>
              <w:pStyle w:val="ConsPlusNormal"/>
              <w:rPr>
                <w:rFonts w:ascii="Times New Roman" w:hAnsi="Times New Roman" w:cs="Times New Roman"/>
                <w:sz w:val="18"/>
                <w:szCs w:val="18"/>
              </w:rPr>
            </w:pPr>
            <w:r w:rsidRPr="00340BF0">
              <w:rPr>
                <w:rFonts w:ascii="Times New Roman" w:hAnsi="Times New Roman" w:cs="Times New Roman"/>
                <w:sz w:val="18"/>
                <w:szCs w:val="18"/>
              </w:rPr>
              <w:t>1.</w:t>
            </w:r>
          </w:p>
        </w:tc>
        <w:tc>
          <w:tcPr>
            <w:tcW w:w="3119" w:type="dxa"/>
            <w:tcBorders>
              <w:top w:val="single" w:sz="4" w:space="0" w:color="000000"/>
              <w:left w:val="single" w:sz="4" w:space="0" w:color="000000"/>
              <w:bottom w:val="single" w:sz="4" w:space="0" w:color="000000"/>
              <w:right w:val="single" w:sz="4" w:space="0" w:color="000000"/>
            </w:tcBorders>
          </w:tcPr>
          <w:p w:rsidR="00340BF0" w:rsidRPr="00340BF0" w:rsidRDefault="00340BF0" w:rsidP="00490376">
            <w:pPr>
              <w:autoSpaceDE w:val="0"/>
              <w:autoSpaceDN w:val="0"/>
              <w:spacing w:after="0" w:line="240" w:lineRule="auto"/>
              <w:rPr>
                <w:rFonts w:ascii="Times New Roman" w:eastAsia="Calibri" w:hAnsi="Times New Roman" w:cs="Times New Roman"/>
                <w:bCs/>
                <w:sz w:val="18"/>
                <w:szCs w:val="18"/>
              </w:rPr>
            </w:pPr>
            <w:r w:rsidRPr="00340BF0">
              <w:rPr>
                <w:rFonts w:ascii="Times New Roman" w:hAnsi="Times New Roman" w:cs="Times New Roman"/>
                <w:sz w:val="18"/>
                <w:szCs w:val="18"/>
              </w:rPr>
              <w:t>Количество помывок в общем отд</w:t>
            </w:r>
            <w:r w:rsidRPr="00340BF0">
              <w:rPr>
                <w:rFonts w:ascii="Times New Roman" w:hAnsi="Times New Roman" w:cs="Times New Roman"/>
                <w:sz w:val="18"/>
                <w:szCs w:val="18"/>
              </w:rPr>
              <w:t>е</w:t>
            </w:r>
            <w:r w:rsidRPr="00340BF0">
              <w:rPr>
                <w:rFonts w:ascii="Times New Roman" w:hAnsi="Times New Roman" w:cs="Times New Roman"/>
                <w:sz w:val="18"/>
                <w:szCs w:val="18"/>
              </w:rPr>
              <w:t xml:space="preserve">лении бани  </w:t>
            </w:r>
          </w:p>
        </w:tc>
        <w:tc>
          <w:tcPr>
            <w:tcW w:w="709" w:type="dxa"/>
            <w:tcBorders>
              <w:top w:val="single" w:sz="4" w:space="0" w:color="000000"/>
              <w:left w:val="single" w:sz="4" w:space="0" w:color="000000"/>
              <w:bottom w:val="single" w:sz="4" w:space="0" w:color="000000"/>
              <w:right w:val="single" w:sz="4" w:space="0" w:color="000000"/>
            </w:tcBorders>
          </w:tcPr>
          <w:p w:rsidR="00340BF0" w:rsidRPr="00340BF0" w:rsidRDefault="00340BF0" w:rsidP="00490376">
            <w:pPr>
              <w:pStyle w:val="a8"/>
              <w:jc w:val="both"/>
              <w:rPr>
                <w:sz w:val="18"/>
                <w:szCs w:val="18"/>
                <w:lang w:eastAsia="ar-SA"/>
              </w:rPr>
            </w:pPr>
            <w:r w:rsidRPr="00340BF0">
              <w:rPr>
                <w:sz w:val="18"/>
                <w:szCs w:val="18"/>
                <w:lang w:eastAsia="ar-SA"/>
              </w:rPr>
              <w:t>Кол.в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17700</w:t>
            </w:r>
          </w:p>
        </w:tc>
        <w:tc>
          <w:tcPr>
            <w:tcW w:w="992"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16815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15980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15200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14500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13700</w:t>
            </w:r>
          </w:p>
        </w:tc>
      </w:tr>
      <w:tr w:rsidR="00340BF0" w:rsidRPr="00340BF0" w:rsidTr="00490376">
        <w:tc>
          <w:tcPr>
            <w:tcW w:w="10348" w:type="dxa"/>
            <w:gridSpan w:val="9"/>
            <w:tcBorders>
              <w:top w:val="single" w:sz="4" w:space="0" w:color="000000"/>
              <w:left w:val="single" w:sz="4" w:space="0" w:color="000000"/>
              <w:bottom w:val="single" w:sz="4" w:space="0" w:color="000000"/>
              <w:right w:val="single" w:sz="4" w:space="0" w:color="000000"/>
            </w:tcBorders>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Субсидирование организаций, осуществляющих водоотведение, на возмещение затрат по расширению сетей централиз</w:t>
            </w:r>
            <w:r w:rsidRPr="00340BF0">
              <w:rPr>
                <w:rFonts w:ascii="Times New Roman" w:hAnsi="Times New Roman" w:cs="Times New Roman"/>
                <w:sz w:val="18"/>
                <w:szCs w:val="18"/>
              </w:rPr>
              <w:t>о</w:t>
            </w:r>
            <w:r w:rsidRPr="00340BF0">
              <w:rPr>
                <w:rFonts w:ascii="Times New Roman" w:hAnsi="Times New Roman" w:cs="Times New Roman"/>
                <w:sz w:val="18"/>
                <w:szCs w:val="18"/>
              </w:rPr>
              <w:t>ванного водоотведения и сокращению объемов жидких бытовых отходов жилищного фонда городского округа Тейково Ивано</w:t>
            </w:r>
            <w:r w:rsidRPr="00340BF0">
              <w:rPr>
                <w:rFonts w:ascii="Times New Roman" w:hAnsi="Times New Roman" w:cs="Times New Roman"/>
                <w:sz w:val="18"/>
                <w:szCs w:val="18"/>
              </w:rPr>
              <w:t>в</w:t>
            </w:r>
            <w:r w:rsidRPr="00340BF0">
              <w:rPr>
                <w:rFonts w:ascii="Times New Roman" w:hAnsi="Times New Roman" w:cs="Times New Roman"/>
                <w:sz w:val="18"/>
                <w:szCs w:val="18"/>
              </w:rPr>
              <w:t>ской области</w:t>
            </w:r>
          </w:p>
        </w:tc>
      </w:tr>
      <w:tr w:rsidR="00340BF0" w:rsidRPr="00340BF0" w:rsidTr="00490376">
        <w:tc>
          <w:tcPr>
            <w:tcW w:w="567" w:type="dxa"/>
            <w:tcBorders>
              <w:top w:val="single" w:sz="4" w:space="0" w:color="000000"/>
              <w:left w:val="single" w:sz="4" w:space="0" w:color="000000"/>
              <w:bottom w:val="single" w:sz="4" w:space="0" w:color="000000"/>
              <w:right w:val="single" w:sz="4" w:space="0" w:color="000000"/>
            </w:tcBorders>
          </w:tcPr>
          <w:p w:rsidR="00340BF0" w:rsidRPr="00340BF0" w:rsidRDefault="00340BF0" w:rsidP="00490376">
            <w:pPr>
              <w:pStyle w:val="ConsPlusNormal"/>
              <w:rPr>
                <w:rFonts w:ascii="Times New Roman" w:hAnsi="Times New Roman" w:cs="Times New Roman"/>
                <w:sz w:val="18"/>
                <w:szCs w:val="18"/>
              </w:rPr>
            </w:pPr>
          </w:p>
          <w:p w:rsidR="00340BF0" w:rsidRPr="00340BF0" w:rsidRDefault="00340BF0" w:rsidP="00490376">
            <w:pPr>
              <w:pStyle w:val="ConsPlusNormal"/>
              <w:rPr>
                <w:rFonts w:ascii="Times New Roman" w:hAnsi="Times New Roman" w:cs="Times New Roman"/>
                <w:sz w:val="18"/>
                <w:szCs w:val="18"/>
              </w:rPr>
            </w:pPr>
            <w:r w:rsidRPr="00340BF0">
              <w:rPr>
                <w:rFonts w:ascii="Times New Roman" w:hAnsi="Times New Roman" w:cs="Times New Roman"/>
                <w:sz w:val="18"/>
                <w:szCs w:val="18"/>
              </w:rPr>
              <w:t>1.</w:t>
            </w:r>
          </w:p>
        </w:tc>
        <w:tc>
          <w:tcPr>
            <w:tcW w:w="3119" w:type="dxa"/>
            <w:tcBorders>
              <w:top w:val="single" w:sz="4" w:space="0" w:color="000000"/>
              <w:left w:val="single" w:sz="4" w:space="0" w:color="000000"/>
              <w:bottom w:val="single" w:sz="4" w:space="0" w:color="000000"/>
              <w:right w:val="single" w:sz="4" w:space="0" w:color="000000"/>
            </w:tcBorders>
          </w:tcPr>
          <w:p w:rsidR="00340BF0" w:rsidRPr="00340BF0" w:rsidRDefault="00340BF0" w:rsidP="00490376">
            <w:pPr>
              <w:autoSpaceDE w:val="0"/>
              <w:autoSpaceDN w:val="0"/>
              <w:spacing w:after="0" w:line="240" w:lineRule="auto"/>
              <w:rPr>
                <w:rFonts w:ascii="Times New Roman" w:hAnsi="Times New Roman" w:cs="Times New Roman"/>
                <w:sz w:val="18"/>
                <w:szCs w:val="18"/>
              </w:rPr>
            </w:pPr>
            <w:r w:rsidRPr="00340BF0">
              <w:rPr>
                <w:rFonts w:ascii="Times New Roman" w:hAnsi="Times New Roman" w:cs="Times New Roman"/>
                <w:sz w:val="18"/>
                <w:szCs w:val="18"/>
              </w:rPr>
              <w:t>Объем сброса сточных вод ассениз</w:t>
            </w:r>
            <w:r w:rsidRPr="00340BF0">
              <w:rPr>
                <w:rFonts w:ascii="Times New Roman" w:hAnsi="Times New Roman" w:cs="Times New Roman"/>
                <w:sz w:val="18"/>
                <w:szCs w:val="18"/>
              </w:rPr>
              <w:t>а</w:t>
            </w:r>
            <w:r w:rsidRPr="00340BF0">
              <w:rPr>
                <w:rFonts w:ascii="Times New Roman" w:hAnsi="Times New Roman" w:cs="Times New Roman"/>
                <w:sz w:val="18"/>
                <w:szCs w:val="18"/>
              </w:rPr>
              <w:t>ционных машин</w:t>
            </w:r>
          </w:p>
        </w:tc>
        <w:tc>
          <w:tcPr>
            <w:tcW w:w="709" w:type="dxa"/>
            <w:tcBorders>
              <w:top w:val="single" w:sz="4" w:space="0" w:color="000000"/>
              <w:left w:val="single" w:sz="4" w:space="0" w:color="000000"/>
              <w:bottom w:val="single" w:sz="4" w:space="0" w:color="000000"/>
              <w:right w:val="single" w:sz="4" w:space="0" w:color="000000"/>
            </w:tcBorders>
          </w:tcPr>
          <w:p w:rsidR="00340BF0" w:rsidRPr="00340BF0" w:rsidRDefault="00340BF0" w:rsidP="00490376">
            <w:pPr>
              <w:pStyle w:val="a8"/>
              <w:jc w:val="both"/>
              <w:rPr>
                <w:sz w:val="18"/>
                <w:szCs w:val="18"/>
                <w:lang w:eastAsia="ar-SA"/>
              </w:rPr>
            </w:pPr>
            <w:r w:rsidRPr="00340BF0">
              <w:rPr>
                <w:sz w:val="18"/>
                <w:szCs w:val="18"/>
              </w:rPr>
              <w:t>м</w:t>
            </w:r>
            <w:r w:rsidRPr="00340BF0">
              <w:rPr>
                <w:sz w:val="18"/>
                <w:szCs w:val="18"/>
                <w:vertAlign w:val="superscript"/>
              </w:rPr>
              <w:t>3</w:t>
            </w:r>
            <w:r w:rsidRPr="00340BF0">
              <w:rPr>
                <w:sz w:val="18"/>
                <w:szCs w:val="18"/>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55165,91</w:t>
            </w:r>
          </w:p>
        </w:tc>
        <w:tc>
          <w:tcPr>
            <w:tcW w:w="992"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BF0" w:rsidRPr="00340BF0" w:rsidRDefault="00340BF0" w:rsidP="00490376">
            <w:pPr>
              <w:pStyle w:val="ConsPlusNormal"/>
              <w:jc w:val="center"/>
              <w:rPr>
                <w:rFonts w:ascii="Times New Roman" w:hAnsi="Times New Roman" w:cs="Times New Roman"/>
                <w:sz w:val="18"/>
                <w:szCs w:val="18"/>
              </w:rPr>
            </w:pPr>
          </w:p>
        </w:tc>
      </w:tr>
    </w:tbl>
    <w:p w:rsidR="00340BF0" w:rsidRPr="00340BF0" w:rsidRDefault="00340BF0" w:rsidP="00340BF0">
      <w:pPr>
        <w:pStyle w:val="ConsPlusNormal"/>
        <w:ind w:right="-1" w:firstLine="540"/>
        <w:jc w:val="right"/>
        <w:rPr>
          <w:rFonts w:ascii="Times New Roman" w:hAnsi="Times New Roman" w:cs="Times New Roman"/>
          <w:sz w:val="18"/>
          <w:szCs w:val="18"/>
        </w:rPr>
      </w:pPr>
    </w:p>
    <w:p w:rsidR="00340BF0" w:rsidRPr="00340BF0" w:rsidRDefault="00340BF0" w:rsidP="00340BF0">
      <w:pPr>
        <w:pStyle w:val="ConsPlusNormal"/>
        <w:ind w:right="-1" w:firstLine="540"/>
        <w:jc w:val="both"/>
        <w:rPr>
          <w:rFonts w:ascii="Times New Roman" w:hAnsi="Times New Roman" w:cs="Times New Roman"/>
          <w:sz w:val="18"/>
          <w:szCs w:val="18"/>
        </w:rPr>
      </w:pPr>
      <w:r w:rsidRPr="00340BF0">
        <w:rPr>
          <w:rFonts w:ascii="Times New Roman" w:hAnsi="Times New Roman" w:cs="Times New Roman"/>
          <w:sz w:val="18"/>
          <w:szCs w:val="18"/>
        </w:rPr>
        <w:t xml:space="preserve">Источник получения информации о ходе реализации подпрограммы - отчеты исполнителей и участников подпрограммы. </w:t>
      </w:r>
    </w:p>
    <w:p w:rsidR="00340BF0" w:rsidRPr="00340BF0" w:rsidRDefault="00340BF0" w:rsidP="00340BF0">
      <w:pPr>
        <w:spacing w:after="0" w:line="240" w:lineRule="auto"/>
        <w:ind w:right="-1"/>
        <w:jc w:val="center"/>
        <w:rPr>
          <w:rFonts w:ascii="Times New Roman" w:hAnsi="Times New Roman" w:cs="Times New Roman"/>
          <w:sz w:val="18"/>
          <w:szCs w:val="18"/>
        </w:rPr>
      </w:pPr>
    </w:p>
    <w:p w:rsidR="00340BF0" w:rsidRPr="00340BF0" w:rsidRDefault="00340BF0" w:rsidP="00340BF0">
      <w:pPr>
        <w:spacing w:after="0" w:line="240" w:lineRule="auto"/>
        <w:ind w:right="-1"/>
        <w:jc w:val="center"/>
        <w:rPr>
          <w:rFonts w:ascii="Times New Roman" w:hAnsi="Times New Roman" w:cs="Times New Roman"/>
          <w:sz w:val="18"/>
          <w:szCs w:val="18"/>
        </w:rPr>
      </w:pPr>
    </w:p>
    <w:p w:rsidR="00340BF0" w:rsidRPr="00340BF0" w:rsidRDefault="00340BF0" w:rsidP="00340BF0">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br w:type="page"/>
      </w:r>
    </w:p>
    <w:p w:rsidR="00340BF0" w:rsidRPr="00340BF0" w:rsidRDefault="00340BF0" w:rsidP="00340BF0">
      <w:pPr>
        <w:spacing w:after="0" w:line="240" w:lineRule="auto"/>
        <w:jc w:val="right"/>
        <w:rPr>
          <w:rFonts w:ascii="Times New Roman" w:hAnsi="Times New Roman" w:cs="Times New Roman"/>
          <w:sz w:val="18"/>
          <w:szCs w:val="18"/>
        </w:rPr>
        <w:sectPr w:rsidR="00340BF0" w:rsidRPr="00340BF0" w:rsidSect="00490376">
          <w:pgSz w:w="11906" w:h="16838"/>
          <w:pgMar w:top="1134" w:right="567" w:bottom="851" w:left="1134" w:header="709" w:footer="709" w:gutter="0"/>
          <w:cols w:space="720"/>
        </w:sectPr>
      </w:pPr>
    </w:p>
    <w:p w:rsidR="00340BF0" w:rsidRPr="00340BF0" w:rsidRDefault="00340BF0" w:rsidP="00340BF0">
      <w:pPr>
        <w:spacing w:after="0" w:line="240" w:lineRule="auto"/>
        <w:jc w:val="right"/>
        <w:rPr>
          <w:rFonts w:ascii="Times New Roman" w:hAnsi="Times New Roman" w:cs="Times New Roman"/>
          <w:sz w:val="18"/>
          <w:szCs w:val="18"/>
        </w:rPr>
      </w:pPr>
      <w:r w:rsidRPr="00340BF0">
        <w:rPr>
          <w:rFonts w:ascii="Times New Roman" w:hAnsi="Times New Roman" w:cs="Times New Roman"/>
          <w:sz w:val="18"/>
          <w:szCs w:val="18"/>
        </w:rPr>
        <w:lastRenderedPageBreak/>
        <w:t>Приложение № 8</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t>к постановлению администрации</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t xml:space="preserve"> городского округа Тейково</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t>Ивановской области</w:t>
      </w:r>
    </w:p>
    <w:p w:rsidR="00340BF0" w:rsidRPr="00340BF0" w:rsidRDefault="00340BF0" w:rsidP="00340BF0">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 xml:space="preserve">  от  23.12.2022        №655</w:t>
      </w:r>
    </w:p>
    <w:p w:rsidR="00340BF0" w:rsidRPr="00340BF0" w:rsidRDefault="00340BF0" w:rsidP="00340BF0">
      <w:pPr>
        <w:spacing w:after="0" w:line="240" w:lineRule="auto"/>
        <w:ind w:right="-1"/>
        <w:jc w:val="center"/>
        <w:rPr>
          <w:rFonts w:ascii="Times New Roman" w:hAnsi="Times New Roman" w:cs="Times New Roman"/>
          <w:sz w:val="18"/>
          <w:szCs w:val="18"/>
        </w:rPr>
      </w:pPr>
    </w:p>
    <w:p w:rsidR="00340BF0" w:rsidRPr="00340BF0" w:rsidRDefault="00340BF0" w:rsidP="00340BF0">
      <w:pPr>
        <w:spacing w:after="0" w:line="240" w:lineRule="auto"/>
        <w:ind w:firstLine="708"/>
        <w:rPr>
          <w:rFonts w:ascii="Times New Roman" w:hAnsi="Times New Roman" w:cs="Times New Roman"/>
          <w:sz w:val="18"/>
          <w:szCs w:val="18"/>
        </w:rPr>
      </w:pPr>
      <w:r w:rsidRPr="00340BF0">
        <w:rPr>
          <w:rFonts w:ascii="Times New Roman" w:hAnsi="Times New Roman" w:cs="Times New Roman"/>
          <w:sz w:val="18"/>
          <w:szCs w:val="18"/>
        </w:rPr>
        <w:t>5. Ресурсное обеспечение мероприятий подпрограммы.</w:t>
      </w:r>
    </w:p>
    <w:p w:rsidR="00340BF0" w:rsidRPr="00340BF0" w:rsidRDefault="00340BF0" w:rsidP="00340BF0">
      <w:pPr>
        <w:spacing w:after="0" w:line="240" w:lineRule="auto"/>
        <w:ind w:right="-1" w:firstLine="708"/>
        <w:jc w:val="right"/>
        <w:rPr>
          <w:rFonts w:ascii="Times New Roman" w:hAnsi="Times New Roman" w:cs="Times New Roman"/>
          <w:sz w:val="18"/>
          <w:szCs w:val="18"/>
        </w:rPr>
      </w:pPr>
      <w:r w:rsidRPr="00340BF0">
        <w:rPr>
          <w:rFonts w:ascii="Times New Roman" w:hAnsi="Times New Roman" w:cs="Times New Roman"/>
          <w:sz w:val="18"/>
          <w:szCs w:val="18"/>
        </w:rPr>
        <w:t>(тыс.руб.)</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488"/>
        <w:gridCol w:w="6095"/>
        <w:gridCol w:w="1843"/>
        <w:gridCol w:w="1134"/>
        <w:gridCol w:w="1134"/>
        <w:gridCol w:w="1134"/>
        <w:gridCol w:w="1134"/>
        <w:gridCol w:w="1134"/>
        <w:gridCol w:w="1134"/>
      </w:tblGrid>
      <w:tr w:rsidR="00340BF0" w:rsidRPr="00340BF0" w:rsidTr="00490376">
        <w:tc>
          <w:tcPr>
            <w:tcW w:w="48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 п/п</w:t>
            </w:r>
          </w:p>
        </w:tc>
        <w:tc>
          <w:tcPr>
            <w:tcW w:w="609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Наименование мероприятий/источник ресурсного обеспечения</w:t>
            </w:r>
          </w:p>
        </w:tc>
        <w:tc>
          <w:tcPr>
            <w:tcW w:w="1843"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Исполнитель</w:t>
            </w:r>
          </w:p>
        </w:tc>
        <w:tc>
          <w:tcPr>
            <w:tcW w:w="1134"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2023</w:t>
            </w:r>
          </w:p>
        </w:tc>
        <w:tc>
          <w:tcPr>
            <w:tcW w:w="1134"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2024</w:t>
            </w:r>
          </w:p>
        </w:tc>
        <w:tc>
          <w:tcPr>
            <w:tcW w:w="1134"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2025</w:t>
            </w:r>
          </w:p>
        </w:tc>
        <w:tc>
          <w:tcPr>
            <w:tcW w:w="1134" w:type="dxa"/>
            <w:shd w:val="clear" w:color="auto" w:fill="auto"/>
          </w:tcPr>
          <w:p w:rsidR="00340BF0" w:rsidRPr="00340BF0" w:rsidRDefault="00340BF0" w:rsidP="00490376">
            <w:pPr>
              <w:pStyle w:val="ConsPlusNormal"/>
              <w:jc w:val="center"/>
              <w:rPr>
                <w:rFonts w:ascii="Times New Roman" w:hAnsi="Times New Roman" w:cs="Times New Roman"/>
                <w:sz w:val="18"/>
                <w:szCs w:val="18"/>
                <w:lang w:val="en-US"/>
              </w:rPr>
            </w:pPr>
            <w:r w:rsidRPr="00340BF0">
              <w:rPr>
                <w:rFonts w:ascii="Times New Roman" w:hAnsi="Times New Roman" w:cs="Times New Roman"/>
                <w:sz w:val="18"/>
                <w:szCs w:val="18"/>
              </w:rPr>
              <w:t>2026</w:t>
            </w:r>
            <w:r w:rsidRPr="00340BF0">
              <w:rPr>
                <w:rFonts w:ascii="Times New Roman" w:hAnsi="Times New Roman" w:cs="Times New Roman"/>
                <w:sz w:val="18"/>
                <w:szCs w:val="18"/>
                <w:lang w:val="en-US"/>
              </w:rPr>
              <w:t>*</w:t>
            </w:r>
          </w:p>
        </w:tc>
        <w:tc>
          <w:tcPr>
            <w:tcW w:w="1134" w:type="dxa"/>
            <w:shd w:val="clear" w:color="auto" w:fill="auto"/>
          </w:tcPr>
          <w:p w:rsidR="00340BF0" w:rsidRPr="00340BF0" w:rsidRDefault="00340BF0" w:rsidP="00490376">
            <w:pPr>
              <w:pStyle w:val="ConsPlusNormal"/>
              <w:jc w:val="center"/>
              <w:rPr>
                <w:rFonts w:ascii="Times New Roman" w:hAnsi="Times New Roman" w:cs="Times New Roman"/>
                <w:sz w:val="18"/>
                <w:szCs w:val="18"/>
                <w:lang w:val="en-US"/>
              </w:rPr>
            </w:pPr>
            <w:r w:rsidRPr="00340BF0">
              <w:rPr>
                <w:rFonts w:ascii="Times New Roman" w:hAnsi="Times New Roman" w:cs="Times New Roman"/>
                <w:sz w:val="18"/>
                <w:szCs w:val="18"/>
              </w:rPr>
              <w:t>2027</w:t>
            </w:r>
            <w:r w:rsidRPr="00340BF0">
              <w:rPr>
                <w:rFonts w:ascii="Times New Roman" w:hAnsi="Times New Roman" w:cs="Times New Roman"/>
                <w:sz w:val="18"/>
                <w:szCs w:val="18"/>
                <w:lang w:val="en-US"/>
              </w:rPr>
              <w:t>*</w:t>
            </w:r>
          </w:p>
        </w:tc>
        <w:tc>
          <w:tcPr>
            <w:tcW w:w="1134" w:type="dxa"/>
            <w:shd w:val="clear" w:color="auto" w:fill="auto"/>
          </w:tcPr>
          <w:p w:rsidR="00340BF0" w:rsidRPr="00340BF0" w:rsidRDefault="00340BF0" w:rsidP="00490376">
            <w:pPr>
              <w:pStyle w:val="ConsPlusNormal"/>
              <w:jc w:val="center"/>
              <w:rPr>
                <w:rFonts w:ascii="Times New Roman" w:hAnsi="Times New Roman" w:cs="Times New Roman"/>
                <w:sz w:val="18"/>
                <w:szCs w:val="18"/>
                <w:lang w:val="en-US"/>
              </w:rPr>
            </w:pPr>
            <w:r w:rsidRPr="00340BF0">
              <w:rPr>
                <w:rFonts w:ascii="Times New Roman" w:hAnsi="Times New Roman" w:cs="Times New Roman"/>
                <w:sz w:val="18"/>
                <w:szCs w:val="18"/>
              </w:rPr>
              <w:t>2028</w:t>
            </w:r>
            <w:r w:rsidRPr="00340BF0">
              <w:rPr>
                <w:rFonts w:ascii="Times New Roman" w:hAnsi="Times New Roman" w:cs="Times New Roman"/>
                <w:sz w:val="18"/>
                <w:szCs w:val="18"/>
                <w:lang w:val="en-US"/>
              </w:rPr>
              <w:t>*</w:t>
            </w:r>
          </w:p>
        </w:tc>
      </w:tr>
      <w:tr w:rsidR="00340BF0" w:rsidRPr="00340BF0" w:rsidTr="00490376">
        <w:tc>
          <w:tcPr>
            <w:tcW w:w="6583" w:type="dxa"/>
            <w:gridSpan w:val="2"/>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Подпрограмма, всего:</w:t>
            </w:r>
          </w:p>
        </w:tc>
        <w:tc>
          <w:tcPr>
            <w:tcW w:w="1843" w:type="dxa"/>
            <w:vMerge w:val="restart"/>
            <w:shd w:val="clear" w:color="auto" w:fill="auto"/>
          </w:tcPr>
          <w:p w:rsidR="00340BF0" w:rsidRPr="00340BF0" w:rsidRDefault="00340BF0" w:rsidP="00490376">
            <w:pPr>
              <w:pStyle w:val="ConsPlusNormal"/>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4 612,99100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2 083,78000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2 083,78000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1 928,78000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1 928,78000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1 928,78000</w:t>
            </w:r>
          </w:p>
        </w:tc>
      </w:tr>
      <w:tr w:rsidR="00340BF0" w:rsidRPr="00340BF0" w:rsidTr="00490376">
        <w:tc>
          <w:tcPr>
            <w:tcW w:w="6583" w:type="dxa"/>
            <w:gridSpan w:val="2"/>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бюджетные ассигнования:</w:t>
            </w:r>
          </w:p>
        </w:tc>
        <w:tc>
          <w:tcPr>
            <w:tcW w:w="1843"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a8"/>
              <w:ind w:right="-1"/>
              <w:jc w:val="center"/>
              <w:rPr>
                <w:sz w:val="18"/>
                <w:szCs w:val="18"/>
              </w:rPr>
            </w:pPr>
          </w:p>
        </w:tc>
        <w:tc>
          <w:tcPr>
            <w:tcW w:w="1134" w:type="dxa"/>
            <w:shd w:val="clear" w:color="auto" w:fill="auto"/>
          </w:tcPr>
          <w:p w:rsidR="00340BF0" w:rsidRPr="00340BF0" w:rsidRDefault="00340BF0" w:rsidP="00490376">
            <w:pPr>
              <w:pStyle w:val="a8"/>
              <w:ind w:right="-1"/>
              <w:jc w:val="center"/>
              <w:rPr>
                <w:sz w:val="18"/>
                <w:szCs w:val="18"/>
              </w:rPr>
            </w:pPr>
          </w:p>
        </w:tc>
        <w:tc>
          <w:tcPr>
            <w:tcW w:w="1134" w:type="dxa"/>
            <w:shd w:val="clear" w:color="auto" w:fill="auto"/>
          </w:tcPr>
          <w:p w:rsidR="00340BF0" w:rsidRPr="00340BF0" w:rsidRDefault="00340BF0" w:rsidP="00490376">
            <w:pPr>
              <w:pStyle w:val="a8"/>
              <w:ind w:right="-1"/>
              <w:jc w:val="center"/>
              <w:rPr>
                <w:sz w:val="18"/>
                <w:szCs w:val="18"/>
              </w:rPr>
            </w:pPr>
          </w:p>
        </w:tc>
        <w:tc>
          <w:tcPr>
            <w:tcW w:w="1134" w:type="dxa"/>
            <w:shd w:val="clear" w:color="auto" w:fill="auto"/>
          </w:tcPr>
          <w:p w:rsidR="00340BF0" w:rsidRPr="00340BF0" w:rsidRDefault="00340BF0" w:rsidP="00490376">
            <w:pPr>
              <w:pStyle w:val="a8"/>
              <w:ind w:right="-1"/>
              <w:jc w:val="center"/>
              <w:rPr>
                <w:sz w:val="18"/>
                <w:szCs w:val="18"/>
              </w:rPr>
            </w:pPr>
          </w:p>
        </w:tc>
        <w:tc>
          <w:tcPr>
            <w:tcW w:w="1134" w:type="dxa"/>
            <w:shd w:val="clear" w:color="auto" w:fill="auto"/>
          </w:tcPr>
          <w:p w:rsidR="00340BF0" w:rsidRPr="00340BF0" w:rsidRDefault="00340BF0" w:rsidP="00490376">
            <w:pPr>
              <w:pStyle w:val="a8"/>
              <w:ind w:right="-1"/>
              <w:jc w:val="center"/>
              <w:rPr>
                <w:sz w:val="18"/>
                <w:szCs w:val="18"/>
              </w:rPr>
            </w:pPr>
          </w:p>
        </w:tc>
        <w:tc>
          <w:tcPr>
            <w:tcW w:w="1134" w:type="dxa"/>
            <w:shd w:val="clear" w:color="auto" w:fill="auto"/>
          </w:tcPr>
          <w:p w:rsidR="00340BF0" w:rsidRPr="00340BF0" w:rsidRDefault="00340BF0" w:rsidP="00490376">
            <w:pPr>
              <w:pStyle w:val="a8"/>
              <w:ind w:right="-1"/>
              <w:jc w:val="center"/>
              <w:rPr>
                <w:sz w:val="18"/>
                <w:szCs w:val="18"/>
              </w:rPr>
            </w:pPr>
          </w:p>
        </w:tc>
      </w:tr>
      <w:tr w:rsidR="00340BF0" w:rsidRPr="00340BF0" w:rsidTr="00490376">
        <w:tc>
          <w:tcPr>
            <w:tcW w:w="6583" w:type="dxa"/>
            <w:gridSpan w:val="2"/>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местный бюджет</w:t>
            </w:r>
          </w:p>
        </w:tc>
        <w:tc>
          <w:tcPr>
            <w:tcW w:w="1843"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4 612,99100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2 083,78000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2 083,78000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1 928,78000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1 928,78000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1 928,78000</w:t>
            </w:r>
          </w:p>
        </w:tc>
      </w:tr>
      <w:tr w:rsidR="00340BF0" w:rsidRPr="00340BF0" w:rsidTr="00490376">
        <w:tc>
          <w:tcPr>
            <w:tcW w:w="6583" w:type="dxa"/>
            <w:gridSpan w:val="2"/>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областной бюджет</w:t>
            </w:r>
          </w:p>
        </w:tc>
        <w:tc>
          <w:tcPr>
            <w:tcW w:w="1843"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r>
      <w:tr w:rsidR="00340BF0" w:rsidRPr="00340BF0" w:rsidTr="00490376">
        <w:tc>
          <w:tcPr>
            <w:tcW w:w="6583" w:type="dxa"/>
            <w:gridSpan w:val="2"/>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федеральный бюджет</w:t>
            </w:r>
          </w:p>
        </w:tc>
        <w:tc>
          <w:tcPr>
            <w:tcW w:w="1843"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r>
      <w:tr w:rsidR="00340BF0" w:rsidRPr="00340BF0" w:rsidTr="00490376">
        <w:tc>
          <w:tcPr>
            <w:tcW w:w="488" w:type="dxa"/>
            <w:vMerge w:val="restart"/>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w:t>
            </w:r>
          </w:p>
        </w:tc>
        <w:tc>
          <w:tcPr>
            <w:tcW w:w="6095"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 xml:space="preserve">Субсидии организациям коммунального </w:t>
            </w:r>
            <w:r w:rsidRPr="00340BF0">
              <w:rPr>
                <w:rFonts w:ascii="Times New Roman" w:hAnsi="Times New Roman" w:cs="Times New Roman"/>
                <w:sz w:val="18"/>
                <w:szCs w:val="18"/>
              </w:rPr>
              <w:br/>
              <w:t>комплекса на возмещение недополученных доходов, возникающих из-за ра</w:t>
            </w:r>
            <w:r w:rsidRPr="00340BF0">
              <w:rPr>
                <w:rFonts w:ascii="Times New Roman" w:hAnsi="Times New Roman" w:cs="Times New Roman"/>
                <w:sz w:val="18"/>
                <w:szCs w:val="18"/>
              </w:rPr>
              <w:t>з</w:t>
            </w:r>
            <w:r w:rsidRPr="00340BF0">
              <w:rPr>
                <w:rFonts w:ascii="Times New Roman" w:hAnsi="Times New Roman" w:cs="Times New Roman"/>
                <w:sz w:val="18"/>
                <w:szCs w:val="18"/>
              </w:rPr>
              <w:t>ницы между экономически обоснованным  тарифом и размером платы нас</w:t>
            </w:r>
            <w:r w:rsidRPr="00340BF0">
              <w:rPr>
                <w:rFonts w:ascii="Times New Roman" w:hAnsi="Times New Roman" w:cs="Times New Roman"/>
                <w:sz w:val="18"/>
                <w:szCs w:val="18"/>
              </w:rPr>
              <w:t>е</w:t>
            </w:r>
            <w:r w:rsidRPr="00340BF0">
              <w:rPr>
                <w:rFonts w:ascii="Times New Roman" w:hAnsi="Times New Roman" w:cs="Times New Roman"/>
                <w:sz w:val="18"/>
                <w:szCs w:val="18"/>
              </w:rPr>
              <w:t>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843" w:type="dxa"/>
            <w:vMerge w:val="restart"/>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Отдел экономического развития и торговли администрации горо</w:t>
            </w:r>
            <w:r w:rsidRPr="00340BF0">
              <w:rPr>
                <w:rFonts w:ascii="Times New Roman" w:hAnsi="Times New Roman" w:cs="Times New Roman"/>
                <w:sz w:val="18"/>
                <w:szCs w:val="18"/>
              </w:rPr>
              <w:t>д</w:t>
            </w:r>
            <w:r w:rsidRPr="00340BF0">
              <w:rPr>
                <w:rFonts w:ascii="Times New Roman" w:hAnsi="Times New Roman" w:cs="Times New Roman"/>
                <w:sz w:val="18"/>
                <w:szCs w:val="18"/>
              </w:rPr>
              <w:t>ского округа Тейково Ивановской области</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1 928,78000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1 928,78000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1 928,78000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1 928,78000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1 928,78000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1 928,78000</w:t>
            </w:r>
          </w:p>
        </w:tc>
      </w:tr>
      <w:tr w:rsidR="00340BF0" w:rsidRPr="00340BF0" w:rsidTr="00490376">
        <w:tc>
          <w:tcPr>
            <w:tcW w:w="48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6095"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бюджетные ассигнования:</w:t>
            </w:r>
          </w:p>
        </w:tc>
        <w:tc>
          <w:tcPr>
            <w:tcW w:w="1843" w:type="dxa"/>
            <w:vMerge/>
            <w:shd w:val="clear" w:color="auto" w:fill="auto"/>
          </w:tcPr>
          <w:p w:rsidR="00340BF0" w:rsidRPr="00340BF0" w:rsidRDefault="00340BF0" w:rsidP="00490376">
            <w:pPr>
              <w:pStyle w:val="aff4"/>
              <w:ind w:left="0" w:right="-1"/>
              <w:rPr>
                <w:sz w:val="18"/>
                <w:szCs w:val="18"/>
              </w:rPr>
            </w:pPr>
          </w:p>
        </w:tc>
        <w:tc>
          <w:tcPr>
            <w:tcW w:w="1134" w:type="dxa"/>
            <w:shd w:val="clear" w:color="auto" w:fill="auto"/>
          </w:tcPr>
          <w:p w:rsidR="00340BF0" w:rsidRPr="00340BF0" w:rsidRDefault="00340BF0" w:rsidP="00490376">
            <w:pPr>
              <w:spacing w:after="0" w:line="240" w:lineRule="auto"/>
              <w:jc w:val="center"/>
              <w:rPr>
                <w:rFonts w:ascii="Times New Roman" w:hAnsi="Times New Roman" w:cs="Times New Roman"/>
                <w:bCs/>
                <w:sz w:val="18"/>
                <w:szCs w:val="18"/>
              </w:rPr>
            </w:pPr>
          </w:p>
        </w:tc>
        <w:tc>
          <w:tcPr>
            <w:tcW w:w="1134" w:type="dxa"/>
            <w:shd w:val="clear" w:color="auto" w:fill="auto"/>
          </w:tcPr>
          <w:p w:rsidR="00340BF0" w:rsidRPr="00340BF0" w:rsidRDefault="00340BF0" w:rsidP="00490376">
            <w:pPr>
              <w:spacing w:after="0" w:line="240" w:lineRule="auto"/>
              <w:jc w:val="center"/>
              <w:rPr>
                <w:rFonts w:ascii="Times New Roman" w:hAnsi="Times New Roman" w:cs="Times New Roman"/>
                <w:bCs/>
                <w:sz w:val="18"/>
                <w:szCs w:val="18"/>
              </w:rPr>
            </w:pPr>
          </w:p>
        </w:tc>
        <w:tc>
          <w:tcPr>
            <w:tcW w:w="1134" w:type="dxa"/>
            <w:shd w:val="clear" w:color="auto" w:fill="auto"/>
          </w:tcPr>
          <w:p w:rsidR="00340BF0" w:rsidRPr="00340BF0" w:rsidRDefault="00340BF0" w:rsidP="00490376">
            <w:pPr>
              <w:spacing w:after="0" w:line="240" w:lineRule="auto"/>
              <w:jc w:val="center"/>
              <w:rPr>
                <w:rFonts w:ascii="Times New Roman" w:hAnsi="Times New Roman" w:cs="Times New Roman"/>
                <w:bCs/>
                <w:sz w:val="18"/>
                <w:szCs w:val="18"/>
              </w:rPr>
            </w:pPr>
          </w:p>
        </w:tc>
        <w:tc>
          <w:tcPr>
            <w:tcW w:w="1134" w:type="dxa"/>
            <w:shd w:val="clear" w:color="auto" w:fill="auto"/>
          </w:tcPr>
          <w:p w:rsidR="00340BF0" w:rsidRPr="00340BF0" w:rsidRDefault="00340BF0" w:rsidP="00490376">
            <w:pPr>
              <w:spacing w:after="0" w:line="240" w:lineRule="auto"/>
              <w:jc w:val="center"/>
              <w:rPr>
                <w:rFonts w:ascii="Times New Roman" w:hAnsi="Times New Roman" w:cs="Times New Roman"/>
                <w:bCs/>
                <w:sz w:val="18"/>
                <w:szCs w:val="18"/>
              </w:rPr>
            </w:pPr>
          </w:p>
        </w:tc>
        <w:tc>
          <w:tcPr>
            <w:tcW w:w="1134" w:type="dxa"/>
            <w:shd w:val="clear" w:color="auto" w:fill="auto"/>
          </w:tcPr>
          <w:p w:rsidR="00340BF0" w:rsidRPr="00340BF0" w:rsidRDefault="00340BF0" w:rsidP="00490376">
            <w:pPr>
              <w:spacing w:after="0" w:line="240" w:lineRule="auto"/>
              <w:jc w:val="center"/>
              <w:rPr>
                <w:rFonts w:ascii="Times New Roman" w:hAnsi="Times New Roman" w:cs="Times New Roman"/>
                <w:bCs/>
                <w:sz w:val="18"/>
                <w:szCs w:val="18"/>
              </w:rPr>
            </w:pPr>
          </w:p>
        </w:tc>
        <w:tc>
          <w:tcPr>
            <w:tcW w:w="1134" w:type="dxa"/>
            <w:shd w:val="clear" w:color="auto" w:fill="auto"/>
          </w:tcPr>
          <w:p w:rsidR="00340BF0" w:rsidRPr="00340BF0" w:rsidRDefault="00340BF0" w:rsidP="00490376">
            <w:pPr>
              <w:spacing w:after="0" w:line="240" w:lineRule="auto"/>
              <w:jc w:val="center"/>
              <w:rPr>
                <w:rFonts w:ascii="Times New Roman" w:hAnsi="Times New Roman" w:cs="Times New Roman"/>
                <w:bCs/>
                <w:sz w:val="18"/>
                <w:szCs w:val="18"/>
              </w:rPr>
            </w:pPr>
          </w:p>
        </w:tc>
      </w:tr>
      <w:tr w:rsidR="00340BF0" w:rsidRPr="00340BF0" w:rsidTr="00490376">
        <w:tc>
          <w:tcPr>
            <w:tcW w:w="48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6095"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местный бюджет</w:t>
            </w:r>
          </w:p>
        </w:tc>
        <w:tc>
          <w:tcPr>
            <w:tcW w:w="1843" w:type="dxa"/>
            <w:vMerge/>
            <w:shd w:val="clear" w:color="auto" w:fill="auto"/>
          </w:tcPr>
          <w:p w:rsidR="00340BF0" w:rsidRPr="00340BF0" w:rsidRDefault="00340BF0" w:rsidP="00490376">
            <w:pPr>
              <w:pStyle w:val="aff4"/>
              <w:ind w:left="0" w:right="-1"/>
              <w:rPr>
                <w:sz w:val="18"/>
                <w:szCs w:val="18"/>
              </w:rPr>
            </w:pPr>
          </w:p>
        </w:tc>
        <w:tc>
          <w:tcPr>
            <w:tcW w:w="1134" w:type="dxa"/>
            <w:shd w:val="clear" w:color="auto" w:fill="auto"/>
          </w:tcPr>
          <w:p w:rsidR="00340BF0" w:rsidRPr="00340BF0" w:rsidRDefault="00340BF0" w:rsidP="00490376">
            <w:pPr>
              <w:spacing w:after="0" w:line="240" w:lineRule="auto"/>
              <w:jc w:val="center"/>
              <w:rPr>
                <w:rFonts w:ascii="Times New Roman" w:hAnsi="Times New Roman" w:cs="Times New Roman"/>
                <w:bCs/>
                <w:sz w:val="18"/>
                <w:szCs w:val="18"/>
              </w:rPr>
            </w:pPr>
            <w:r w:rsidRPr="00340BF0">
              <w:rPr>
                <w:rFonts w:ascii="Times New Roman" w:hAnsi="Times New Roman" w:cs="Times New Roman"/>
                <w:bCs/>
                <w:sz w:val="18"/>
                <w:szCs w:val="18"/>
              </w:rPr>
              <w:t>1 928,78000</w:t>
            </w:r>
          </w:p>
        </w:tc>
        <w:tc>
          <w:tcPr>
            <w:tcW w:w="1134" w:type="dxa"/>
            <w:shd w:val="clear" w:color="auto" w:fill="auto"/>
          </w:tcPr>
          <w:p w:rsidR="00340BF0" w:rsidRPr="00340BF0" w:rsidRDefault="00340BF0" w:rsidP="00490376">
            <w:pPr>
              <w:spacing w:after="0" w:line="240" w:lineRule="auto"/>
              <w:jc w:val="center"/>
              <w:rPr>
                <w:rFonts w:ascii="Times New Roman" w:hAnsi="Times New Roman" w:cs="Times New Roman"/>
                <w:bCs/>
                <w:sz w:val="18"/>
                <w:szCs w:val="18"/>
              </w:rPr>
            </w:pPr>
            <w:r w:rsidRPr="00340BF0">
              <w:rPr>
                <w:rFonts w:ascii="Times New Roman" w:hAnsi="Times New Roman" w:cs="Times New Roman"/>
                <w:bCs/>
                <w:sz w:val="18"/>
                <w:szCs w:val="18"/>
              </w:rPr>
              <w:t>1 928,78000</w:t>
            </w:r>
          </w:p>
        </w:tc>
        <w:tc>
          <w:tcPr>
            <w:tcW w:w="1134" w:type="dxa"/>
            <w:shd w:val="clear" w:color="auto" w:fill="auto"/>
          </w:tcPr>
          <w:p w:rsidR="00340BF0" w:rsidRPr="00340BF0" w:rsidRDefault="00340BF0" w:rsidP="00490376">
            <w:pPr>
              <w:spacing w:after="0" w:line="240" w:lineRule="auto"/>
              <w:jc w:val="center"/>
              <w:rPr>
                <w:rFonts w:ascii="Times New Roman" w:hAnsi="Times New Roman" w:cs="Times New Roman"/>
                <w:bCs/>
                <w:sz w:val="18"/>
                <w:szCs w:val="18"/>
              </w:rPr>
            </w:pPr>
            <w:r w:rsidRPr="00340BF0">
              <w:rPr>
                <w:rFonts w:ascii="Times New Roman" w:hAnsi="Times New Roman" w:cs="Times New Roman"/>
                <w:bCs/>
                <w:sz w:val="18"/>
                <w:szCs w:val="18"/>
              </w:rPr>
              <w:t>1 928,78000</w:t>
            </w:r>
          </w:p>
        </w:tc>
        <w:tc>
          <w:tcPr>
            <w:tcW w:w="1134" w:type="dxa"/>
            <w:shd w:val="clear" w:color="auto" w:fill="auto"/>
          </w:tcPr>
          <w:p w:rsidR="00340BF0" w:rsidRPr="00340BF0" w:rsidRDefault="00340BF0" w:rsidP="00490376">
            <w:pPr>
              <w:spacing w:after="0" w:line="240" w:lineRule="auto"/>
              <w:jc w:val="center"/>
              <w:rPr>
                <w:rFonts w:ascii="Times New Roman" w:hAnsi="Times New Roman" w:cs="Times New Roman"/>
                <w:bCs/>
                <w:sz w:val="18"/>
                <w:szCs w:val="18"/>
              </w:rPr>
            </w:pPr>
            <w:r w:rsidRPr="00340BF0">
              <w:rPr>
                <w:rFonts w:ascii="Times New Roman" w:hAnsi="Times New Roman" w:cs="Times New Roman"/>
                <w:bCs/>
                <w:sz w:val="18"/>
                <w:szCs w:val="18"/>
              </w:rPr>
              <w:t>1 928,78000</w:t>
            </w:r>
          </w:p>
        </w:tc>
        <w:tc>
          <w:tcPr>
            <w:tcW w:w="1134" w:type="dxa"/>
            <w:shd w:val="clear" w:color="auto" w:fill="auto"/>
          </w:tcPr>
          <w:p w:rsidR="00340BF0" w:rsidRPr="00340BF0" w:rsidRDefault="00340BF0" w:rsidP="00490376">
            <w:pPr>
              <w:spacing w:after="0" w:line="240" w:lineRule="auto"/>
              <w:jc w:val="center"/>
              <w:rPr>
                <w:rFonts w:ascii="Times New Roman" w:hAnsi="Times New Roman" w:cs="Times New Roman"/>
                <w:bCs/>
                <w:sz w:val="18"/>
                <w:szCs w:val="18"/>
              </w:rPr>
            </w:pPr>
            <w:r w:rsidRPr="00340BF0">
              <w:rPr>
                <w:rFonts w:ascii="Times New Roman" w:hAnsi="Times New Roman" w:cs="Times New Roman"/>
                <w:bCs/>
                <w:sz w:val="18"/>
                <w:szCs w:val="18"/>
              </w:rPr>
              <w:t>1 928,78000</w:t>
            </w:r>
          </w:p>
        </w:tc>
        <w:tc>
          <w:tcPr>
            <w:tcW w:w="1134" w:type="dxa"/>
            <w:shd w:val="clear" w:color="auto" w:fill="auto"/>
          </w:tcPr>
          <w:p w:rsidR="00340BF0" w:rsidRPr="00340BF0" w:rsidRDefault="00340BF0" w:rsidP="00490376">
            <w:pPr>
              <w:spacing w:after="0" w:line="240" w:lineRule="auto"/>
              <w:jc w:val="center"/>
              <w:rPr>
                <w:rFonts w:ascii="Times New Roman" w:hAnsi="Times New Roman" w:cs="Times New Roman"/>
                <w:bCs/>
                <w:sz w:val="18"/>
                <w:szCs w:val="18"/>
              </w:rPr>
            </w:pPr>
            <w:r w:rsidRPr="00340BF0">
              <w:rPr>
                <w:rFonts w:ascii="Times New Roman" w:hAnsi="Times New Roman" w:cs="Times New Roman"/>
                <w:bCs/>
                <w:sz w:val="18"/>
                <w:szCs w:val="18"/>
              </w:rPr>
              <w:t>1 928,78000</w:t>
            </w:r>
          </w:p>
        </w:tc>
      </w:tr>
      <w:tr w:rsidR="00340BF0" w:rsidRPr="00340BF0" w:rsidTr="00490376">
        <w:tc>
          <w:tcPr>
            <w:tcW w:w="48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6095"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областной бюджет</w:t>
            </w:r>
          </w:p>
        </w:tc>
        <w:tc>
          <w:tcPr>
            <w:tcW w:w="1843" w:type="dxa"/>
            <w:vMerge/>
            <w:shd w:val="clear" w:color="auto" w:fill="auto"/>
          </w:tcPr>
          <w:p w:rsidR="00340BF0" w:rsidRPr="00340BF0" w:rsidRDefault="00340BF0" w:rsidP="00490376">
            <w:pPr>
              <w:pStyle w:val="aff4"/>
              <w:ind w:left="0" w:right="-1"/>
              <w:rPr>
                <w:sz w:val="18"/>
                <w:szCs w:val="18"/>
              </w:rPr>
            </w:pP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r>
      <w:tr w:rsidR="00340BF0" w:rsidRPr="00340BF0" w:rsidTr="00490376">
        <w:tc>
          <w:tcPr>
            <w:tcW w:w="48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6095"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федеральный бюджет</w:t>
            </w:r>
          </w:p>
        </w:tc>
        <w:tc>
          <w:tcPr>
            <w:tcW w:w="1843" w:type="dxa"/>
            <w:vMerge/>
            <w:shd w:val="clear" w:color="auto" w:fill="auto"/>
          </w:tcPr>
          <w:p w:rsidR="00340BF0" w:rsidRPr="00340BF0" w:rsidRDefault="00340BF0" w:rsidP="00490376">
            <w:pPr>
              <w:pStyle w:val="aff4"/>
              <w:ind w:left="0" w:right="-1"/>
              <w:rPr>
                <w:sz w:val="18"/>
                <w:szCs w:val="18"/>
              </w:rPr>
            </w:pP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r>
      <w:tr w:rsidR="00340BF0" w:rsidRPr="00340BF0" w:rsidTr="00490376">
        <w:tc>
          <w:tcPr>
            <w:tcW w:w="488" w:type="dxa"/>
            <w:vMerge w:val="restart"/>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2.</w:t>
            </w:r>
          </w:p>
        </w:tc>
        <w:tc>
          <w:tcPr>
            <w:tcW w:w="6095"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Составление технического проекта разработки месторождения подземных вод</w:t>
            </w:r>
          </w:p>
        </w:tc>
        <w:tc>
          <w:tcPr>
            <w:tcW w:w="1843" w:type="dxa"/>
            <w:vMerge w:val="restart"/>
            <w:shd w:val="clear" w:color="auto" w:fill="auto"/>
          </w:tcPr>
          <w:p w:rsidR="00340BF0" w:rsidRPr="00340BF0" w:rsidRDefault="00340BF0" w:rsidP="00490376">
            <w:pPr>
              <w:pStyle w:val="aff4"/>
              <w:ind w:left="0" w:right="-1"/>
              <w:rPr>
                <w:sz w:val="18"/>
                <w:szCs w:val="18"/>
              </w:rPr>
            </w:pPr>
            <w:r w:rsidRPr="00340BF0">
              <w:rPr>
                <w:sz w:val="18"/>
                <w:szCs w:val="18"/>
              </w:rPr>
              <w:t>МКУ г.о. Тейково «Служба заказчика»</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155,00000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155,00000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r>
      <w:tr w:rsidR="00340BF0" w:rsidRPr="00340BF0" w:rsidTr="00490376">
        <w:tc>
          <w:tcPr>
            <w:tcW w:w="48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6095"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бюджетные ассигнования:</w:t>
            </w:r>
          </w:p>
        </w:tc>
        <w:tc>
          <w:tcPr>
            <w:tcW w:w="1843" w:type="dxa"/>
            <w:vMerge/>
            <w:shd w:val="clear" w:color="auto" w:fill="auto"/>
          </w:tcPr>
          <w:p w:rsidR="00340BF0" w:rsidRPr="00340BF0" w:rsidRDefault="00340BF0" w:rsidP="00490376">
            <w:pPr>
              <w:pStyle w:val="aff4"/>
              <w:ind w:left="0" w:right="-1"/>
              <w:rPr>
                <w:sz w:val="18"/>
                <w:szCs w:val="18"/>
              </w:rPr>
            </w:pPr>
          </w:p>
        </w:tc>
        <w:tc>
          <w:tcPr>
            <w:tcW w:w="1134" w:type="dxa"/>
            <w:shd w:val="clear" w:color="auto" w:fill="auto"/>
          </w:tcPr>
          <w:p w:rsidR="00340BF0" w:rsidRPr="00340BF0" w:rsidRDefault="00340BF0" w:rsidP="00490376">
            <w:pPr>
              <w:pStyle w:val="a8"/>
              <w:ind w:right="-1"/>
              <w:jc w:val="center"/>
              <w:rPr>
                <w:sz w:val="18"/>
                <w:szCs w:val="18"/>
              </w:rPr>
            </w:pPr>
          </w:p>
        </w:tc>
        <w:tc>
          <w:tcPr>
            <w:tcW w:w="1134" w:type="dxa"/>
            <w:shd w:val="clear" w:color="auto" w:fill="auto"/>
          </w:tcPr>
          <w:p w:rsidR="00340BF0" w:rsidRPr="00340BF0" w:rsidRDefault="00340BF0" w:rsidP="00490376">
            <w:pPr>
              <w:pStyle w:val="a8"/>
              <w:ind w:right="-1"/>
              <w:jc w:val="center"/>
              <w:rPr>
                <w:sz w:val="18"/>
                <w:szCs w:val="18"/>
              </w:rPr>
            </w:pPr>
          </w:p>
        </w:tc>
        <w:tc>
          <w:tcPr>
            <w:tcW w:w="1134" w:type="dxa"/>
            <w:shd w:val="clear" w:color="auto" w:fill="auto"/>
          </w:tcPr>
          <w:p w:rsidR="00340BF0" w:rsidRPr="00340BF0" w:rsidRDefault="00340BF0" w:rsidP="00490376">
            <w:pPr>
              <w:pStyle w:val="a8"/>
              <w:ind w:right="-1"/>
              <w:jc w:val="center"/>
              <w:rPr>
                <w:sz w:val="18"/>
                <w:szCs w:val="18"/>
              </w:rPr>
            </w:pPr>
          </w:p>
        </w:tc>
        <w:tc>
          <w:tcPr>
            <w:tcW w:w="1134" w:type="dxa"/>
            <w:shd w:val="clear" w:color="auto" w:fill="auto"/>
          </w:tcPr>
          <w:p w:rsidR="00340BF0" w:rsidRPr="00340BF0" w:rsidRDefault="00340BF0" w:rsidP="00490376">
            <w:pPr>
              <w:pStyle w:val="a8"/>
              <w:ind w:right="-1"/>
              <w:jc w:val="center"/>
              <w:rPr>
                <w:sz w:val="18"/>
                <w:szCs w:val="18"/>
              </w:rPr>
            </w:pPr>
          </w:p>
        </w:tc>
        <w:tc>
          <w:tcPr>
            <w:tcW w:w="1134" w:type="dxa"/>
            <w:shd w:val="clear" w:color="auto" w:fill="auto"/>
          </w:tcPr>
          <w:p w:rsidR="00340BF0" w:rsidRPr="00340BF0" w:rsidRDefault="00340BF0" w:rsidP="00490376">
            <w:pPr>
              <w:pStyle w:val="a8"/>
              <w:ind w:right="-1"/>
              <w:jc w:val="center"/>
              <w:rPr>
                <w:sz w:val="18"/>
                <w:szCs w:val="18"/>
              </w:rPr>
            </w:pPr>
          </w:p>
        </w:tc>
        <w:tc>
          <w:tcPr>
            <w:tcW w:w="1134" w:type="dxa"/>
            <w:shd w:val="clear" w:color="auto" w:fill="auto"/>
          </w:tcPr>
          <w:p w:rsidR="00340BF0" w:rsidRPr="00340BF0" w:rsidRDefault="00340BF0" w:rsidP="00490376">
            <w:pPr>
              <w:pStyle w:val="a8"/>
              <w:ind w:right="-1"/>
              <w:jc w:val="center"/>
              <w:rPr>
                <w:sz w:val="18"/>
                <w:szCs w:val="18"/>
              </w:rPr>
            </w:pPr>
          </w:p>
        </w:tc>
      </w:tr>
      <w:tr w:rsidR="00340BF0" w:rsidRPr="00340BF0" w:rsidTr="00490376">
        <w:tc>
          <w:tcPr>
            <w:tcW w:w="48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6095"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местный бюджет</w:t>
            </w:r>
          </w:p>
        </w:tc>
        <w:tc>
          <w:tcPr>
            <w:tcW w:w="1843" w:type="dxa"/>
            <w:vMerge/>
            <w:shd w:val="clear" w:color="auto" w:fill="auto"/>
          </w:tcPr>
          <w:p w:rsidR="00340BF0" w:rsidRPr="00340BF0" w:rsidRDefault="00340BF0" w:rsidP="00490376">
            <w:pPr>
              <w:pStyle w:val="aff4"/>
              <w:ind w:left="0" w:right="-1"/>
              <w:rPr>
                <w:sz w:val="18"/>
                <w:szCs w:val="18"/>
              </w:rPr>
            </w:pPr>
          </w:p>
        </w:tc>
        <w:tc>
          <w:tcPr>
            <w:tcW w:w="1134" w:type="dxa"/>
            <w:shd w:val="clear" w:color="auto" w:fill="auto"/>
          </w:tcPr>
          <w:p w:rsidR="00340BF0" w:rsidRPr="00340BF0" w:rsidRDefault="00340BF0" w:rsidP="00490376">
            <w:pPr>
              <w:spacing w:after="0" w:line="240" w:lineRule="auto"/>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155,00000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155,00000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r>
      <w:tr w:rsidR="00340BF0" w:rsidRPr="00340BF0" w:rsidTr="00490376">
        <w:tc>
          <w:tcPr>
            <w:tcW w:w="48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6095"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областной бюджет</w:t>
            </w:r>
          </w:p>
        </w:tc>
        <w:tc>
          <w:tcPr>
            <w:tcW w:w="1843" w:type="dxa"/>
            <w:vMerge/>
            <w:shd w:val="clear" w:color="auto" w:fill="auto"/>
          </w:tcPr>
          <w:p w:rsidR="00340BF0" w:rsidRPr="00340BF0" w:rsidRDefault="00340BF0" w:rsidP="00490376">
            <w:pPr>
              <w:pStyle w:val="aff4"/>
              <w:ind w:left="0" w:right="-1"/>
              <w:rPr>
                <w:sz w:val="18"/>
                <w:szCs w:val="18"/>
              </w:rPr>
            </w:pPr>
          </w:p>
        </w:tc>
        <w:tc>
          <w:tcPr>
            <w:tcW w:w="1134" w:type="dxa"/>
            <w:shd w:val="clear" w:color="auto" w:fill="auto"/>
          </w:tcPr>
          <w:p w:rsidR="00340BF0" w:rsidRPr="00340BF0" w:rsidRDefault="00340BF0" w:rsidP="00490376">
            <w:pPr>
              <w:spacing w:after="0" w:line="240" w:lineRule="auto"/>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r>
      <w:tr w:rsidR="00340BF0" w:rsidRPr="00340BF0" w:rsidTr="00490376">
        <w:tc>
          <w:tcPr>
            <w:tcW w:w="48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6095"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федеральный бюджет</w:t>
            </w:r>
          </w:p>
        </w:tc>
        <w:tc>
          <w:tcPr>
            <w:tcW w:w="1843" w:type="dxa"/>
            <w:vMerge/>
            <w:shd w:val="clear" w:color="auto" w:fill="auto"/>
          </w:tcPr>
          <w:p w:rsidR="00340BF0" w:rsidRPr="00340BF0" w:rsidRDefault="00340BF0" w:rsidP="00490376">
            <w:pPr>
              <w:pStyle w:val="aff4"/>
              <w:ind w:left="0" w:right="-1"/>
              <w:rPr>
                <w:sz w:val="18"/>
                <w:szCs w:val="18"/>
              </w:rPr>
            </w:pPr>
          </w:p>
        </w:tc>
        <w:tc>
          <w:tcPr>
            <w:tcW w:w="1134" w:type="dxa"/>
            <w:shd w:val="clear" w:color="auto" w:fill="auto"/>
          </w:tcPr>
          <w:p w:rsidR="00340BF0" w:rsidRPr="00340BF0" w:rsidRDefault="00340BF0" w:rsidP="00490376">
            <w:pPr>
              <w:spacing w:after="0" w:line="240" w:lineRule="auto"/>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r>
      <w:tr w:rsidR="00340BF0" w:rsidRPr="00340BF0" w:rsidTr="00490376">
        <w:tc>
          <w:tcPr>
            <w:tcW w:w="488" w:type="dxa"/>
            <w:vMerge w:val="restart"/>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3.</w:t>
            </w:r>
          </w:p>
        </w:tc>
        <w:tc>
          <w:tcPr>
            <w:tcW w:w="6095"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Предоставление субсидий на реализацию мероприятий по организ</w:t>
            </w:r>
            <w:r w:rsidRPr="00340BF0">
              <w:rPr>
                <w:rFonts w:ascii="Times New Roman" w:hAnsi="Times New Roman" w:cs="Times New Roman"/>
                <w:sz w:val="18"/>
                <w:szCs w:val="18"/>
              </w:rPr>
              <w:t>а</w:t>
            </w:r>
            <w:r w:rsidRPr="00340BF0">
              <w:rPr>
                <w:rFonts w:ascii="Times New Roman" w:hAnsi="Times New Roman" w:cs="Times New Roman"/>
                <w:sz w:val="18"/>
                <w:szCs w:val="18"/>
              </w:rPr>
              <w:t>ции водоотведения в границах городского округа Тейково Ивановской обла</w:t>
            </w:r>
            <w:r w:rsidRPr="00340BF0">
              <w:rPr>
                <w:rFonts w:ascii="Times New Roman" w:hAnsi="Times New Roman" w:cs="Times New Roman"/>
                <w:sz w:val="18"/>
                <w:szCs w:val="18"/>
              </w:rPr>
              <w:t>с</w:t>
            </w:r>
            <w:r w:rsidRPr="00340BF0">
              <w:rPr>
                <w:rFonts w:ascii="Times New Roman" w:hAnsi="Times New Roman" w:cs="Times New Roman"/>
                <w:sz w:val="18"/>
                <w:szCs w:val="18"/>
              </w:rPr>
              <w:t>ти</w:t>
            </w:r>
          </w:p>
        </w:tc>
        <w:tc>
          <w:tcPr>
            <w:tcW w:w="1843" w:type="dxa"/>
            <w:vMerge w:val="restart"/>
            <w:shd w:val="clear" w:color="auto" w:fill="auto"/>
          </w:tcPr>
          <w:p w:rsidR="00340BF0" w:rsidRPr="00340BF0" w:rsidRDefault="00340BF0" w:rsidP="00490376">
            <w:pPr>
              <w:pStyle w:val="aff4"/>
              <w:ind w:left="0" w:right="-1"/>
              <w:rPr>
                <w:sz w:val="18"/>
                <w:szCs w:val="18"/>
              </w:rPr>
            </w:pPr>
            <w:r w:rsidRPr="00340BF0">
              <w:rPr>
                <w:sz w:val="18"/>
                <w:szCs w:val="18"/>
              </w:rPr>
              <w:t>Отдел городской и</w:t>
            </w:r>
            <w:r w:rsidRPr="00340BF0">
              <w:rPr>
                <w:sz w:val="18"/>
                <w:szCs w:val="18"/>
              </w:rPr>
              <w:t>н</w:t>
            </w:r>
            <w:r w:rsidRPr="00340BF0">
              <w:rPr>
                <w:sz w:val="18"/>
                <w:szCs w:val="18"/>
              </w:rPr>
              <w:t>фраструктуры адм</w:t>
            </w:r>
            <w:r w:rsidRPr="00340BF0">
              <w:rPr>
                <w:sz w:val="18"/>
                <w:szCs w:val="18"/>
              </w:rPr>
              <w:t>и</w:t>
            </w:r>
            <w:r w:rsidRPr="00340BF0">
              <w:rPr>
                <w:sz w:val="18"/>
                <w:szCs w:val="18"/>
              </w:rPr>
              <w:t>нистрации городского округа Тейково Ив</w:t>
            </w:r>
            <w:r w:rsidRPr="00340BF0">
              <w:rPr>
                <w:sz w:val="18"/>
                <w:szCs w:val="18"/>
              </w:rPr>
              <w:t>а</w:t>
            </w:r>
            <w:r w:rsidRPr="00340BF0">
              <w:rPr>
                <w:sz w:val="18"/>
                <w:szCs w:val="18"/>
              </w:rPr>
              <w:t>новской области</w:t>
            </w:r>
          </w:p>
        </w:tc>
        <w:tc>
          <w:tcPr>
            <w:tcW w:w="1134" w:type="dxa"/>
            <w:shd w:val="clear" w:color="auto" w:fill="auto"/>
          </w:tcPr>
          <w:p w:rsidR="00340BF0" w:rsidRPr="00340BF0" w:rsidRDefault="00340BF0" w:rsidP="00490376">
            <w:pPr>
              <w:spacing w:after="0" w:line="240" w:lineRule="auto"/>
              <w:jc w:val="center"/>
              <w:rPr>
                <w:rFonts w:ascii="Times New Roman" w:hAnsi="Times New Roman" w:cs="Times New Roman"/>
                <w:sz w:val="18"/>
                <w:szCs w:val="18"/>
              </w:rPr>
            </w:pPr>
            <w:r w:rsidRPr="00340BF0">
              <w:rPr>
                <w:rFonts w:ascii="Times New Roman" w:hAnsi="Times New Roman" w:cs="Times New Roman"/>
                <w:sz w:val="18"/>
                <w:szCs w:val="18"/>
              </w:rPr>
              <w:t>1 000,00000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r>
      <w:tr w:rsidR="00340BF0" w:rsidRPr="00340BF0" w:rsidTr="00490376">
        <w:tc>
          <w:tcPr>
            <w:tcW w:w="48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6095"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бюджетные ассигнования:</w:t>
            </w:r>
          </w:p>
        </w:tc>
        <w:tc>
          <w:tcPr>
            <w:tcW w:w="1843" w:type="dxa"/>
            <w:vMerge/>
            <w:shd w:val="clear" w:color="auto" w:fill="auto"/>
          </w:tcPr>
          <w:p w:rsidR="00340BF0" w:rsidRPr="00340BF0" w:rsidRDefault="00340BF0" w:rsidP="00490376">
            <w:pPr>
              <w:pStyle w:val="aff4"/>
              <w:ind w:left="0" w:right="-1"/>
              <w:rPr>
                <w:sz w:val="18"/>
                <w:szCs w:val="18"/>
              </w:rPr>
            </w:pPr>
          </w:p>
        </w:tc>
        <w:tc>
          <w:tcPr>
            <w:tcW w:w="1134" w:type="dxa"/>
            <w:shd w:val="clear" w:color="auto" w:fill="auto"/>
          </w:tcPr>
          <w:p w:rsidR="00340BF0" w:rsidRPr="00340BF0" w:rsidRDefault="00340BF0" w:rsidP="00490376">
            <w:pPr>
              <w:spacing w:after="0" w:line="240" w:lineRule="auto"/>
              <w:jc w:val="center"/>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a8"/>
              <w:ind w:right="-1"/>
              <w:jc w:val="center"/>
              <w:rPr>
                <w:sz w:val="18"/>
                <w:szCs w:val="18"/>
              </w:rPr>
            </w:pPr>
          </w:p>
        </w:tc>
        <w:tc>
          <w:tcPr>
            <w:tcW w:w="1134" w:type="dxa"/>
            <w:shd w:val="clear" w:color="auto" w:fill="auto"/>
          </w:tcPr>
          <w:p w:rsidR="00340BF0" w:rsidRPr="00340BF0" w:rsidRDefault="00340BF0" w:rsidP="00490376">
            <w:pPr>
              <w:pStyle w:val="a8"/>
              <w:ind w:right="-1"/>
              <w:jc w:val="center"/>
              <w:rPr>
                <w:sz w:val="18"/>
                <w:szCs w:val="18"/>
              </w:rPr>
            </w:pPr>
          </w:p>
        </w:tc>
        <w:tc>
          <w:tcPr>
            <w:tcW w:w="1134" w:type="dxa"/>
            <w:shd w:val="clear" w:color="auto" w:fill="auto"/>
          </w:tcPr>
          <w:p w:rsidR="00340BF0" w:rsidRPr="00340BF0" w:rsidRDefault="00340BF0" w:rsidP="00490376">
            <w:pPr>
              <w:pStyle w:val="a8"/>
              <w:ind w:right="-1"/>
              <w:jc w:val="center"/>
              <w:rPr>
                <w:sz w:val="18"/>
                <w:szCs w:val="18"/>
              </w:rPr>
            </w:pPr>
          </w:p>
        </w:tc>
        <w:tc>
          <w:tcPr>
            <w:tcW w:w="1134" w:type="dxa"/>
            <w:shd w:val="clear" w:color="auto" w:fill="auto"/>
          </w:tcPr>
          <w:p w:rsidR="00340BF0" w:rsidRPr="00340BF0" w:rsidRDefault="00340BF0" w:rsidP="00490376">
            <w:pPr>
              <w:pStyle w:val="a8"/>
              <w:ind w:right="-1"/>
              <w:jc w:val="center"/>
              <w:rPr>
                <w:sz w:val="18"/>
                <w:szCs w:val="18"/>
              </w:rPr>
            </w:pPr>
          </w:p>
        </w:tc>
        <w:tc>
          <w:tcPr>
            <w:tcW w:w="1134" w:type="dxa"/>
            <w:shd w:val="clear" w:color="auto" w:fill="auto"/>
          </w:tcPr>
          <w:p w:rsidR="00340BF0" w:rsidRPr="00340BF0" w:rsidRDefault="00340BF0" w:rsidP="00490376">
            <w:pPr>
              <w:pStyle w:val="a8"/>
              <w:ind w:right="-1"/>
              <w:jc w:val="center"/>
              <w:rPr>
                <w:sz w:val="18"/>
                <w:szCs w:val="18"/>
              </w:rPr>
            </w:pPr>
          </w:p>
        </w:tc>
      </w:tr>
      <w:tr w:rsidR="00340BF0" w:rsidRPr="00340BF0" w:rsidTr="00490376">
        <w:tc>
          <w:tcPr>
            <w:tcW w:w="48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6095"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местный бюджет</w:t>
            </w:r>
          </w:p>
        </w:tc>
        <w:tc>
          <w:tcPr>
            <w:tcW w:w="1843" w:type="dxa"/>
            <w:vMerge/>
            <w:shd w:val="clear" w:color="auto" w:fill="auto"/>
          </w:tcPr>
          <w:p w:rsidR="00340BF0" w:rsidRPr="00340BF0" w:rsidRDefault="00340BF0" w:rsidP="00490376">
            <w:pPr>
              <w:pStyle w:val="aff4"/>
              <w:ind w:left="0" w:right="-1"/>
              <w:rPr>
                <w:sz w:val="18"/>
                <w:szCs w:val="18"/>
              </w:rPr>
            </w:pPr>
          </w:p>
        </w:tc>
        <w:tc>
          <w:tcPr>
            <w:tcW w:w="1134" w:type="dxa"/>
            <w:shd w:val="clear" w:color="auto" w:fill="auto"/>
          </w:tcPr>
          <w:p w:rsidR="00340BF0" w:rsidRPr="00340BF0" w:rsidRDefault="00340BF0" w:rsidP="00490376">
            <w:pPr>
              <w:spacing w:after="0" w:line="240" w:lineRule="auto"/>
              <w:jc w:val="center"/>
              <w:rPr>
                <w:rFonts w:ascii="Times New Roman" w:hAnsi="Times New Roman" w:cs="Times New Roman"/>
                <w:sz w:val="18"/>
                <w:szCs w:val="18"/>
              </w:rPr>
            </w:pPr>
            <w:r w:rsidRPr="00340BF0">
              <w:rPr>
                <w:rFonts w:ascii="Times New Roman" w:hAnsi="Times New Roman" w:cs="Times New Roman"/>
                <w:sz w:val="18"/>
                <w:szCs w:val="18"/>
              </w:rPr>
              <w:t>1 000,00000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r>
      <w:tr w:rsidR="00340BF0" w:rsidRPr="00340BF0" w:rsidTr="00490376">
        <w:tc>
          <w:tcPr>
            <w:tcW w:w="48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6095"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областной бюджет</w:t>
            </w:r>
          </w:p>
        </w:tc>
        <w:tc>
          <w:tcPr>
            <w:tcW w:w="1843" w:type="dxa"/>
            <w:vMerge/>
            <w:shd w:val="clear" w:color="auto" w:fill="auto"/>
          </w:tcPr>
          <w:p w:rsidR="00340BF0" w:rsidRPr="00340BF0" w:rsidRDefault="00340BF0" w:rsidP="00490376">
            <w:pPr>
              <w:pStyle w:val="aff4"/>
              <w:ind w:left="0" w:right="-1"/>
              <w:rPr>
                <w:sz w:val="18"/>
                <w:szCs w:val="18"/>
              </w:rPr>
            </w:pPr>
          </w:p>
        </w:tc>
        <w:tc>
          <w:tcPr>
            <w:tcW w:w="1134" w:type="dxa"/>
            <w:shd w:val="clear" w:color="auto" w:fill="auto"/>
          </w:tcPr>
          <w:p w:rsidR="00340BF0" w:rsidRPr="00340BF0" w:rsidRDefault="00340BF0" w:rsidP="00490376">
            <w:pPr>
              <w:spacing w:after="0" w:line="240" w:lineRule="auto"/>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r>
      <w:tr w:rsidR="00340BF0" w:rsidRPr="00340BF0" w:rsidTr="00490376">
        <w:tc>
          <w:tcPr>
            <w:tcW w:w="48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6095"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федеральный бюджет</w:t>
            </w:r>
          </w:p>
        </w:tc>
        <w:tc>
          <w:tcPr>
            <w:tcW w:w="1843" w:type="dxa"/>
            <w:vMerge/>
            <w:shd w:val="clear" w:color="auto" w:fill="auto"/>
          </w:tcPr>
          <w:p w:rsidR="00340BF0" w:rsidRPr="00340BF0" w:rsidRDefault="00340BF0" w:rsidP="00490376">
            <w:pPr>
              <w:pStyle w:val="aff4"/>
              <w:ind w:left="0" w:right="-1"/>
              <w:rPr>
                <w:sz w:val="18"/>
                <w:szCs w:val="18"/>
              </w:rPr>
            </w:pPr>
          </w:p>
        </w:tc>
        <w:tc>
          <w:tcPr>
            <w:tcW w:w="1134" w:type="dxa"/>
            <w:shd w:val="clear" w:color="auto" w:fill="auto"/>
          </w:tcPr>
          <w:p w:rsidR="00340BF0" w:rsidRPr="00340BF0" w:rsidRDefault="00340BF0" w:rsidP="00490376">
            <w:pPr>
              <w:spacing w:after="0" w:line="240" w:lineRule="auto"/>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r>
      <w:tr w:rsidR="00340BF0" w:rsidRPr="00340BF0" w:rsidTr="00490376">
        <w:tc>
          <w:tcPr>
            <w:tcW w:w="488" w:type="dxa"/>
            <w:vMerge w:val="restart"/>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4.</w:t>
            </w:r>
          </w:p>
        </w:tc>
        <w:tc>
          <w:tcPr>
            <w:tcW w:w="6095"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Реализация мероприятий по модернизации объектов коммунальной инфраструктуры (софинансирование)</w:t>
            </w:r>
          </w:p>
        </w:tc>
        <w:tc>
          <w:tcPr>
            <w:tcW w:w="1843" w:type="dxa"/>
            <w:vMerge w:val="restart"/>
            <w:shd w:val="clear" w:color="auto" w:fill="auto"/>
          </w:tcPr>
          <w:p w:rsidR="00340BF0" w:rsidRPr="00340BF0" w:rsidRDefault="00340BF0" w:rsidP="00490376">
            <w:pPr>
              <w:pStyle w:val="aff4"/>
              <w:ind w:left="0" w:right="-1"/>
              <w:rPr>
                <w:sz w:val="18"/>
                <w:szCs w:val="18"/>
              </w:rPr>
            </w:pPr>
            <w:r w:rsidRPr="00340BF0">
              <w:rPr>
                <w:sz w:val="18"/>
                <w:szCs w:val="18"/>
              </w:rPr>
              <w:t>МКУ г.о. Тейково «Служба заказчика»</w:t>
            </w:r>
          </w:p>
        </w:tc>
        <w:tc>
          <w:tcPr>
            <w:tcW w:w="1134" w:type="dxa"/>
            <w:shd w:val="clear" w:color="auto" w:fill="auto"/>
          </w:tcPr>
          <w:p w:rsidR="00340BF0" w:rsidRPr="00340BF0" w:rsidRDefault="00340BF0" w:rsidP="00490376">
            <w:pPr>
              <w:spacing w:after="0" w:line="240" w:lineRule="auto"/>
              <w:jc w:val="center"/>
              <w:rPr>
                <w:rFonts w:ascii="Times New Roman" w:hAnsi="Times New Roman" w:cs="Times New Roman"/>
                <w:sz w:val="18"/>
                <w:szCs w:val="18"/>
              </w:rPr>
            </w:pPr>
            <w:r w:rsidRPr="00340BF0">
              <w:rPr>
                <w:rFonts w:ascii="Times New Roman" w:hAnsi="Times New Roman" w:cs="Times New Roman"/>
                <w:sz w:val="18"/>
                <w:szCs w:val="18"/>
              </w:rPr>
              <w:t>1 684,21100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r>
      <w:tr w:rsidR="00340BF0" w:rsidRPr="00340BF0" w:rsidTr="00490376">
        <w:tc>
          <w:tcPr>
            <w:tcW w:w="48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6095"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бюджетные ассигнования:</w:t>
            </w:r>
          </w:p>
        </w:tc>
        <w:tc>
          <w:tcPr>
            <w:tcW w:w="1843" w:type="dxa"/>
            <w:vMerge/>
            <w:shd w:val="clear" w:color="auto" w:fill="auto"/>
          </w:tcPr>
          <w:p w:rsidR="00340BF0" w:rsidRPr="00340BF0" w:rsidRDefault="00340BF0" w:rsidP="00490376">
            <w:pPr>
              <w:pStyle w:val="aff4"/>
              <w:ind w:left="0" w:right="-1"/>
              <w:rPr>
                <w:sz w:val="18"/>
                <w:szCs w:val="18"/>
              </w:rPr>
            </w:pP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a8"/>
              <w:ind w:right="-1"/>
              <w:jc w:val="center"/>
              <w:rPr>
                <w:sz w:val="18"/>
                <w:szCs w:val="18"/>
              </w:rPr>
            </w:pPr>
          </w:p>
        </w:tc>
        <w:tc>
          <w:tcPr>
            <w:tcW w:w="1134" w:type="dxa"/>
            <w:shd w:val="clear" w:color="auto" w:fill="auto"/>
          </w:tcPr>
          <w:p w:rsidR="00340BF0" w:rsidRPr="00340BF0" w:rsidRDefault="00340BF0" w:rsidP="00490376">
            <w:pPr>
              <w:pStyle w:val="a8"/>
              <w:ind w:right="-1"/>
              <w:jc w:val="center"/>
              <w:rPr>
                <w:sz w:val="18"/>
                <w:szCs w:val="18"/>
              </w:rPr>
            </w:pPr>
          </w:p>
        </w:tc>
        <w:tc>
          <w:tcPr>
            <w:tcW w:w="1134" w:type="dxa"/>
            <w:shd w:val="clear" w:color="auto" w:fill="auto"/>
          </w:tcPr>
          <w:p w:rsidR="00340BF0" w:rsidRPr="00340BF0" w:rsidRDefault="00340BF0" w:rsidP="00490376">
            <w:pPr>
              <w:pStyle w:val="a8"/>
              <w:ind w:right="-1"/>
              <w:jc w:val="center"/>
              <w:rPr>
                <w:sz w:val="18"/>
                <w:szCs w:val="18"/>
              </w:rPr>
            </w:pPr>
          </w:p>
        </w:tc>
        <w:tc>
          <w:tcPr>
            <w:tcW w:w="1134" w:type="dxa"/>
            <w:shd w:val="clear" w:color="auto" w:fill="auto"/>
          </w:tcPr>
          <w:p w:rsidR="00340BF0" w:rsidRPr="00340BF0" w:rsidRDefault="00340BF0" w:rsidP="00490376">
            <w:pPr>
              <w:pStyle w:val="a8"/>
              <w:ind w:right="-1"/>
              <w:jc w:val="center"/>
              <w:rPr>
                <w:sz w:val="18"/>
                <w:szCs w:val="18"/>
              </w:rPr>
            </w:pPr>
          </w:p>
        </w:tc>
        <w:tc>
          <w:tcPr>
            <w:tcW w:w="1134" w:type="dxa"/>
            <w:shd w:val="clear" w:color="auto" w:fill="auto"/>
          </w:tcPr>
          <w:p w:rsidR="00340BF0" w:rsidRPr="00340BF0" w:rsidRDefault="00340BF0" w:rsidP="00490376">
            <w:pPr>
              <w:pStyle w:val="a8"/>
              <w:ind w:right="-1"/>
              <w:jc w:val="center"/>
              <w:rPr>
                <w:sz w:val="18"/>
                <w:szCs w:val="18"/>
              </w:rPr>
            </w:pPr>
          </w:p>
        </w:tc>
      </w:tr>
      <w:tr w:rsidR="00340BF0" w:rsidRPr="00340BF0" w:rsidTr="00490376">
        <w:tc>
          <w:tcPr>
            <w:tcW w:w="48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6095"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местный бюджет</w:t>
            </w:r>
          </w:p>
        </w:tc>
        <w:tc>
          <w:tcPr>
            <w:tcW w:w="1843" w:type="dxa"/>
            <w:vMerge/>
            <w:shd w:val="clear" w:color="auto" w:fill="auto"/>
          </w:tcPr>
          <w:p w:rsidR="00340BF0" w:rsidRPr="00340BF0" w:rsidRDefault="00340BF0" w:rsidP="00490376">
            <w:pPr>
              <w:pStyle w:val="aff4"/>
              <w:ind w:left="0" w:right="-1"/>
              <w:rPr>
                <w:sz w:val="18"/>
                <w:szCs w:val="18"/>
              </w:rPr>
            </w:pP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1 684,21100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r>
      <w:tr w:rsidR="00340BF0" w:rsidRPr="00340BF0" w:rsidTr="00490376">
        <w:tc>
          <w:tcPr>
            <w:tcW w:w="48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6095"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областной бюджет</w:t>
            </w:r>
          </w:p>
        </w:tc>
        <w:tc>
          <w:tcPr>
            <w:tcW w:w="1843" w:type="dxa"/>
            <w:vMerge/>
            <w:shd w:val="clear" w:color="auto" w:fill="auto"/>
          </w:tcPr>
          <w:p w:rsidR="00340BF0" w:rsidRPr="00340BF0" w:rsidRDefault="00340BF0" w:rsidP="00490376">
            <w:pPr>
              <w:pStyle w:val="aff4"/>
              <w:ind w:left="0" w:right="-1"/>
              <w:rPr>
                <w:sz w:val="18"/>
                <w:szCs w:val="18"/>
              </w:rPr>
            </w:pPr>
          </w:p>
        </w:tc>
        <w:tc>
          <w:tcPr>
            <w:tcW w:w="1134" w:type="dxa"/>
            <w:shd w:val="clear" w:color="auto" w:fill="auto"/>
          </w:tcPr>
          <w:p w:rsidR="00340BF0" w:rsidRPr="00340BF0" w:rsidRDefault="00340BF0" w:rsidP="00490376">
            <w:pPr>
              <w:spacing w:after="0" w:line="240" w:lineRule="auto"/>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r>
      <w:tr w:rsidR="00340BF0" w:rsidRPr="00340BF0" w:rsidTr="00490376">
        <w:tc>
          <w:tcPr>
            <w:tcW w:w="48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6095"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федеральный бюджет</w:t>
            </w:r>
          </w:p>
        </w:tc>
        <w:tc>
          <w:tcPr>
            <w:tcW w:w="1843" w:type="dxa"/>
            <w:vMerge/>
            <w:shd w:val="clear" w:color="auto" w:fill="auto"/>
          </w:tcPr>
          <w:p w:rsidR="00340BF0" w:rsidRPr="00340BF0" w:rsidRDefault="00340BF0" w:rsidP="00490376">
            <w:pPr>
              <w:pStyle w:val="aff4"/>
              <w:ind w:left="0" w:right="-1"/>
              <w:rPr>
                <w:sz w:val="18"/>
                <w:szCs w:val="18"/>
              </w:rPr>
            </w:pPr>
          </w:p>
        </w:tc>
        <w:tc>
          <w:tcPr>
            <w:tcW w:w="1134" w:type="dxa"/>
            <w:shd w:val="clear" w:color="auto" w:fill="auto"/>
          </w:tcPr>
          <w:p w:rsidR="00340BF0" w:rsidRPr="00340BF0" w:rsidRDefault="00340BF0" w:rsidP="00490376">
            <w:pPr>
              <w:spacing w:after="0" w:line="240" w:lineRule="auto"/>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c>
          <w:tcPr>
            <w:tcW w:w="1134" w:type="dxa"/>
            <w:shd w:val="clear" w:color="auto" w:fill="auto"/>
          </w:tcPr>
          <w:p w:rsidR="00340BF0" w:rsidRPr="00340BF0" w:rsidRDefault="00340BF0" w:rsidP="00490376">
            <w:pPr>
              <w:pStyle w:val="a8"/>
              <w:ind w:right="-1"/>
              <w:jc w:val="center"/>
              <w:rPr>
                <w:sz w:val="18"/>
                <w:szCs w:val="18"/>
              </w:rPr>
            </w:pPr>
            <w:r w:rsidRPr="00340BF0">
              <w:rPr>
                <w:sz w:val="18"/>
                <w:szCs w:val="18"/>
              </w:rPr>
              <w:t>0,00</w:t>
            </w:r>
          </w:p>
        </w:tc>
      </w:tr>
    </w:tbl>
    <w:p w:rsidR="00340BF0" w:rsidRPr="00340BF0" w:rsidRDefault="00340BF0" w:rsidP="00340BF0">
      <w:pPr>
        <w:autoSpaceDE w:val="0"/>
        <w:autoSpaceDN w:val="0"/>
        <w:spacing w:after="0" w:line="240" w:lineRule="auto"/>
        <w:rPr>
          <w:rFonts w:ascii="Times New Roman" w:hAnsi="Times New Roman" w:cs="Times New Roman"/>
          <w:sz w:val="18"/>
          <w:szCs w:val="18"/>
        </w:rPr>
      </w:pPr>
      <w:r w:rsidRPr="00340BF0">
        <w:rPr>
          <w:rFonts w:ascii="Times New Roman" w:hAnsi="Times New Roman" w:cs="Times New Roman"/>
          <w:sz w:val="18"/>
          <w:szCs w:val="18"/>
        </w:rPr>
        <w:t>* информация по объемам финансирования носит прогнозный характер и подлежит уточнению по мере принятия нормативно-правовых актов.</w:t>
      </w:r>
    </w:p>
    <w:p w:rsidR="00340BF0" w:rsidRPr="00340BF0" w:rsidRDefault="00340BF0" w:rsidP="00340BF0">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br w:type="page"/>
      </w:r>
    </w:p>
    <w:p w:rsidR="00340BF0" w:rsidRPr="00340BF0" w:rsidRDefault="00340BF0" w:rsidP="00340BF0">
      <w:pPr>
        <w:spacing w:after="0" w:line="240" w:lineRule="auto"/>
        <w:ind w:right="-1"/>
        <w:jc w:val="center"/>
        <w:rPr>
          <w:rFonts w:ascii="Times New Roman" w:hAnsi="Times New Roman" w:cs="Times New Roman"/>
          <w:sz w:val="18"/>
          <w:szCs w:val="18"/>
        </w:rPr>
        <w:sectPr w:rsidR="00340BF0" w:rsidRPr="00340BF0" w:rsidSect="00490376">
          <w:pgSz w:w="16838" w:h="11906" w:orient="landscape"/>
          <w:pgMar w:top="567" w:right="851" w:bottom="1134" w:left="1134" w:header="709" w:footer="709" w:gutter="0"/>
          <w:cols w:space="720"/>
        </w:sectPr>
      </w:pPr>
    </w:p>
    <w:p w:rsidR="00340BF0" w:rsidRPr="00340BF0" w:rsidRDefault="00340BF0" w:rsidP="00340BF0">
      <w:pPr>
        <w:spacing w:after="0" w:line="240" w:lineRule="auto"/>
        <w:jc w:val="right"/>
        <w:rPr>
          <w:rFonts w:ascii="Times New Roman" w:hAnsi="Times New Roman" w:cs="Times New Roman"/>
          <w:sz w:val="18"/>
          <w:szCs w:val="18"/>
        </w:rPr>
      </w:pPr>
      <w:r w:rsidRPr="00340BF0">
        <w:rPr>
          <w:rFonts w:ascii="Times New Roman" w:hAnsi="Times New Roman" w:cs="Times New Roman"/>
          <w:sz w:val="18"/>
          <w:szCs w:val="18"/>
        </w:rPr>
        <w:lastRenderedPageBreak/>
        <w:t>Приложение № 9</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t>к постановлению администрации</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t xml:space="preserve"> городского округа Тейково</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t>Ивановской области</w:t>
      </w:r>
    </w:p>
    <w:p w:rsidR="00340BF0" w:rsidRPr="00340BF0" w:rsidRDefault="00340BF0" w:rsidP="00340BF0">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 xml:space="preserve">              от  23.12.2022        №655</w:t>
      </w:r>
    </w:p>
    <w:p w:rsidR="00340BF0" w:rsidRPr="00340BF0" w:rsidRDefault="00340BF0" w:rsidP="00340BF0">
      <w:pPr>
        <w:spacing w:after="0" w:line="240" w:lineRule="auto"/>
        <w:ind w:right="-1"/>
        <w:jc w:val="center"/>
        <w:rPr>
          <w:rFonts w:ascii="Times New Roman" w:hAnsi="Times New Roman" w:cs="Times New Roman"/>
          <w:sz w:val="18"/>
          <w:szCs w:val="18"/>
        </w:rPr>
      </w:pPr>
    </w:p>
    <w:p w:rsidR="00340BF0" w:rsidRPr="00340BF0" w:rsidRDefault="00340BF0" w:rsidP="00340BF0">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476"/>
      </w:tblGrid>
      <w:tr w:rsidR="00340BF0" w:rsidRPr="00340BF0" w:rsidTr="00490376">
        <w:tc>
          <w:tcPr>
            <w:tcW w:w="2836" w:type="dxa"/>
            <w:shd w:val="clear" w:color="auto" w:fill="FFFFFF"/>
          </w:tcPr>
          <w:p w:rsidR="00340BF0" w:rsidRPr="00340BF0" w:rsidRDefault="00340BF0" w:rsidP="00490376">
            <w:pPr>
              <w:pStyle w:val="aff4"/>
              <w:tabs>
                <w:tab w:val="left" w:pos="2727"/>
              </w:tabs>
              <w:ind w:left="0"/>
              <w:rPr>
                <w:sz w:val="18"/>
                <w:szCs w:val="18"/>
              </w:rPr>
            </w:pPr>
            <w:r w:rsidRPr="00340BF0">
              <w:rPr>
                <w:sz w:val="18"/>
                <w:szCs w:val="18"/>
              </w:rPr>
              <w:t>Наименование</w:t>
            </w:r>
          </w:p>
          <w:p w:rsidR="00340BF0" w:rsidRPr="00340BF0" w:rsidRDefault="00340BF0" w:rsidP="00490376">
            <w:pPr>
              <w:pStyle w:val="aff4"/>
              <w:tabs>
                <w:tab w:val="left" w:pos="2727"/>
              </w:tabs>
              <w:ind w:left="0"/>
              <w:rPr>
                <w:sz w:val="18"/>
                <w:szCs w:val="18"/>
              </w:rPr>
            </w:pPr>
            <w:r w:rsidRPr="00340BF0">
              <w:rPr>
                <w:sz w:val="18"/>
                <w:szCs w:val="18"/>
              </w:rPr>
              <w:t>Подпрограммы</w:t>
            </w:r>
          </w:p>
        </w:tc>
        <w:tc>
          <w:tcPr>
            <w:tcW w:w="7476" w:type="dxa"/>
            <w:shd w:val="clear" w:color="auto" w:fill="FFFFFF"/>
          </w:tcPr>
          <w:p w:rsidR="00340BF0" w:rsidRPr="00340BF0" w:rsidRDefault="00340BF0" w:rsidP="00490376">
            <w:pPr>
              <w:pStyle w:val="aff4"/>
              <w:ind w:left="0"/>
              <w:rPr>
                <w:sz w:val="18"/>
                <w:szCs w:val="18"/>
              </w:rPr>
            </w:pPr>
            <w:r w:rsidRPr="00340BF0">
              <w:rPr>
                <w:sz w:val="18"/>
                <w:szCs w:val="18"/>
              </w:rPr>
              <w:t>Ремонт, капитальный ремонт и содержание автомобильных дорог общего пользования мес</w:t>
            </w:r>
            <w:r w:rsidRPr="00340BF0">
              <w:rPr>
                <w:sz w:val="18"/>
                <w:szCs w:val="18"/>
              </w:rPr>
              <w:t>т</w:t>
            </w:r>
            <w:r w:rsidRPr="00340BF0">
              <w:rPr>
                <w:sz w:val="18"/>
                <w:szCs w:val="18"/>
              </w:rPr>
              <w:t>ного значения (далее – подпрограмма)</w:t>
            </w:r>
          </w:p>
        </w:tc>
      </w:tr>
      <w:tr w:rsidR="00340BF0" w:rsidRPr="00340BF0" w:rsidTr="00490376">
        <w:tc>
          <w:tcPr>
            <w:tcW w:w="2836" w:type="dxa"/>
            <w:shd w:val="clear" w:color="auto" w:fill="FFFFFF"/>
          </w:tcPr>
          <w:p w:rsidR="00340BF0" w:rsidRPr="00340BF0" w:rsidRDefault="00340BF0" w:rsidP="00490376">
            <w:pPr>
              <w:pStyle w:val="aff4"/>
              <w:ind w:left="0"/>
              <w:rPr>
                <w:sz w:val="18"/>
                <w:szCs w:val="18"/>
              </w:rPr>
            </w:pPr>
            <w:r w:rsidRPr="00340BF0">
              <w:rPr>
                <w:sz w:val="18"/>
                <w:szCs w:val="18"/>
              </w:rPr>
              <w:t>Срок реализации</w:t>
            </w:r>
          </w:p>
          <w:p w:rsidR="00340BF0" w:rsidRPr="00340BF0" w:rsidRDefault="00340BF0" w:rsidP="00490376">
            <w:pPr>
              <w:pStyle w:val="aff4"/>
              <w:ind w:left="0"/>
              <w:rPr>
                <w:sz w:val="18"/>
                <w:szCs w:val="18"/>
              </w:rPr>
            </w:pPr>
            <w:r w:rsidRPr="00340BF0">
              <w:rPr>
                <w:sz w:val="18"/>
                <w:szCs w:val="18"/>
              </w:rPr>
              <w:t>Подпрограммы</w:t>
            </w:r>
          </w:p>
        </w:tc>
        <w:tc>
          <w:tcPr>
            <w:tcW w:w="7476" w:type="dxa"/>
            <w:shd w:val="clear" w:color="auto" w:fill="FFFFFF"/>
          </w:tcPr>
          <w:p w:rsidR="00340BF0" w:rsidRPr="00340BF0" w:rsidRDefault="00340BF0" w:rsidP="00490376">
            <w:pPr>
              <w:pStyle w:val="aff4"/>
              <w:ind w:left="0"/>
              <w:rPr>
                <w:sz w:val="18"/>
                <w:szCs w:val="18"/>
              </w:rPr>
            </w:pPr>
            <w:r w:rsidRPr="00340BF0">
              <w:rPr>
                <w:sz w:val="18"/>
                <w:szCs w:val="18"/>
              </w:rPr>
              <w:t>2023-2028</w:t>
            </w:r>
          </w:p>
        </w:tc>
      </w:tr>
      <w:tr w:rsidR="00340BF0" w:rsidRPr="00340BF0" w:rsidTr="00490376">
        <w:tc>
          <w:tcPr>
            <w:tcW w:w="2836" w:type="dxa"/>
            <w:shd w:val="clear" w:color="auto" w:fill="FFFFFF"/>
          </w:tcPr>
          <w:p w:rsidR="00340BF0" w:rsidRPr="00340BF0" w:rsidRDefault="00340BF0" w:rsidP="00490376">
            <w:pPr>
              <w:pStyle w:val="aff4"/>
              <w:ind w:left="0"/>
              <w:rPr>
                <w:sz w:val="18"/>
                <w:szCs w:val="18"/>
              </w:rPr>
            </w:pPr>
            <w:r w:rsidRPr="00340BF0">
              <w:rPr>
                <w:sz w:val="18"/>
                <w:szCs w:val="18"/>
              </w:rPr>
              <w:t>Исполнители</w:t>
            </w:r>
          </w:p>
          <w:p w:rsidR="00340BF0" w:rsidRPr="00340BF0" w:rsidRDefault="00340BF0" w:rsidP="00490376">
            <w:pPr>
              <w:pStyle w:val="aff4"/>
              <w:ind w:left="0"/>
              <w:rPr>
                <w:sz w:val="18"/>
                <w:szCs w:val="18"/>
              </w:rPr>
            </w:pPr>
            <w:r w:rsidRPr="00340BF0">
              <w:rPr>
                <w:sz w:val="18"/>
                <w:szCs w:val="18"/>
              </w:rPr>
              <w:t>Подпрограммы</w:t>
            </w:r>
          </w:p>
        </w:tc>
        <w:tc>
          <w:tcPr>
            <w:tcW w:w="7476" w:type="dxa"/>
            <w:shd w:val="clear" w:color="auto" w:fill="FFFFFF"/>
          </w:tcPr>
          <w:p w:rsidR="00340BF0" w:rsidRPr="00340BF0" w:rsidRDefault="00340BF0" w:rsidP="00490376">
            <w:pPr>
              <w:autoSpaceDE w:val="0"/>
              <w:autoSpaceDN w:val="0"/>
              <w:spacing w:after="0" w:line="240" w:lineRule="auto"/>
              <w:rPr>
                <w:rFonts w:ascii="Times New Roman" w:hAnsi="Times New Roman" w:cs="Times New Roman"/>
                <w:sz w:val="18"/>
                <w:szCs w:val="18"/>
              </w:rPr>
            </w:pPr>
            <w:r w:rsidRPr="00340BF0">
              <w:rPr>
                <w:rFonts w:ascii="Times New Roman" w:hAnsi="Times New Roman" w:cs="Times New Roman"/>
                <w:sz w:val="18"/>
                <w:szCs w:val="18"/>
              </w:rPr>
              <w:t>Отдел городской инфраструктуры администрации городского округа Тейково Ивановской области</w:t>
            </w:r>
          </w:p>
        </w:tc>
      </w:tr>
      <w:tr w:rsidR="00340BF0" w:rsidRPr="00340BF0" w:rsidTr="00490376">
        <w:tc>
          <w:tcPr>
            <w:tcW w:w="2836" w:type="dxa"/>
            <w:shd w:val="clear" w:color="auto" w:fill="FFFFFF"/>
          </w:tcPr>
          <w:p w:rsidR="00340BF0" w:rsidRPr="00340BF0" w:rsidRDefault="00340BF0" w:rsidP="00490376">
            <w:pPr>
              <w:pStyle w:val="aff4"/>
              <w:ind w:left="0"/>
              <w:rPr>
                <w:sz w:val="18"/>
                <w:szCs w:val="18"/>
              </w:rPr>
            </w:pPr>
            <w:r w:rsidRPr="00340BF0">
              <w:rPr>
                <w:sz w:val="18"/>
                <w:szCs w:val="18"/>
              </w:rPr>
              <w:t>Цели</w:t>
            </w:r>
          </w:p>
          <w:p w:rsidR="00340BF0" w:rsidRPr="00340BF0" w:rsidRDefault="00340BF0" w:rsidP="00490376">
            <w:pPr>
              <w:pStyle w:val="aff4"/>
              <w:ind w:left="0"/>
              <w:rPr>
                <w:sz w:val="18"/>
                <w:szCs w:val="18"/>
              </w:rPr>
            </w:pPr>
            <w:r w:rsidRPr="00340BF0">
              <w:rPr>
                <w:sz w:val="18"/>
                <w:szCs w:val="18"/>
              </w:rPr>
              <w:t>Подпрограммы</w:t>
            </w:r>
          </w:p>
        </w:tc>
        <w:tc>
          <w:tcPr>
            <w:tcW w:w="7476" w:type="dxa"/>
            <w:shd w:val="clear" w:color="auto" w:fill="FFFFFF"/>
          </w:tcPr>
          <w:p w:rsidR="00340BF0" w:rsidRPr="00340BF0" w:rsidRDefault="00340BF0" w:rsidP="00490376">
            <w:pPr>
              <w:pStyle w:val="aff4"/>
              <w:ind w:left="0"/>
              <w:rPr>
                <w:sz w:val="18"/>
                <w:szCs w:val="18"/>
              </w:rPr>
            </w:pPr>
            <w:r w:rsidRPr="00340BF0">
              <w:rPr>
                <w:sz w:val="18"/>
                <w:szCs w:val="18"/>
              </w:rPr>
              <w:t>Обеспечение исполнения полномочий органов местного самоуправления городского округа Тейково Ивановской области по содержанию и ремонту автомобильных дорог, мостов и иных транспортных сооружений общего пользования местного значения.</w:t>
            </w:r>
          </w:p>
        </w:tc>
      </w:tr>
      <w:tr w:rsidR="00340BF0" w:rsidRPr="00340BF0" w:rsidTr="00490376">
        <w:tc>
          <w:tcPr>
            <w:tcW w:w="2836" w:type="dxa"/>
            <w:shd w:val="clear" w:color="auto" w:fill="FFFFFF"/>
          </w:tcPr>
          <w:p w:rsidR="00340BF0" w:rsidRPr="00340BF0" w:rsidRDefault="00340BF0" w:rsidP="00490376">
            <w:pPr>
              <w:pStyle w:val="aff4"/>
              <w:ind w:left="0"/>
              <w:rPr>
                <w:sz w:val="18"/>
                <w:szCs w:val="18"/>
              </w:rPr>
            </w:pPr>
            <w:r w:rsidRPr="00340BF0">
              <w:rPr>
                <w:sz w:val="18"/>
                <w:szCs w:val="18"/>
              </w:rPr>
              <w:t>Объем ресурсного обеспечения мероприятий</w:t>
            </w:r>
          </w:p>
          <w:p w:rsidR="00340BF0" w:rsidRPr="00340BF0" w:rsidRDefault="00340BF0" w:rsidP="00490376">
            <w:pPr>
              <w:pStyle w:val="aff4"/>
              <w:ind w:left="0"/>
              <w:rPr>
                <w:sz w:val="18"/>
                <w:szCs w:val="18"/>
              </w:rPr>
            </w:pPr>
            <w:r w:rsidRPr="00340BF0">
              <w:rPr>
                <w:sz w:val="18"/>
                <w:szCs w:val="18"/>
              </w:rPr>
              <w:t xml:space="preserve">подпрограммы </w:t>
            </w:r>
          </w:p>
        </w:tc>
        <w:tc>
          <w:tcPr>
            <w:tcW w:w="7476" w:type="dxa"/>
            <w:shd w:val="clear" w:color="auto" w:fill="auto"/>
          </w:tcPr>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Общий объем бюджетных ассигнований:</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2023 год – 56 949,09723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2024 год – 16 398,50000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2025 год – 16 097,30000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2026 год – 1 119,84513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2027 год – 1 119,84513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2028 год – 1 119,84513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 местный бюджет:</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2023 год – 16 799,88338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2024 год – 16 398,50000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2025 год – 16 097,30000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2026 год – 1 119,84513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2027 год – 1 119,84513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2028 год – 1 119,84513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 областной бюджет:</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2023 год – 40 149,21385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2024 год – 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2025 год – 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2026 год – 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2027 год – 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2028 год – 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 федеральный бюджет:</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2023 год – 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2024 год – 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2025 год – 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2026 год – 0,00 тыс. руб.</w:t>
            </w:r>
          </w:p>
        </w:tc>
      </w:tr>
    </w:tbl>
    <w:p w:rsidR="00340BF0" w:rsidRPr="00340BF0" w:rsidRDefault="00340BF0" w:rsidP="00340BF0">
      <w:pPr>
        <w:spacing w:after="0" w:line="240" w:lineRule="auto"/>
        <w:rPr>
          <w:rFonts w:ascii="Times New Roman" w:hAnsi="Times New Roman" w:cs="Times New Roman"/>
          <w:sz w:val="18"/>
          <w:szCs w:val="18"/>
        </w:rPr>
      </w:pPr>
    </w:p>
    <w:p w:rsidR="00340BF0" w:rsidRPr="00340BF0" w:rsidRDefault="00340BF0" w:rsidP="00340BF0">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br w:type="page"/>
      </w:r>
    </w:p>
    <w:p w:rsidR="00340BF0" w:rsidRPr="00340BF0" w:rsidRDefault="00340BF0" w:rsidP="00340BF0">
      <w:pPr>
        <w:spacing w:after="0" w:line="240" w:lineRule="auto"/>
        <w:jc w:val="right"/>
        <w:rPr>
          <w:rFonts w:ascii="Times New Roman" w:hAnsi="Times New Roman" w:cs="Times New Roman"/>
          <w:sz w:val="18"/>
          <w:szCs w:val="18"/>
        </w:rPr>
        <w:sectPr w:rsidR="00340BF0" w:rsidRPr="00340BF0" w:rsidSect="00490376">
          <w:pgSz w:w="11906" w:h="16838"/>
          <w:pgMar w:top="1134" w:right="567" w:bottom="1134" w:left="851" w:header="709" w:footer="709" w:gutter="0"/>
          <w:cols w:space="708"/>
          <w:docGrid w:linePitch="360"/>
        </w:sectPr>
      </w:pPr>
    </w:p>
    <w:p w:rsidR="00340BF0" w:rsidRPr="00340BF0" w:rsidRDefault="00340BF0" w:rsidP="00340BF0">
      <w:pPr>
        <w:spacing w:after="0" w:line="240" w:lineRule="auto"/>
        <w:jc w:val="right"/>
        <w:rPr>
          <w:rFonts w:ascii="Times New Roman" w:hAnsi="Times New Roman" w:cs="Times New Roman"/>
          <w:sz w:val="18"/>
          <w:szCs w:val="18"/>
        </w:rPr>
      </w:pPr>
      <w:r w:rsidRPr="00340BF0">
        <w:rPr>
          <w:rFonts w:ascii="Times New Roman" w:hAnsi="Times New Roman" w:cs="Times New Roman"/>
          <w:sz w:val="18"/>
          <w:szCs w:val="18"/>
        </w:rPr>
        <w:lastRenderedPageBreak/>
        <w:t>Приложение № 10</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t>к постановлению администрации</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t xml:space="preserve"> городского округа Тейково</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t>Ивановской области</w:t>
      </w:r>
    </w:p>
    <w:p w:rsidR="00340BF0" w:rsidRPr="00340BF0" w:rsidRDefault="00340BF0" w:rsidP="00340BF0">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 xml:space="preserve"> от 23.12.2022         №655</w:t>
      </w:r>
    </w:p>
    <w:p w:rsidR="00340BF0" w:rsidRPr="00340BF0" w:rsidRDefault="00340BF0" w:rsidP="00340BF0">
      <w:pPr>
        <w:spacing w:after="0" w:line="240" w:lineRule="auto"/>
        <w:ind w:right="-1"/>
        <w:jc w:val="center"/>
        <w:rPr>
          <w:rFonts w:ascii="Times New Roman" w:hAnsi="Times New Roman" w:cs="Times New Roman"/>
          <w:sz w:val="18"/>
          <w:szCs w:val="18"/>
        </w:rPr>
      </w:pPr>
    </w:p>
    <w:p w:rsidR="00340BF0" w:rsidRPr="00340BF0" w:rsidRDefault="00340BF0" w:rsidP="00340BF0">
      <w:pPr>
        <w:spacing w:after="0" w:line="240" w:lineRule="auto"/>
        <w:ind w:firstLine="709"/>
        <w:rPr>
          <w:rFonts w:ascii="Times New Roman" w:hAnsi="Times New Roman" w:cs="Times New Roman"/>
          <w:sz w:val="18"/>
          <w:szCs w:val="18"/>
        </w:rPr>
      </w:pPr>
      <w:r w:rsidRPr="00340BF0">
        <w:rPr>
          <w:rFonts w:ascii="Times New Roman" w:hAnsi="Times New Roman" w:cs="Times New Roman"/>
          <w:sz w:val="18"/>
          <w:szCs w:val="18"/>
        </w:rPr>
        <w:t>5. Ресурсное обеспечение мероприятий подпрограммы.</w:t>
      </w:r>
    </w:p>
    <w:p w:rsidR="00340BF0" w:rsidRPr="00340BF0" w:rsidRDefault="00340BF0" w:rsidP="00340BF0">
      <w:pPr>
        <w:spacing w:after="0" w:line="240" w:lineRule="auto"/>
        <w:ind w:right="-1" w:firstLine="708"/>
        <w:jc w:val="right"/>
        <w:rPr>
          <w:rFonts w:ascii="Times New Roman" w:hAnsi="Times New Roman" w:cs="Times New Roman"/>
          <w:sz w:val="18"/>
          <w:szCs w:val="18"/>
        </w:rPr>
      </w:pPr>
      <w:r w:rsidRPr="00340BF0">
        <w:rPr>
          <w:rFonts w:ascii="Times New Roman" w:hAnsi="Times New Roman" w:cs="Times New Roman"/>
          <w:sz w:val="18"/>
          <w:szCs w:val="18"/>
        </w:rPr>
        <w:t>(тыс. руб.)</w:t>
      </w: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426"/>
        <w:gridCol w:w="5244"/>
        <w:gridCol w:w="1843"/>
        <w:gridCol w:w="1276"/>
        <w:gridCol w:w="1276"/>
        <w:gridCol w:w="1275"/>
        <w:gridCol w:w="1276"/>
        <w:gridCol w:w="1276"/>
        <w:gridCol w:w="1276"/>
      </w:tblGrid>
      <w:tr w:rsidR="00340BF0" w:rsidRPr="00340BF0" w:rsidTr="00490376">
        <w:tc>
          <w:tcPr>
            <w:tcW w:w="42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 п/п</w:t>
            </w:r>
          </w:p>
        </w:tc>
        <w:tc>
          <w:tcPr>
            <w:tcW w:w="5244"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Наименование мероприятий/источник ресурсного обе</w:t>
            </w:r>
            <w:r w:rsidRPr="00340BF0">
              <w:rPr>
                <w:rFonts w:ascii="Times New Roman" w:hAnsi="Times New Roman" w:cs="Times New Roman"/>
                <w:sz w:val="18"/>
                <w:szCs w:val="18"/>
              </w:rPr>
              <w:t>с</w:t>
            </w:r>
            <w:r w:rsidRPr="00340BF0">
              <w:rPr>
                <w:rFonts w:ascii="Times New Roman" w:hAnsi="Times New Roman" w:cs="Times New Roman"/>
                <w:sz w:val="18"/>
                <w:szCs w:val="18"/>
              </w:rPr>
              <w:t>печения</w:t>
            </w:r>
          </w:p>
        </w:tc>
        <w:tc>
          <w:tcPr>
            <w:tcW w:w="1843"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Исполнитель</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2023</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2024</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2025</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2026*</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2027*</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2028*</w:t>
            </w:r>
          </w:p>
        </w:tc>
      </w:tr>
      <w:tr w:rsidR="00340BF0" w:rsidRPr="00340BF0" w:rsidTr="00490376">
        <w:tc>
          <w:tcPr>
            <w:tcW w:w="5670" w:type="dxa"/>
            <w:gridSpan w:val="2"/>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Подпрограмма, всего:</w:t>
            </w:r>
          </w:p>
        </w:tc>
        <w:tc>
          <w:tcPr>
            <w:tcW w:w="1843" w:type="dxa"/>
            <w:vMerge w:val="restart"/>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Отдел горо</w:t>
            </w:r>
            <w:r w:rsidRPr="00340BF0">
              <w:rPr>
                <w:rFonts w:ascii="Times New Roman" w:hAnsi="Times New Roman" w:cs="Times New Roman"/>
                <w:sz w:val="18"/>
                <w:szCs w:val="18"/>
              </w:rPr>
              <w:t>д</w:t>
            </w:r>
            <w:r w:rsidRPr="00340BF0">
              <w:rPr>
                <w:rFonts w:ascii="Times New Roman" w:hAnsi="Times New Roman" w:cs="Times New Roman"/>
                <w:sz w:val="18"/>
                <w:szCs w:val="18"/>
              </w:rPr>
              <w:t>ской инфраструктуры администрации горо</w:t>
            </w:r>
            <w:r w:rsidRPr="00340BF0">
              <w:rPr>
                <w:rFonts w:ascii="Times New Roman" w:hAnsi="Times New Roman" w:cs="Times New Roman"/>
                <w:sz w:val="18"/>
                <w:szCs w:val="18"/>
              </w:rPr>
              <w:t>д</w:t>
            </w:r>
            <w:r w:rsidRPr="00340BF0">
              <w:rPr>
                <w:rFonts w:ascii="Times New Roman" w:hAnsi="Times New Roman" w:cs="Times New Roman"/>
                <w:sz w:val="18"/>
                <w:szCs w:val="18"/>
              </w:rPr>
              <w:t>ского округа Тейково Ивановской области</w:t>
            </w:r>
          </w:p>
        </w:tc>
        <w:tc>
          <w:tcPr>
            <w:tcW w:w="1276" w:type="dxa"/>
            <w:shd w:val="clear" w:color="auto" w:fill="auto"/>
          </w:tcPr>
          <w:p w:rsidR="00340BF0" w:rsidRPr="00340BF0" w:rsidRDefault="00340BF0" w:rsidP="00490376">
            <w:pPr>
              <w:pStyle w:val="ConsPlusNormal"/>
              <w:ind w:left="108" w:hanging="108"/>
              <w:jc w:val="center"/>
              <w:rPr>
                <w:rFonts w:ascii="Times New Roman" w:hAnsi="Times New Roman" w:cs="Times New Roman"/>
                <w:sz w:val="18"/>
                <w:szCs w:val="18"/>
              </w:rPr>
            </w:pPr>
            <w:r w:rsidRPr="00340BF0">
              <w:rPr>
                <w:rFonts w:ascii="Times New Roman" w:hAnsi="Times New Roman" w:cs="Times New Roman"/>
                <w:sz w:val="18"/>
                <w:szCs w:val="18"/>
              </w:rPr>
              <w:t>56 949,09723</w:t>
            </w:r>
          </w:p>
        </w:tc>
        <w:tc>
          <w:tcPr>
            <w:tcW w:w="1276" w:type="dxa"/>
            <w:shd w:val="clear" w:color="auto" w:fill="auto"/>
          </w:tcPr>
          <w:p w:rsidR="00340BF0" w:rsidRPr="00340BF0" w:rsidRDefault="00340BF0" w:rsidP="00490376">
            <w:pPr>
              <w:pStyle w:val="ConsPlusNormal"/>
              <w:ind w:right="-1" w:hanging="108"/>
              <w:jc w:val="center"/>
              <w:rPr>
                <w:rFonts w:ascii="Times New Roman" w:hAnsi="Times New Roman" w:cs="Times New Roman"/>
                <w:sz w:val="18"/>
                <w:szCs w:val="18"/>
              </w:rPr>
            </w:pPr>
            <w:r w:rsidRPr="00340BF0">
              <w:rPr>
                <w:rFonts w:ascii="Times New Roman" w:hAnsi="Times New Roman" w:cs="Times New Roman"/>
                <w:sz w:val="18"/>
                <w:szCs w:val="18"/>
              </w:rPr>
              <w:t>16 398,50000</w:t>
            </w:r>
          </w:p>
        </w:tc>
        <w:tc>
          <w:tcPr>
            <w:tcW w:w="1275" w:type="dxa"/>
            <w:shd w:val="clear" w:color="auto" w:fill="auto"/>
          </w:tcPr>
          <w:p w:rsidR="00340BF0" w:rsidRPr="00340BF0" w:rsidRDefault="00340BF0" w:rsidP="00490376">
            <w:pPr>
              <w:pStyle w:val="ConsPlusNormal"/>
              <w:ind w:right="-1" w:hanging="108"/>
              <w:jc w:val="center"/>
              <w:rPr>
                <w:rFonts w:ascii="Times New Roman" w:hAnsi="Times New Roman" w:cs="Times New Roman"/>
                <w:sz w:val="18"/>
                <w:szCs w:val="18"/>
              </w:rPr>
            </w:pPr>
            <w:r w:rsidRPr="00340BF0">
              <w:rPr>
                <w:rFonts w:ascii="Times New Roman" w:hAnsi="Times New Roman" w:cs="Times New Roman"/>
                <w:sz w:val="18"/>
                <w:szCs w:val="18"/>
              </w:rPr>
              <w:t>16 097,30000</w:t>
            </w:r>
          </w:p>
        </w:tc>
        <w:tc>
          <w:tcPr>
            <w:tcW w:w="1276" w:type="dxa"/>
            <w:shd w:val="clear" w:color="auto" w:fill="auto"/>
          </w:tcPr>
          <w:p w:rsidR="00340BF0" w:rsidRPr="00340BF0" w:rsidRDefault="00340BF0" w:rsidP="00490376">
            <w:pPr>
              <w:pStyle w:val="ConsPlusNormal"/>
              <w:ind w:right="-1" w:hanging="108"/>
              <w:jc w:val="center"/>
              <w:rPr>
                <w:rFonts w:ascii="Times New Roman" w:hAnsi="Times New Roman" w:cs="Times New Roman"/>
                <w:sz w:val="18"/>
                <w:szCs w:val="18"/>
              </w:rPr>
            </w:pPr>
            <w:r w:rsidRPr="00340BF0">
              <w:rPr>
                <w:rFonts w:ascii="Times New Roman" w:hAnsi="Times New Roman" w:cs="Times New Roman"/>
                <w:sz w:val="18"/>
                <w:szCs w:val="18"/>
              </w:rPr>
              <w:t>1 119,84513</w:t>
            </w:r>
          </w:p>
        </w:tc>
        <w:tc>
          <w:tcPr>
            <w:tcW w:w="1276" w:type="dxa"/>
            <w:shd w:val="clear" w:color="auto" w:fill="auto"/>
          </w:tcPr>
          <w:p w:rsidR="00340BF0" w:rsidRPr="00340BF0" w:rsidRDefault="00340BF0" w:rsidP="00490376">
            <w:pPr>
              <w:pStyle w:val="ConsPlusNormal"/>
              <w:ind w:right="-1" w:hanging="108"/>
              <w:jc w:val="center"/>
              <w:rPr>
                <w:rFonts w:ascii="Times New Roman" w:hAnsi="Times New Roman" w:cs="Times New Roman"/>
                <w:sz w:val="18"/>
                <w:szCs w:val="18"/>
              </w:rPr>
            </w:pPr>
            <w:r w:rsidRPr="00340BF0">
              <w:rPr>
                <w:rFonts w:ascii="Times New Roman" w:hAnsi="Times New Roman" w:cs="Times New Roman"/>
                <w:sz w:val="18"/>
                <w:szCs w:val="18"/>
              </w:rPr>
              <w:t>1 119,84513</w:t>
            </w:r>
          </w:p>
        </w:tc>
        <w:tc>
          <w:tcPr>
            <w:tcW w:w="1276" w:type="dxa"/>
            <w:shd w:val="clear" w:color="auto" w:fill="auto"/>
          </w:tcPr>
          <w:p w:rsidR="00340BF0" w:rsidRPr="00340BF0" w:rsidRDefault="00340BF0" w:rsidP="00490376">
            <w:pPr>
              <w:pStyle w:val="ConsPlusNormal"/>
              <w:ind w:right="-1" w:hanging="108"/>
              <w:jc w:val="center"/>
              <w:rPr>
                <w:rFonts w:ascii="Times New Roman" w:hAnsi="Times New Roman" w:cs="Times New Roman"/>
                <w:sz w:val="18"/>
                <w:szCs w:val="18"/>
              </w:rPr>
            </w:pPr>
            <w:r w:rsidRPr="00340BF0">
              <w:rPr>
                <w:rFonts w:ascii="Times New Roman" w:hAnsi="Times New Roman" w:cs="Times New Roman"/>
                <w:sz w:val="18"/>
                <w:szCs w:val="18"/>
              </w:rPr>
              <w:t>1 119,84513</w:t>
            </w:r>
          </w:p>
        </w:tc>
      </w:tr>
      <w:tr w:rsidR="00340BF0" w:rsidRPr="00340BF0" w:rsidTr="00490376">
        <w:tc>
          <w:tcPr>
            <w:tcW w:w="5670" w:type="dxa"/>
            <w:gridSpan w:val="2"/>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бюджетные ассигнования:</w:t>
            </w:r>
          </w:p>
        </w:tc>
        <w:tc>
          <w:tcPr>
            <w:tcW w:w="1843"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ind w:left="108" w:hanging="108"/>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ind w:left="108" w:hanging="108"/>
              <w:jc w:val="center"/>
              <w:rPr>
                <w:rFonts w:ascii="Times New Roman" w:hAnsi="Times New Roman" w:cs="Times New Roman"/>
                <w:sz w:val="18"/>
                <w:szCs w:val="18"/>
              </w:rPr>
            </w:pPr>
          </w:p>
        </w:tc>
        <w:tc>
          <w:tcPr>
            <w:tcW w:w="1275" w:type="dxa"/>
            <w:shd w:val="clear" w:color="auto" w:fill="auto"/>
          </w:tcPr>
          <w:p w:rsidR="00340BF0" w:rsidRPr="00340BF0" w:rsidRDefault="00340BF0" w:rsidP="00490376">
            <w:pPr>
              <w:pStyle w:val="ConsPlusNormal"/>
              <w:ind w:right="-1" w:hanging="108"/>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ind w:right="-1" w:hanging="108"/>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ind w:right="-1" w:hanging="108"/>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ind w:right="-1" w:hanging="108"/>
              <w:jc w:val="center"/>
              <w:rPr>
                <w:rFonts w:ascii="Times New Roman" w:hAnsi="Times New Roman" w:cs="Times New Roman"/>
                <w:sz w:val="18"/>
                <w:szCs w:val="18"/>
              </w:rPr>
            </w:pPr>
          </w:p>
        </w:tc>
      </w:tr>
      <w:tr w:rsidR="00340BF0" w:rsidRPr="00340BF0" w:rsidTr="00490376">
        <w:tc>
          <w:tcPr>
            <w:tcW w:w="5670" w:type="dxa"/>
            <w:gridSpan w:val="2"/>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местный бюджет</w:t>
            </w:r>
          </w:p>
        </w:tc>
        <w:tc>
          <w:tcPr>
            <w:tcW w:w="1843"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ind w:left="108" w:hanging="108"/>
              <w:jc w:val="center"/>
              <w:rPr>
                <w:rFonts w:ascii="Times New Roman" w:hAnsi="Times New Roman" w:cs="Times New Roman"/>
                <w:sz w:val="18"/>
                <w:szCs w:val="18"/>
              </w:rPr>
            </w:pPr>
            <w:r w:rsidRPr="00340BF0">
              <w:rPr>
                <w:rFonts w:ascii="Times New Roman" w:hAnsi="Times New Roman" w:cs="Times New Roman"/>
                <w:sz w:val="18"/>
                <w:szCs w:val="18"/>
              </w:rPr>
              <w:t>16 799,88338</w:t>
            </w:r>
          </w:p>
        </w:tc>
        <w:tc>
          <w:tcPr>
            <w:tcW w:w="1276" w:type="dxa"/>
            <w:shd w:val="clear" w:color="auto" w:fill="auto"/>
          </w:tcPr>
          <w:p w:rsidR="00340BF0" w:rsidRPr="00340BF0" w:rsidRDefault="00340BF0" w:rsidP="00490376">
            <w:pPr>
              <w:pStyle w:val="ConsPlusNormal"/>
              <w:ind w:left="108" w:hanging="108"/>
              <w:jc w:val="center"/>
              <w:rPr>
                <w:rFonts w:ascii="Times New Roman" w:hAnsi="Times New Roman" w:cs="Times New Roman"/>
                <w:sz w:val="18"/>
                <w:szCs w:val="18"/>
              </w:rPr>
            </w:pPr>
            <w:r w:rsidRPr="00340BF0">
              <w:rPr>
                <w:rFonts w:ascii="Times New Roman" w:hAnsi="Times New Roman" w:cs="Times New Roman"/>
                <w:sz w:val="18"/>
                <w:szCs w:val="18"/>
              </w:rPr>
              <w:t>16 398,50000</w:t>
            </w:r>
          </w:p>
        </w:tc>
        <w:tc>
          <w:tcPr>
            <w:tcW w:w="1275" w:type="dxa"/>
            <w:shd w:val="clear" w:color="auto" w:fill="auto"/>
          </w:tcPr>
          <w:p w:rsidR="00340BF0" w:rsidRPr="00340BF0" w:rsidRDefault="00340BF0" w:rsidP="00490376">
            <w:pPr>
              <w:pStyle w:val="ConsPlusNormal"/>
              <w:ind w:right="-1" w:hanging="108"/>
              <w:jc w:val="center"/>
              <w:rPr>
                <w:rFonts w:ascii="Times New Roman" w:hAnsi="Times New Roman" w:cs="Times New Roman"/>
                <w:sz w:val="18"/>
                <w:szCs w:val="18"/>
              </w:rPr>
            </w:pPr>
            <w:r w:rsidRPr="00340BF0">
              <w:rPr>
                <w:rFonts w:ascii="Times New Roman" w:hAnsi="Times New Roman" w:cs="Times New Roman"/>
                <w:sz w:val="18"/>
                <w:szCs w:val="18"/>
              </w:rPr>
              <w:t>16 097,30000</w:t>
            </w:r>
          </w:p>
        </w:tc>
        <w:tc>
          <w:tcPr>
            <w:tcW w:w="1276" w:type="dxa"/>
            <w:shd w:val="clear" w:color="auto" w:fill="auto"/>
          </w:tcPr>
          <w:p w:rsidR="00340BF0" w:rsidRPr="00340BF0" w:rsidRDefault="00340BF0" w:rsidP="00490376">
            <w:pPr>
              <w:pStyle w:val="ConsPlusNormal"/>
              <w:ind w:right="-1" w:hanging="108"/>
              <w:jc w:val="center"/>
              <w:rPr>
                <w:rFonts w:ascii="Times New Roman" w:hAnsi="Times New Roman" w:cs="Times New Roman"/>
                <w:sz w:val="18"/>
                <w:szCs w:val="18"/>
              </w:rPr>
            </w:pPr>
            <w:r w:rsidRPr="00340BF0">
              <w:rPr>
                <w:rFonts w:ascii="Times New Roman" w:hAnsi="Times New Roman" w:cs="Times New Roman"/>
                <w:sz w:val="18"/>
                <w:szCs w:val="18"/>
              </w:rPr>
              <w:t>1 119,84513</w:t>
            </w:r>
          </w:p>
        </w:tc>
        <w:tc>
          <w:tcPr>
            <w:tcW w:w="1276" w:type="dxa"/>
            <w:shd w:val="clear" w:color="auto" w:fill="auto"/>
          </w:tcPr>
          <w:p w:rsidR="00340BF0" w:rsidRPr="00340BF0" w:rsidRDefault="00340BF0" w:rsidP="00490376">
            <w:pPr>
              <w:pStyle w:val="ConsPlusNormal"/>
              <w:ind w:right="-1" w:hanging="108"/>
              <w:jc w:val="center"/>
              <w:rPr>
                <w:rFonts w:ascii="Times New Roman" w:hAnsi="Times New Roman" w:cs="Times New Roman"/>
                <w:sz w:val="18"/>
                <w:szCs w:val="18"/>
              </w:rPr>
            </w:pPr>
            <w:r w:rsidRPr="00340BF0">
              <w:rPr>
                <w:rFonts w:ascii="Times New Roman" w:hAnsi="Times New Roman" w:cs="Times New Roman"/>
                <w:sz w:val="18"/>
                <w:szCs w:val="18"/>
              </w:rPr>
              <w:t>1 119,84513</w:t>
            </w:r>
          </w:p>
        </w:tc>
        <w:tc>
          <w:tcPr>
            <w:tcW w:w="1276" w:type="dxa"/>
            <w:shd w:val="clear" w:color="auto" w:fill="auto"/>
          </w:tcPr>
          <w:p w:rsidR="00340BF0" w:rsidRPr="00340BF0" w:rsidRDefault="00340BF0" w:rsidP="00490376">
            <w:pPr>
              <w:pStyle w:val="ConsPlusNormal"/>
              <w:ind w:right="-1" w:hanging="108"/>
              <w:jc w:val="center"/>
              <w:rPr>
                <w:rFonts w:ascii="Times New Roman" w:hAnsi="Times New Roman" w:cs="Times New Roman"/>
                <w:sz w:val="18"/>
                <w:szCs w:val="18"/>
              </w:rPr>
            </w:pPr>
            <w:r w:rsidRPr="00340BF0">
              <w:rPr>
                <w:rFonts w:ascii="Times New Roman" w:hAnsi="Times New Roman" w:cs="Times New Roman"/>
                <w:sz w:val="18"/>
                <w:szCs w:val="18"/>
              </w:rPr>
              <w:t>1 119,84513</w:t>
            </w:r>
          </w:p>
        </w:tc>
      </w:tr>
      <w:tr w:rsidR="00340BF0" w:rsidRPr="00340BF0" w:rsidTr="00490376">
        <w:tc>
          <w:tcPr>
            <w:tcW w:w="5670" w:type="dxa"/>
            <w:gridSpan w:val="2"/>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областной бюджет</w:t>
            </w:r>
          </w:p>
        </w:tc>
        <w:tc>
          <w:tcPr>
            <w:tcW w:w="1843"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40 149,21385</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70" w:type="dxa"/>
            <w:gridSpan w:val="2"/>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федеральный бюджет</w:t>
            </w:r>
          </w:p>
        </w:tc>
        <w:tc>
          <w:tcPr>
            <w:tcW w:w="1843"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426"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w:t>
            </w:r>
          </w:p>
        </w:tc>
        <w:tc>
          <w:tcPr>
            <w:tcW w:w="524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Проектирование проектно-сметной документации на р</w:t>
            </w:r>
            <w:r w:rsidRPr="00340BF0">
              <w:rPr>
                <w:rFonts w:ascii="Times New Roman" w:hAnsi="Times New Roman" w:cs="Times New Roman"/>
                <w:sz w:val="18"/>
                <w:szCs w:val="18"/>
              </w:rPr>
              <w:t>е</w:t>
            </w:r>
            <w:r w:rsidRPr="00340BF0">
              <w:rPr>
                <w:rFonts w:ascii="Times New Roman" w:hAnsi="Times New Roman" w:cs="Times New Roman"/>
                <w:sz w:val="18"/>
                <w:szCs w:val="18"/>
              </w:rPr>
              <w:t>монт автомобильных дорог в городском округе Тейково Ивано</w:t>
            </w:r>
            <w:r w:rsidRPr="00340BF0">
              <w:rPr>
                <w:rFonts w:ascii="Times New Roman" w:hAnsi="Times New Roman" w:cs="Times New Roman"/>
                <w:sz w:val="18"/>
                <w:szCs w:val="18"/>
              </w:rPr>
              <w:t>в</w:t>
            </w:r>
            <w:r w:rsidRPr="00340BF0">
              <w:rPr>
                <w:rFonts w:ascii="Times New Roman" w:hAnsi="Times New Roman" w:cs="Times New Roman"/>
                <w:sz w:val="18"/>
                <w:szCs w:val="18"/>
              </w:rPr>
              <w:t>ской области</w:t>
            </w:r>
          </w:p>
        </w:tc>
        <w:tc>
          <w:tcPr>
            <w:tcW w:w="1843" w:type="dxa"/>
            <w:vMerge w:val="restart"/>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МКУ г.о. Тейково «Служба з</w:t>
            </w:r>
            <w:r w:rsidRPr="00340BF0">
              <w:rPr>
                <w:rFonts w:ascii="Times New Roman" w:hAnsi="Times New Roman" w:cs="Times New Roman"/>
                <w:sz w:val="18"/>
                <w:szCs w:val="18"/>
              </w:rPr>
              <w:t>а</w:t>
            </w:r>
            <w:r w:rsidRPr="00340BF0">
              <w:rPr>
                <w:rFonts w:ascii="Times New Roman" w:hAnsi="Times New Roman" w:cs="Times New Roman"/>
                <w:sz w:val="18"/>
                <w:szCs w:val="18"/>
              </w:rPr>
              <w:t>казчика»</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400,00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400,00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426"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5244" w:type="dxa"/>
            <w:shd w:val="clear" w:color="auto" w:fill="auto"/>
            <w:vAlign w:val="center"/>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бюджетные ассигнования:</w:t>
            </w:r>
          </w:p>
        </w:tc>
        <w:tc>
          <w:tcPr>
            <w:tcW w:w="1843"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r>
      <w:tr w:rsidR="00340BF0" w:rsidRPr="00340BF0" w:rsidTr="00490376">
        <w:tc>
          <w:tcPr>
            <w:tcW w:w="426"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524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местный бюджет</w:t>
            </w:r>
          </w:p>
        </w:tc>
        <w:tc>
          <w:tcPr>
            <w:tcW w:w="1843"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400,00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400,00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426"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524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областной бюджет</w:t>
            </w:r>
          </w:p>
        </w:tc>
        <w:tc>
          <w:tcPr>
            <w:tcW w:w="1843"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426"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524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федеральный бюджет</w:t>
            </w:r>
          </w:p>
        </w:tc>
        <w:tc>
          <w:tcPr>
            <w:tcW w:w="1843"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426" w:type="dxa"/>
            <w:vMerge w:val="restart"/>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2.</w:t>
            </w:r>
          </w:p>
        </w:tc>
        <w:tc>
          <w:tcPr>
            <w:tcW w:w="524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Проектирование строительства (реконструкция), кап</w:t>
            </w:r>
            <w:r w:rsidRPr="00340BF0">
              <w:rPr>
                <w:rFonts w:ascii="Times New Roman" w:hAnsi="Times New Roman" w:cs="Times New Roman"/>
                <w:sz w:val="18"/>
                <w:szCs w:val="18"/>
              </w:rPr>
              <w:t>и</w:t>
            </w:r>
            <w:r w:rsidRPr="00340BF0">
              <w:rPr>
                <w:rFonts w:ascii="Times New Roman" w:hAnsi="Times New Roman" w:cs="Times New Roman"/>
                <w:sz w:val="18"/>
                <w:szCs w:val="18"/>
              </w:rPr>
              <w:t>тального ремонта, строительство (реконструкцию), капитальный ремонт, ремонт и содержание автомобильных дорог общего пол</w:t>
            </w:r>
            <w:r w:rsidRPr="00340BF0">
              <w:rPr>
                <w:rFonts w:ascii="Times New Roman" w:hAnsi="Times New Roman" w:cs="Times New Roman"/>
                <w:sz w:val="18"/>
                <w:szCs w:val="18"/>
              </w:rPr>
              <w:t>ь</w:t>
            </w:r>
            <w:r w:rsidRPr="00340BF0">
              <w:rPr>
                <w:rFonts w:ascii="Times New Roman" w:hAnsi="Times New Roman" w:cs="Times New Roman"/>
                <w:sz w:val="18"/>
                <w:szCs w:val="18"/>
              </w:rPr>
              <w:t>зования местного значения, в том числе на формирование мун</w:t>
            </w:r>
            <w:r w:rsidRPr="00340BF0">
              <w:rPr>
                <w:rFonts w:ascii="Times New Roman" w:hAnsi="Times New Roman" w:cs="Times New Roman"/>
                <w:sz w:val="18"/>
                <w:szCs w:val="18"/>
              </w:rPr>
              <w:t>и</w:t>
            </w:r>
            <w:r w:rsidRPr="00340BF0">
              <w:rPr>
                <w:rFonts w:ascii="Times New Roman" w:hAnsi="Times New Roman" w:cs="Times New Roman"/>
                <w:sz w:val="18"/>
                <w:szCs w:val="18"/>
              </w:rPr>
              <w:t>ципальных дорожных фондов</w:t>
            </w:r>
          </w:p>
        </w:tc>
        <w:tc>
          <w:tcPr>
            <w:tcW w:w="1843" w:type="dxa"/>
            <w:vMerge w:val="restart"/>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Отдел горо</w:t>
            </w:r>
            <w:r w:rsidRPr="00340BF0">
              <w:rPr>
                <w:rFonts w:ascii="Times New Roman" w:hAnsi="Times New Roman" w:cs="Times New Roman"/>
                <w:sz w:val="18"/>
                <w:szCs w:val="18"/>
              </w:rPr>
              <w:t>д</w:t>
            </w:r>
            <w:r w:rsidRPr="00340BF0">
              <w:rPr>
                <w:rFonts w:ascii="Times New Roman" w:hAnsi="Times New Roman" w:cs="Times New Roman"/>
                <w:sz w:val="18"/>
                <w:szCs w:val="18"/>
              </w:rPr>
              <w:t>ской инфраструктуры администрации горо</w:t>
            </w:r>
            <w:r w:rsidRPr="00340BF0">
              <w:rPr>
                <w:rFonts w:ascii="Times New Roman" w:hAnsi="Times New Roman" w:cs="Times New Roman"/>
                <w:sz w:val="18"/>
                <w:szCs w:val="18"/>
              </w:rPr>
              <w:t>д</w:t>
            </w:r>
            <w:r w:rsidRPr="00340BF0">
              <w:rPr>
                <w:rFonts w:ascii="Times New Roman" w:hAnsi="Times New Roman" w:cs="Times New Roman"/>
                <w:sz w:val="18"/>
                <w:szCs w:val="18"/>
              </w:rPr>
              <w:t>ского округа Тейково Ивановской области</w:t>
            </w:r>
          </w:p>
        </w:tc>
        <w:tc>
          <w:tcPr>
            <w:tcW w:w="1276" w:type="dxa"/>
            <w:shd w:val="clear" w:color="auto" w:fill="auto"/>
          </w:tcPr>
          <w:p w:rsidR="00340BF0" w:rsidRPr="00340BF0" w:rsidRDefault="00340BF0" w:rsidP="00490376">
            <w:pPr>
              <w:spacing w:after="0" w:line="240" w:lineRule="auto"/>
              <w:jc w:val="right"/>
              <w:rPr>
                <w:rFonts w:ascii="Times New Roman" w:hAnsi="Times New Roman" w:cs="Times New Roman"/>
                <w:bCs/>
                <w:sz w:val="18"/>
                <w:szCs w:val="18"/>
              </w:rPr>
            </w:pPr>
            <w:r w:rsidRPr="00340BF0">
              <w:rPr>
                <w:rFonts w:ascii="Times New Roman" w:hAnsi="Times New Roman" w:cs="Times New Roman"/>
                <w:sz w:val="18"/>
                <w:szCs w:val="18"/>
              </w:rPr>
              <w:t>42 263,21385</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2 627,50000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2 726,30000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426"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524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бюджетные ассигнования:</w:t>
            </w:r>
          </w:p>
        </w:tc>
        <w:tc>
          <w:tcPr>
            <w:tcW w:w="1843"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r>
      <w:tr w:rsidR="00340BF0" w:rsidRPr="00340BF0" w:rsidTr="00490376">
        <w:tc>
          <w:tcPr>
            <w:tcW w:w="426"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524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местный бюджет</w:t>
            </w:r>
          </w:p>
        </w:tc>
        <w:tc>
          <w:tcPr>
            <w:tcW w:w="1843"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2 114,00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2 627,50000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2 726,30000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426"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524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областной бюджет</w:t>
            </w:r>
          </w:p>
        </w:tc>
        <w:tc>
          <w:tcPr>
            <w:tcW w:w="1843"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40 149,21385</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426"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524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федеральный бюджет</w:t>
            </w:r>
          </w:p>
        </w:tc>
        <w:tc>
          <w:tcPr>
            <w:tcW w:w="1843"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426" w:type="dxa"/>
            <w:vMerge w:val="restart"/>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3.</w:t>
            </w:r>
          </w:p>
        </w:tc>
        <w:tc>
          <w:tcPr>
            <w:tcW w:w="5244" w:type="dxa"/>
            <w:shd w:val="clear" w:color="auto" w:fill="auto"/>
            <w:vAlign w:val="center"/>
          </w:tcPr>
          <w:p w:rsidR="00340BF0" w:rsidRPr="00340BF0" w:rsidRDefault="00340BF0" w:rsidP="00490376">
            <w:pPr>
              <w:pStyle w:val="ConsPlusNormal"/>
              <w:rPr>
                <w:rFonts w:ascii="Times New Roman" w:hAnsi="Times New Roman" w:cs="Times New Roman"/>
                <w:sz w:val="18"/>
                <w:szCs w:val="18"/>
              </w:rPr>
            </w:pPr>
            <w:r w:rsidRPr="00340BF0">
              <w:rPr>
                <w:rFonts w:ascii="Times New Roman" w:hAnsi="Times New Roman" w:cs="Times New Roman"/>
                <w:sz w:val="18"/>
                <w:szCs w:val="18"/>
              </w:rPr>
              <w:t>Предоставление субсидий бюджетным, автономным у</w:t>
            </w:r>
            <w:r w:rsidRPr="00340BF0">
              <w:rPr>
                <w:rFonts w:ascii="Times New Roman" w:hAnsi="Times New Roman" w:cs="Times New Roman"/>
                <w:sz w:val="18"/>
                <w:szCs w:val="18"/>
              </w:rPr>
              <w:t>ч</w:t>
            </w:r>
            <w:r w:rsidRPr="00340BF0">
              <w:rPr>
                <w:rFonts w:ascii="Times New Roman" w:hAnsi="Times New Roman" w:cs="Times New Roman"/>
                <w:sz w:val="18"/>
                <w:szCs w:val="18"/>
              </w:rPr>
              <w:t>реждениям и иным некоммерческим организациям</w:t>
            </w:r>
          </w:p>
        </w:tc>
        <w:tc>
          <w:tcPr>
            <w:tcW w:w="1843" w:type="dxa"/>
            <w:vMerge w:val="restart"/>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Отдел горо</w:t>
            </w:r>
            <w:r w:rsidRPr="00340BF0">
              <w:rPr>
                <w:rFonts w:ascii="Times New Roman" w:hAnsi="Times New Roman" w:cs="Times New Roman"/>
                <w:sz w:val="18"/>
                <w:szCs w:val="18"/>
              </w:rPr>
              <w:t>д</w:t>
            </w:r>
            <w:r w:rsidRPr="00340BF0">
              <w:rPr>
                <w:rFonts w:ascii="Times New Roman" w:hAnsi="Times New Roman" w:cs="Times New Roman"/>
                <w:sz w:val="18"/>
                <w:szCs w:val="18"/>
              </w:rPr>
              <w:t>ской инфраструктуры администрации горо</w:t>
            </w:r>
            <w:r w:rsidRPr="00340BF0">
              <w:rPr>
                <w:rFonts w:ascii="Times New Roman" w:hAnsi="Times New Roman" w:cs="Times New Roman"/>
                <w:sz w:val="18"/>
                <w:szCs w:val="18"/>
              </w:rPr>
              <w:t>д</w:t>
            </w:r>
            <w:r w:rsidRPr="00340BF0">
              <w:rPr>
                <w:rFonts w:ascii="Times New Roman" w:hAnsi="Times New Roman" w:cs="Times New Roman"/>
                <w:sz w:val="18"/>
                <w:szCs w:val="18"/>
              </w:rPr>
              <w:t>ского округа Тейково Ивановской области</w:t>
            </w:r>
          </w:p>
        </w:tc>
        <w:tc>
          <w:tcPr>
            <w:tcW w:w="1276" w:type="dxa"/>
            <w:shd w:val="clear" w:color="auto" w:fill="auto"/>
            <w:vAlign w:val="center"/>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13 371,000</w:t>
            </w:r>
          </w:p>
        </w:tc>
        <w:tc>
          <w:tcPr>
            <w:tcW w:w="1276" w:type="dxa"/>
            <w:shd w:val="clear" w:color="auto" w:fill="auto"/>
            <w:vAlign w:val="center"/>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13 371,000</w:t>
            </w:r>
          </w:p>
        </w:tc>
        <w:tc>
          <w:tcPr>
            <w:tcW w:w="1275" w:type="dxa"/>
            <w:shd w:val="clear" w:color="auto" w:fill="auto"/>
            <w:vAlign w:val="center"/>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13 371,000</w:t>
            </w:r>
          </w:p>
        </w:tc>
        <w:tc>
          <w:tcPr>
            <w:tcW w:w="1276" w:type="dxa"/>
            <w:shd w:val="clear" w:color="auto" w:fill="auto"/>
            <w:vAlign w:val="center"/>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1 119,84513</w:t>
            </w:r>
          </w:p>
        </w:tc>
        <w:tc>
          <w:tcPr>
            <w:tcW w:w="1276" w:type="dxa"/>
            <w:shd w:val="clear" w:color="auto" w:fill="auto"/>
            <w:vAlign w:val="center"/>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1 119,84513</w:t>
            </w:r>
          </w:p>
        </w:tc>
        <w:tc>
          <w:tcPr>
            <w:tcW w:w="1276" w:type="dxa"/>
            <w:shd w:val="clear" w:color="auto" w:fill="auto"/>
            <w:vAlign w:val="center"/>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1 119,84513</w:t>
            </w:r>
          </w:p>
        </w:tc>
      </w:tr>
      <w:tr w:rsidR="00340BF0" w:rsidRPr="00340BF0" w:rsidTr="00490376">
        <w:tc>
          <w:tcPr>
            <w:tcW w:w="426"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5244" w:type="dxa"/>
            <w:shd w:val="clear" w:color="auto" w:fill="auto"/>
            <w:vAlign w:val="center"/>
          </w:tcPr>
          <w:p w:rsidR="00340BF0" w:rsidRPr="00340BF0" w:rsidRDefault="00340BF0" w:rsidP="00490376">
            <w:pPr>
              <w:pStyle w:val="ConsPlusNormal"/>
              <w:rPr>
                <w:rFonts w:ascii="Times New Roman" w:hAnsi="Times New Roman" w:cs="Times New Roman"/>
                <w:sz w:val="18"/>
                <w:szCs w:val="18"/>
              </w:rPr>
            </w:pPr>
            <w:r w:rsidRPr="00340BF0">
              <w:rPr>
                <w:rFonts w:ascii="Times New Roman" w:hAnsi="Times New Roman" w:cs="Times New Roman"/>
                <w:sz w:val="18"/>
                <w:szCs w:val="18"/>
              </w:rPr>
              <w:t>бюджетные ассигнования (местный бюджет), в том чи</w:t>
            </w:r>
            <w:r w:rsidRPr="00340BF0">
              <w:rPr>
                <w:rFonts w:ascii="Times New Roman" w:hAnsi="Times New Roman" w:cs="Times New Roman"/>
                <w:sz w:val="18"/>
                <w:szCs w:val="18"/>
              </w:rPr>
              <w:t>с</w:t>
            </w:r>
            <w:r w:rsidRPr="00340BF0">
              <w:rPr>
                <w:rFonts w:ascii="Times New Roman" w:hAnsi="Times New Roman" w:cs="Times New Roman"/>
                <w:sz w:val="18"/>
                <w:szCs w:val="18"/>
              </w:rPr>
              <w:t>ле:</w:t>
            </w:r>
          </w:p>
        </w:tc>
        <w:tc>
          <w:tcPr>
            <w:tcW w:w="1843"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vAlign w:val="center"/>
          </w:tcPr>
          <w:p w:rsidR="00340BF0" w:rsidRPr="00340BF0" w:rsidRDefault="00340BF0" w:rsidP="00490376">
            <w:pPr>
              <w:spacing w:after="0" w:line="240" w:lineRule="auto"/>
              <w:rPr>
                <w:rFonts w:ascii="Times New Roman" w:hAnsi="Times New Roman" w:cs="Times New Roman"/>
                <w:sz w:val="18"/>
                <w:szCs w:val="18"/>
              </w:rPr>
            </w:pPr>
          </w:p>
        </w:tc>
        <w:tc>
          <w:tcPr>
            <w:tcW w:w="1276" w:type="dxa"/>
            <w:shd w:val="clear" w:color="auto" w:fill="auto"/>
            <w:vAlign w:val="center"/>
          </w:tcPr>
          <w:p w:rsidR="00340BF0" w:rsidRPr="00340BF0" w:rsidRDefault="00340BF0" w:rsidP="00490376">
            <w:pPr>
              <w:spacing w:after="0" w:line="240" w:lineRule="auto"/>
              <w:rPr>
                <w:rFonts w:ascii="Times New Roman" w:hAnsi="Times New Roman" w:cs="Times New Roman"/>
                <w:sz w:val="18"/>
                <w:szCs w:val="18"/>
              </w:rPr>
            </w:pPr>
          </w:p>
        </w:tc>
        <w:tc>
          <w:tcPr>
            <w:tcW w:w="1275" w:type="dxa"/>
            <w:shd w:val="clear" w:color="auto" w:fill="auto"/>
            <w:vAlign w:val="center"/>
          </w:tcPr>
          <w:p w:rsidR="00340BF0" w:rsidRPr="00340BF0" w:rsidRDefault="00340BF0" w:rsidP="00490376">
            <w:pPr>
              <w:spacing w:after="0" w:line="240" w:lineRule="auto"/>
              <w:rPr>
                <w:rFonts w:ascii="Times New Roman" w:hAnsi="Times New Roman" w:cs="Times New Roman"/>
                <w:sz w:val="18"/>
                <w:szCs w:val="18"/>
              </w:rPr>
            </w:pPr>
          </w:p>
        </w:tc>
        <w:tc>
          <w:tcPr>
            <w:tcW w:w="1276" w:type="dxa"/>
            <w:shd w:val="clear" w:color="auto" w:fill="auto"/>
            <w:vAlign w:val="center"/>
          </w:tcPr>
          <w:p w:rsidR="00340BF0" w:rsidRPr="00340BF0" w:rsidRDefault="00340BF0" w:rsidP="00490376">
            <w:pPr>
              <w:spacing w:after="0" w:line="240" w:lineRule="auto"/>
              <w:rPr>
                <w:rFonts w:ascii="Times New Roman" w:hAnsi="Times New Roman" w:cs="Times New Roman"/>
                <w:sz w:val="18"/>
                <w:szCs w:val="18"/>
              </w:rPr>
            </w:pPr>
          </w:p>
        </w:tc>
        <w:tc>
          <w:tcPr>
            <w:tcW w:w="1276" w:type="dxa"/>
            <w:shd w:val="clear" w:color="auto" w:fill="auto"/>
            <w:vAlign w:val="center"/>
          </w:tcPr>
          <w:p w:rsidR="00340BF0" w:rsidRPr="00340BF0" w:rsidRDefault="00340BF0" w:rsidP="00490376">
            <w:pPr>
              <w:spacing w:after="0" w:line="240" w:lineRule="auto"/>
              <w:rPr>
                <w:rFonts w:ascii="Times New Roman" w:hAnsi="Times New Roman" w:cs="Times New Roman"/>
                <w:sz w:val="18"/>
                <w:szCs w:val="18"/>
              </w:rPr>
            </w:pPr>
          </w:p>
        </w:tc>
        <w:tc>
          <w:tcPr>
            <w:tcW w:w="1276" w:type="dxa"/>
            <w:shd w:val="clear" w:color="auto" w:fill="auto"/>
            <w:vAlign w:val="center"/>
          </w:tcPr>
          <w:p w:rsidR="00340BF0" w:rsidRPr="00340BF0" w:rsidRDefault="00340BF0" w:rsidP="00490376">
            <w:pPr>
              <w:spacing w:after="0" w:line="240" w:lineRule="auto"/>
              <w:rPr>
                <w:rFonts w:ascii="Times New Roman" w:hAnsi="Times New Roman" w:cs="Times New Roman"/>
                <w:sz w:val="18"/>
                <w:szCs w:val="18"/>
              </w:rPr>
            </w:pPr>
          </w:p>
        </w:tc>
      </w:tr>
      <w:tr w:rsidR="00340BF0" w:rsidRPr="00340BF0" w:rsidTr="00490376">
        <w:tc>
          <w:tcPr>
            <w:tcW w:w="426"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3.1.</w:t>
            </w:r>
          </w:p>
        </w:tc>
        <w:tc>
          <w:tcPr>
            <w:tcW w:w="5244" w:type="dxa"/>
            <w:shd w:val="clear" w:color="auto" w:fill="auto"/>
          </w:tcPr>
          <w:p w:rsidR="00340BF0" w:rsidRPr="00340BF0" w:rsidRDefault="00340BF0" w:rsidP="00490376">
            <w:pPr>
              <w:pStyle w:val="Pro-Gramma"/>
              <w:spacing w:before="0" w:line="240" w:lineRule="auto"/>
              <w:ind w:left="176"/>
              <w:jc w:val="center"/>
              <w:rPr>
                <w:rFonts w:ascii="Times New Roman" w:hAnsi="Times New Roman"/>
                <w:sz w:val="18"/>
                <w:szCs w:val="18"/>
              </w:rPr>
            </w:pPr>
            <w:r w:rsidRPr="00340BF0">
              <w:rPr>
                <w:rFonts w:ascii="Times New Roman" w:hAnsi="Times New Roman"/>
                <w:sz w:val="18"/>
                <w:szCs w:val="18"/>
              </w:rPr>
              <w:t>Ремонт дорог с твёрдым покрытием</w:t>
            </w:r>
          </w:p>
        </w:tc>
        <w:tc>
          <w:tcPr>
            <w:tcW w:w="1843" w:type="dxa"/>
            <w:vMerge/>
            <w:shd w:val="clear" w:color="auto" w:fill="auto"/>
          </w:tcPr>
          <w:p w:rsidR="00340BF0" w:rsidRPr="00340BF0" w:rsidRDefault="00340BF0" w:rsidP="00490376">
            <w:pPr>
              <w:pStyle w:val="aff4"/>
              <w:ind w:left="176"/>
              <w:jc w:val="center"/>
              <w:rPr>
                <w:sz w:val="18"/>
                <w:szCs w:val="18"/>
              </w:rPr>
            </w:pPr>
          </w:p>
        </w:tc>
        <w:tc>
          <w:tcPr>
            <w:tcW w:w="1276" w:type="dxa"/>
            <w:shd w:val="clear" w:color="auto" w:fill="auto"/>
            <w:vAlign w:val="center"/>
          </w:tcPr>
          <w:p w:rsidR="00340BF0" w:rsidRPr="00340BF0" w:rsidRDefault="00340BF0" w:rsidP="00490376">
            <w:pPr>
              <w:autoSpaceDE w:val="0"/>
              <w:autoSpaceDN w:val="0"/>
              <w:spacing w:after="0" w:line="240" w:lineRule="auto"/>
              <w:rPr>
                <w:rFonts w:ascii="Times New Roman" w:hAnsi="Times New Roman" w:cs="Times New Roman"/>
                <w:sz w:val="18"/>
                <w:szCs w:val="18"/>
              </w:rPr>
            </w:pPr>
            <w:r w:rsidRPr="00340BF0">
              <w:rPr>
                <w:rFonts w:ascii="Times New Roman" w:hAnsi="Times New Roman" w:cs="Times New Roman"/>
                <w:sz w:val="18"/>
                <w:szCs w:val="18"/>
              </w:rPr>
              <w:t>2 099,66132</w:t>
            </w:r>
          </w:p>
        </w:tc>
        <w:tc>
          <w:tcPr>
            <w:tcW w:w="1276" w:type="dxa"/>
            <w:shd w:val="clear" w:color="auto" w:fill="auto"/>
            <w:vAlign w:val="center"/>
          </w:tcPr>
          <w:p w:rsidR="00340BF0" w:rsidRPr="00340BF0" w:rsidRDefault="00340BF0" w:rsidP="00490376">
            <w:pPr>
              <w:autoSpaceDE w:val="0"/>
              <w:autoSpaceDN w:val="0"/>
              <w:spacing w:after="0" w:line="240" w:lineRule="auto"/>
              <w:rPr>
                <w:rFonts w:ascii="Times New Roman" w:hAnsi="Times New Roman" w:cs="Times New Roman"/>
                <w:sz w:val="18"/>
                <w:szCs w:val="18"/>
              </w:rPr>
            </w:pPr>
            <w:r w:rsidRPr="00340BF0">
              <w:rPr>
                <w:rFonts w:ascii="Times New Roman" w:hAnsi="Times New Roman" w:cs="Times New Roman"/>
                <w:sz w:val="18"/>
                <w:szCs w:val="18"/>
              </w:rPr>
              <w:t>2 099,66132</w:t>
            </w:r>
          </w:p>
        </w:tc>
        <w:tc>
          <w:tcPr>
            <w:tcW w:w="1275" w:type="dxa"/>
            <w:shd w:val="clear" w:color="auto" w:fill="auto"/>
            <w:vAlign w:val="center"/>
          </w:tcPr>
          <w:p w:rsidR="00340BF0" w:rsidRPr="00340BF0" w:rsidRDefault="00340BF0" w:rsidP="00490376">
            <w:pPr>
              <w:autoSpaceDE w:val="0"/>
              <w:autoSpaceDN w:val="0"/>
              <w:spacing w:after="0" w:line="240" w:lineRule="auto"/>
              <w:rPr>
                <w:rFonts w:ascii="Times New Roman" w:hAnsi="Times New Roman" w:cs="Times New Roman"/>
                <w:sz w:val="18"/>
                <w:szCs w:val="18"/>
              </w:rPr>
            </w:pPr>
            <w:r w:rsidRPr="00340BF0">
              <w:rPr>
                <w:rFonts w:ascii="Times New Roman" w:hAnsi="Times New Roman" w:cs="Times New Roman"/>
                <w:sz w:val="18"/>
                <w:szCs w:val="18"/>
              </w:rPr>
              <w:t>2 099,66132</w:t>
            </w:r>
          </w:p>
        </w:tc>
        <w:tc>
          <w:tcPr>
            <w:tcW w:w="1276" w:type="dxa"/>
            <w:shd w:val="clear" w:color="auto" w:fill="auto"/>
            <w:vAlign w:val="center"/>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139,99</w:t>
            </w:r>
          </w:p>
        </w:tc>
        <w:tc>
          <w:tcPr>
            <w:tcW w:w="1276" w:type="dxa"/>
            <w:shd w:val="clear" w:color="auto" w:fill="auto"/>
            <w:vAlign w:val="center"/>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139,99</w:t>
            </w:r>
          </w:p>
        </w:tc>
        <w:tc>
          <w:tcPr>
            <w:tcW w:w="1276" w:type="dxa"/>
            <w:shd w:val="clear" w:color="auto" w:fill="auto"/>
            <w:vAlign w:val="center"/>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139,99</w:t>
            </w:r>
          </w:p>
        </w:tc>
      </w:tr>
      <w:tr w:rsidR="00340BF0" w:rsidRPr="00340BF0" w:rsidTr="00490376">
        <w:tc>
          <w:tcPr>
            <w:tcW w:w="426"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3.2.</w:t>
            </w:r>
          </w:p>
        </w:tc>
        <w:tc>
          <w:tcPr>
            <w:tcW w:w="5244" w:type="dxa"/>
            <w:shd w:val="clear" w:color="auto" w:fill="auto"/>
          </w:tcPr>
          <w:p w:rsidR="00340BF0" w:rsidRPr="00340BF0" w:rsidRDefault="00340BF0" w:rsidP="00490376">
            <w:pPr>
              <w:pStyle w:val="Pro-Gramma"/>
              <w:spacing w:before="0" w:line="240" w:lineRule="auto"/>
              <w:ind w:left="176"/>
              <w:jc w:val="center"/>
              <w:rPr>
                <w:rFonts w:ascii="Times New Roman" w:hAnsi="Times New Roman"/>
                <w:sz w:val="18"/>
                <w:szCs w:val="18"/>
              </w:rPr>
            </w:pPr>
            <w:r w:rsidRPr="00340BF0">
              <w:rPr>
                <w:rFonts w:ascii="Times New Roman" w:hAnsi="Times New Roman"/>
                <w:sz w:val="18"/>
                <w:szCs w:val="18"/>
              </w:rPr>
              <w:t>Обслуживание дорог (зима)</w:t>
            </w:r>
          </w:p>
        </w:tc>
        <w:tc>
          <w:tcPr>
            <w:tcW w:w="1843" w:type="dxa"/>
            <w:vMerge/>
            <w:shd w:val="clear" w:color="auto" w:fill="auto"/>
          </w:tcPr>
          <w:p w:rsidR="00340BF0" w:rsidRPr="00340BF0" w:rsidRDefault="00340BF0" w:rsidP="00490376">
            <w:pPr>
              <w:pStyle w:val="aff4"/>
              <w:ind w:left="176"/>
              <w:jc w:val="center"/>
              <w:rPr>
                <w:sz w:val="18"/>
                <w:szCs w:val="18"/>
              </w:rPr>
            </w:pPr>
          </w:p>
        </w:tc>
        <w:tc>
          <w:tcPr>
            <w:tcW w:w="1276" w:type="dxa"/>
            <w:shd w:val="clear" w:color="auto" w:fill="auto"/>
            <w:vAlign w:val="center"/>
          </w:tcPr>
          <w:p w:rsidR="00340BF0" w:rsidRPr="00340BF0" w:rsidRDefault="00340BF0" w:rsidP="00490376">
            <w:pPr>
              <w:autoSpaceDE w:val="0"/>
              <w:autoSpaceDN w:val="0"/>
              <w:spacing w:after="0" w:line="240" w:lineRule="auto"/>
              <w:rPr>
                <w:rFonts w:ascii="Times New Roman" w:hAnsi="Times New Roman" w:cs="Times New Roman"/>
                <w:sz w:val="18"/>
                <w:szCs w:val="18"/>
              </w:rPr>
            </w:pPr>
            <w:r w:rsidRPr="00340BF0">
              <w:rPr>
                <w:rFonts w:ascii="Times New Roman" w:hAnsi="Times New Roman" w:cs="Times New Roman"/>
                <w:sz w:val="18"/>
                <w:szCs w:val="18"/>
              </w:rPr>
              <w:t>6 629,80050</w:t>
            </w:r>
          </w:p>
        </w:tc>
        <w:tc>
          <w:tcPr>
            <w:tcW w:w="1276" w:type="dxa"/>
            <w:shd w:val="clear" w:color="auto" w:fill="auto"/>
            <w:vAlign w:val="center"/>
          </w:tcPr>
          <w:p w:rsidR="00340BF0" w:rsidRPr="00340BF0" w:rsidRDefault="00340BF0" w:rsidP="00490376">
            <w:pPr>
              <w:autoSpaceDE w:val="0"/>
              <w:autoSpaceDN w:val="0"/>
              <w:spacing w:after="0" w:line="240" w:lineRule="auto"/>
              <w:rPr>
                <w:rFonts w:ascii="Times New Roman" w:hAnsi="Times New Roman" w:cs="Times New Roman"/>
                <w:sz w:val="18"/>
                <w:szCs w:val="18"/>
              </w:rPr>
            </w:pPr>
            <w:r w:rsidRPr="00340BF0">
              <w:rPr>
                <w:rFonts w:ascii="Times New Roman" w:hAnsi="Times New Roman" w:cs="Times New Roman"/>
                <w:sz w:val="18"/>
                <w:szCs w:val="18"/>
              </w:rPr>
              <w:t>6 629,80050</w:t>
            </w:r>
          </w:p>
        </w:tc>
        <w:tc>
          <w:tcPr>
            <w:tcW w:w="1275" w:type="dxa"/>
            <w:shd w:val="clear" w:color="auto" w:fill="auto"/>
            <w:vAlign w:val="center"/>
          </w:tcPr>
          <w:p w:rsidR="00340BF0" w:rsidRPr="00340BF0" w:rsidRDefault="00340BF0" w:rsidP="00490376">
            <w:pPr>
              <w:autoSpaceDE w:val="0"/>
              <w:autoSpaceDN w:val="0"/>
              <w:spacing w:after="0" w:line="240" w:lineRule="auto"/>
              <w:rPr>
                <w:rFonts w:ascii="Times New Roman" w:hAnsi="Times New Roman" w:cs="Times New Roman"/>
                <w:sz w:val="18"/>
                <w:szCs w:val="18"/>
              </w:rPr>
            </w:pPr>
            <w:r w:rsidRPr="00340BF0">
              <w:rPr>
                <w:rFonts w:ascii="Times New Roman" w:hAnsi="Times New Roman" w:cs="Times New Roman"/>
                <w:sz w:val="18"/>
                <w:szCs w:val="18"/>
              </w:rPr>
              <w:t>6 629,80050</w:t>
            </w:r>
          </w:p>
        </w:tc>
        <w:tc>
          <w:tcPr>
            <w:tcW w:w="1276" w:type="dxa"/>
            <w:shd w:val="clear" w:color="auto" w:fill="auto"/>
            <w:vAlign w:val="center"/>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235,4208</w:t>
            </w:r>
          </w:p>
        </w:tc>
        <w:tc>
          <w:tcPr>
            <w:tcW w:w="1276" w:type="dxa"/>
            <w:shd w:val="clear" w:color="auto" w:fill="auto"/>
            <w:vAlign w:val="center"/>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235,4208</w:t>
            </w:r>
          </w:p>
        </w:tc>
        <w:tc>
          <w:tcPr>
            <w:tcW w:w="1276" w:type="dxa"/>
            <w:shd w:val="clear" w:color="auto" w:fill="auto"/>
            <w:vAlign w:val="center"/>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235,4208</w:t>
            </w:r>
          </w:p>
        </w:tc>
      </w:tr>
      <w:tr w:rsidR="00340BF0" w:rsidRPr="00340BF0" w:rsidTr="00490376">
        <w:tc>
          <w:tcPr>
            <w:tcW w:w="426"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lastRenderedPageBreak/>
              <w:t>3.3.</w:t>
            </w:r>
          </w:p>
        </w:tc>
        <w:tc>
          <w:tcPr>
            <w:tcW w:w="5244" w:type="dxa"/>
            <w:shd w:val="clear" w:color="auto" w:fill="auto"/>
          </w:tcPr>
          <w:p w:rsidR="00340BF0" w:rsidRPr="00340BF0" w:rsidRDefault="00340BF0" w:rsidP="00490376">
            <w:pPr>
              <w:pStyle w:val="Pro-Gramma"/>
              <w:spacing w:before="0" w:line="240" w:lineRule="auto"/>
              <w:ind w:left="176"/>
              <w:jc w:val="center"/>
              <w:rPr>
                <w:rFonts w:ascii="Times New Roman" w:hAnsi="Times New Roman"/>
                <w:sz w:val="18"/>
                <w:szCs w:val="18"/>
              </w:rPr>
            </w:pPr>
            <w:r w:rsidRPr="00340BF0">
              <w:rPr>
                <w:rFonts w:ascii="Times New Roman" w:hAnsi="Times New Roman"/>
                <w:sz w:val="18"/>
                <w:szCs w:val="18"/>
              </w:rPr>
              <w:t>Обслуживание дорог (лето)</w:t>
            </w:r>
          </w:p>
        </w:tc>
        <w:tc>
          <w:tcPr>
            <w:tcW w:w="1843" w:type="dxa"/>
            <w:vMerge/>
            <w:shd w:val="clear" w:color="auto" w:fill="auto"/>
          </w:tcPr>
          <w:p w:rsidR="00340BF0" w:rsidRPr="00340BF0" w:rsidRDefault="00340BF0" w:rsidP="00490376">
            <w:pPr>
              <w:pStyle w:val="aff4"/>
              <w:ind w:left="176"/>
              <w:jc w:val="center"/>
              <w:rPr>
                <w:sz w:val="18"/>
                <w:szCs w:val="18"/>
              </w:rPr>
            </w:pPr>
          </w:p>
        </w:tc>
        <w:tc>
          <w:tcPr>
            <w:tcW w:w="1276" w:type="dxa"/>
            <w:shd w:val="clear" w:color="auto" w:fill="auto"/>
            <w:vAlign w:val="center"/>
          </w:tcPr>
          <w:p w:rsidR="00340BF0" w:rsidRPr="00340BF0" w:rsidRDefault="00340BF0" w:rsidP="00490376">
            <w:pPr>
              <w:autoSpaceDE w:val="0"/>
              <w:autoSpaceDN w:val="0"/>
              <w:spacing w:after="0" w:line="240" w:lineRule="auto"/>
              <w:rPr>
                <w:rFonts w:ascii="Times New Roman" w:hAnsi="Times New Roman" w:cs="Times New Roman"/>
                <w:sz w:val="18"/>
                <w:szCs w:val="18"/>
              </w:rPr>
            </w:pPr>
            <w:r w:rsidRPr="00340BF0">
              <w:rPr>
                <w:rFonts w:ascii="Times New Roman" w:hAnsi="Times New Roman" w:cs="Times New Roman"/>
                <w:sz w:val="18"/>
                <w:szCs w:val="18"/>
              </w:rPr>
              <w:t>1 506,29916</w:t>
            </w:r>
          </w:p>
        </w:tc>
        <w:tc>
          <w:tcPr>
            <w:tcW w:w="1276" w:type="dxa"/>
            <w:shd w:val="clear" w:color="auto" w:fill="auto"/>
            <w:vAlign w:val="center"/>
          </w:tcPr>
          <w:p w:rsidR="00340BF0" w:rsidRPr="00340BF0" w:rsidRDefault="00340BF0" w:rsidP="00490376">
            <w:pPr>
              <w:autoSpaceDE w:val="0"/>
              <w:autoSpaceDN w:val="0"/>
              <w:spacing w:after="0" w:line="240" w:lineRule="auto"/>
              <w:rPr>
                <w:rFonts w:ascii="Times New Roman" w:hAnsi="Times New Roman" w:cs="Times New Roman"/>
                <w:sz w:val="18"/>
                <w:szCs w:val="18"/>
              </w:rPr>
            </w:pPr>
            <w:r w:rsidRPr="00340BF0">
              <w:rPr>
                <w:rFonts w:ascii="Times New Roman" w:hAnsi="Times New Roman" w:cs="Times New Roman"/>
                <w:sz w:val="18"/>
                <w:szCs w:val="18"/>
              </w:rPr>
              <w:t>1 506,29916</w:t>
            </w:r>
          </w:p>
        </w:tc>
        <w:tc>
          <w:tcPr>
            <w:tcW w:w="1275" w:type="dxa"/>
            <w:shd w:val="clear" w:color="auto" w:fill="auto"/>
            <w:vAlign w:val="center"/>
          </w:tcPr>
          <w:p w:rsidR="00340BF0" w:rsidRPr="00340BF0" w:rsidRDefault="00340BF0" w:rsidP="00490376">
            <w:pPr>
              <w:autoSpaceDE w:val="0"/>
              <w:autoSpaceDN w:val="0"/>
              <w:spacing w:after="0" w:line="240" w:lineRule="auto"/>
              <w:rPr>
                <w:rFonts w:ascii="Times New Roman" w:hAnsi="Times New Roman" w:cs="Times New Roman"/>
                <w:sz w:val="18"/>
                <w:szCs w:val="18"/>
              </w:rPr>
            </w:pPr>
            <w:r w:rsidRPr="00340BF0">
              <w:rPr>
                <w:rFonts w:ascii="Times New Roman" w:hAnsi="Times New Roman" w:cs="Times New Roman"/>
                <w:sz w:val="18"/>
                <w:szCs w:val="18"/>
              </w:rPr>
              <w:t>1 506,29916</w:t>
            </w:r>
          </w:p>
        </w:tc>
        <w:tc>
          <w:tcPr>
            <w:tcW w:w="1276" w:type="dxa"/>
            <w:shd w:val="clear" w:color="auto" w:fill="auto"/>
            <w:vAlign w:val="center"/>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139,9793</w:t>
            </w:r>
          </w:p>
        </w:tc>
        <w:tc>
          <w:tcPr>
            <w:tcW w:w="1276" w:type="dxa"/>
            <w:shd w:val="clear" w:color="auto" w:fill="auto"/>
            <w:vAlign w:val="center"/>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139,9793</w:t>
            </w:r>
          </w:p>
        </w:tc>
        <w:tc>
          <w:tcPr>
            <w:tcW w:w="1276" w:type="dxa"/>
            <w:shd w:val="clear" w:color="auto" w:fill="auto"/>
            <w:vAlign w:val="center"/>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139,9793</w:t>
            </w:r>
          </w:p>
        </w:tc>
      </w:tr>
      <w:tr w:rsidR="00340BF0" w:rsidRPr="00340BF0" w:rsidTr="00490376">
        <w:tc>
          <w:tcPr>
            <w:tcW w:w="426"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3.4.</w:t>
            </w:r>
          </w:p>
        </w:tc>
        <w:tc>
          <w:tcPr>
            <w:tcW w:w="5244" w:type="dxa"/>
            <w:shd w:val="clear" w:color="auto" w:fill="auto"/>
          </w:tcPr>
          <w:p w:rsidR="00340BF0" w:rsidRPr="00340BF0" w:rsidRDefault="00340BF0" w:rsidP="00490376">
            <w:pPr>
              <w:pStyle w:val="Pro-Gramma"/>
              <w:spacing w:before="0" w:line="240" w:lineRule="auto"/>
              <w:ind w:left="176"/>
              <w:jc w:val="center"/>
              <w:rPr>
                <w:rFonts w:ascii="Times New Roman" w:hAnsi="Times New Roman"/>
                <w:sz w:val="18"/>
                <w:szCs w:val="18"/>
              </w:rPr>
            </w:pPr>
            <w:r w:rsidRPr="00340BF0">
              <w:rPr>
                <w:rFonts w:ascii="Times New Roman" w:hAnsi="Times New Roman"/>
                <w:sz w:val="18"/>
                <w:szCs w:val="18"/>
              </w:rPr>
              <w:t>Ремонт, грейдирование дорог с грунтовым покрытием</w:t>
            </w:r>
          </w:p>
        </w:tc>
        <w:tc>
          <w:tcPr>
            <w:tcW w:w="1843" w:type="dxa"/>
            <w:vMerge/>
            <w:shd w:val="clear" w:color="auto" w:fill="auto"/>
          </w:tcPr>
          <w:p w:rsidR="00340BF0" w:rsidRPr="00340BF0" w:rsidRDefault="00340BF0" w:rsidP="00490376">
            <w:pPr>
              <w:pStyle w:val="aff4"/>
              <w:ind w:left="176"/>
              <w:jc w:val="center"/>
              <w:rPr>
                <w:sz w:val="18"/>
                <w:szCs w:val="18"/>
              </w:rPr>
            </w:pPr>
          </w:p>
        </w:tc>
        <w:tc>
          <w:tcPr>
            <w:tcW w:w="1276" w:type="dxa"/>
            <w:shd w:val="clear" w:color="auto" w:fill="auto"/>
            <w:vAlign w:val="center"/>
          </w:tcPr>
          <w:p w:rsidR="00340BF0" w:rsidRPr="00340BF0" w:rsidRDefault="00340BF0" w:rsidP="00490376">
            <w:pPr>
              <w:autoSpaceDE w:val="0"/>
              <w:autoSpaceDN w:val="0"/>
              <w:spacing w:after="0" w:line="240" w:lineRule="auto"/>
              <w:rPr>
                <w:rFonts w:ascii="Times New Roman" w:hAnsi="Times New Roman" w:cs="Times New Roman"/>
                <w:sz w:val="18"/>
                <w:szCs w:val="18"/>
              </w:rPr>
            </w:pPr>
            <w:r w:rsidRPr="00340BF0">
              <w:rPr>
                <w:rFonts w:ascii="Times New Roman" w:hAnsi="Times New Roman" w:cs="Times New Roman"/>
                <w:sz w:val="18"/>
                <w:szCs w:val="18"/>
              </w:rPr>
              <w:t>1 914,76861</w:t>
            </w:r>
          </w:p>
        </w:tc>
        <w:tc>
          <w:tcPr>
            <w:tcW w:w="1276" w:type="dxa"/>
            <w:shd w:val="clear" w:color="auto" w:fill="auto"/>
            <w:vAlign w:val="center"/>
          </w:tcPr>
          <w:p w:rsidR="00340BF0" w:rsidRPr="00340BF0" w:rsidRDefault="00340BF0" w:rsidP="00490376">
            <w:pPr>
              <w:autoSpaceDE w:val="0"/>
              <w:autoSpaceDN w:val="0"/>
              <w:spacing w:after="0" w:line="240" w:lineRule="auto"/>
              <w:rPr>
                <w:rFonts w:ascii="Times New Roman" w:hAnsi="Times New Roman" w:cs="Times New Roman"/>
                <w:sz w:val="18"/>
                <w:szCs w:val="18"/>
              </w:rPr>
            </w:pPr>
            <w:r w:rsidRPr="00340BF0">
              <w:rPr>
                <w:rFonts w:ascii="Times New Roman" w:hAnsi="Times New Roman" w:cs="Times New Roman"/>
                <w:sz w:val="18"/>
                <w:szCs w:val="18"/>
              </w:rPr>
              <w:t>1 914,76861</w:t>
            </w:r>
          </w:p>
        </w:tc>
        <w:tc>
          <w:tcPr>
            <w:tcW w:w="1275" w:type="dxa"/>
            <w:shd w:val="clear" w:color="auto" w:fill="auto"/>
            <w:vAlign w:val="center"/>
          </w:tcPr>
          <w:p w:rsidR="00340BF0" w:rsidRPr="00340BF0" w:rsidRDefault="00340BF0" w:rsidP="00490376">
            <w:pPr>
              <w:autoSpaceDE w:val="0"/>
              <w:autoSpaceDN w:val="0"/>
              <w:spacing w:after="0" w:line="240" w:lineRule="auto"/>
              <w:rPr>
                <w:rFonts w:ascii="Times New Roman" w:hAnsi="Times New Roman" w:cs="Times New Roman"/>
                <w:sz w:val="18"/>
                <w:szCs w:val="18"/>
              </w:rPr>
            </w:pPr>
            <w:r w:rsidRPr="00340BF0">
              <w:rPr>
                <w:rFonts w:ascii="Times New Roman" w:hAnsi="Times New Roman" w:cs="Times New Roman"/>
                <w:sz w:val="18"/>
                <w:szCs w:val="18"/>
              </w:rPr>
              <w:t>1 914,76861</w:t>
            </w:r>
          </w:p>
        </w:tc>
        <w:tc>
          <w:tcPr>
            <w:tcW w:w="1276" w:type="dxa"/>
            <w:shd w:val="clear" w:color="auto" w:fill="auto"/>
            <w:vAlign w:val="center"/>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139,9793</w:t>
            </w:r>
          </w:p>
        </w:tc>
        <w:tc>
          <w:tcPr>
            <w:tcW w:w="1276" w:type="dxa"/>
            <w:shd w:val="clear" w:color="auto" w:fill="auto"/>
            <w:vAlign w:val="center"/>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139,9793</w:t>
            </w:r>
          </w:p>
        </w:tc>
        <w:tc>
          <w:tcPr>
            <w:tcW w:w="1276" w:type="dxa"/>
            <w:shd w:val="clear" w:color="auto" w:fill="auto"/>
            <w:vAlign w:val="center"/>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139,9793</w:t>
            </w:r>
          </w:p>
        </w:tc>
      </w:tr>
      <w:tr w:rsidR="00340BF0" w:rsidRPr="00340BF0" w:rsidTr="00490376">
        <w:tc>
          <w:tcPr>
            <w:tcW w:w="426"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3.5.</w:t>
            </w:r>
          </w:p>
        </w:tc>
        <w:tc>
          <w:tcPr>
            <w:tcW w:w="5244" w:type="dxa"/>
            <w:shd w:val="clear" w:color="auto" w:fill="auto"/>
          </w:tcPr>
          <w:p w:rsidR="00340BF0" w:rsidRPr="00340BF0" w:rsidRDefault="00340BF0" w:rsidP="00490376">
            <w:pPr>
              <w:pStyle w:val="Pro-Gramma"/>
              <w:spacing w:before="0" w:line="240" w:lineRule="auto"/>
              <w:ind w:left="176"/>
              <w:jc w:val="center"/>
              <w:rPr>
                <w:rFonts w:ascii="Times New Roman" w:hAnsi="Times New Roman"/>
                <w:sz w:val="18"/>
                <w:szCs w:val="18"/>
              </w:rPr>
            </w:pPr>
            <w:r w:rsidRPr="00340BF0">
              <w:rPr>
                <w:rFonts w:ascii="Times New Roman" w:hAnsi="Times New Roman"/>
                <w:sz w:val="18"/>
                <w:szCs w:val="18"/>
              </w:rPr>
              <w:t>Установка и замена дорожных знаков</w:t>
            </w:r>
          </w:p>
        </w:tc>
        <w:tc>
          <w:tcPr>
            <w:tcW w:w="1843" w:type="dxa"/>
            <w:vMerge/>
            <w:shd w:val="clear" w:color="auto" w:fill="auto"/>
          </w:tcPr>
          <w:p w:rsidR="00340BF0" w:rsidRPr="00340BF0" w:rsidRDefault="00340BF0" w:rsidP="00490376">
            <w:pPr>
              <w:pStyle w:val="aff4"/>
              <w:ind w:left="176"/>
              <w:jc w:val="center"/>
              <w:rPr>
                <w:sz w:val="18"/>
                <w:szCs w:val="18"/>
              </w:rPr>
            </w:pPr>
          </w:p>
        </w:tc>
        <w:tc>
          <w:tcPr>
            <w:tcW w:w="1276" w:type="dxa"/>
            <w:shd w:val="clear" w:color="auto" w:fill="auto"/>
            <w:vAlign w:val="center"/>
          </w:tcPr>
          <w:p w:rsidR="00340BF0" w:rsidRPr="00340BF0" w:rsidRDefault="00340BF0" w:rsidP="00490376">
            <w:pPr>
              <w:autoSpaceDE w:val="0"/>
              <w:autoSpaceDN w:val="0"/>
              <w:spacing w:after="0" w:line="240" w:lineRule="auto"/>
              <w:rPr>
                <w:rFonts w:ascii="Times New Roman" w:hAnsi="Times New Roman" w:cs="Times New Roman"/>
                <w:sz w:val="18"/>
                <w:szCs w:val="18"/>
              </w:rPr>
            </w:pPr>
            <w:r w:rsidRPr="00340BF0">
              <w:rPr>
                <w:rFonts w:ascii="Times New Roman" w:hAnsi="Times New Roman" w:cs="Times New Roman"/>
                <w:sz w:val="18"/>
                <w:szCs w:val="18"/>
              </w:rPr>
              <w:t>195,08468</w:t>
            </w:r>
          </w:p>
        </w:tc>
        <w:tc>
          <w:tcPr>
            <w:tcW w:w="1276" w:type="dxa"/>
            <w:shd w:val="clear" w:color="auto" w:fill="auto"/>
            <w:vAlign w:val="center"/>
          </w:tcPr>
          <w:p w:rsidR="00340BF0" w:rsidRPr="00340BF0" w:rsidRDefault="00340BF0" w:rsidP="00490376">
            <w:pPr>
              <w:autoSpaceDE w:val="0"/>
              <w:autoSpaceDN w:val="0"/>
              <w:spacing w:after="0" w:line="240" w:lineRule="auto"/>
              <w:rPr>
                <w:rFonts w:ascii="Times New Roman" w:hAnsi="Times New Roman" w:cs="Times New Roman"/>
                <w:sz w:val="18"/>
                <w:szCs w:val="18"/>
              </w:rPr>
            </w:pPr>
            <w:r w:rsidRPr="00340BF0">
              <w:rPr>
                <w:rFonts w:ascii="Times New Roman" w:hAnsi="Times New Roman" w:cs="Times New Roman"/>
                <w:sz w:val="18"/>
                <w:szCs w:val="18"/>
              </w:rPr>
              <w:t>195,08468</w:t>
            </w:r>
          </w:p>
        </w:tc>
        <w:tc>
          <w:tcPr>
            <w:tcW w:w="1275" w:type="dxa"/>
            <w:shd w:val="clear" w:color="auto" w:fill="auto"/>
            <w:vAlign w:val="center"/>
          </w:tcPr>
          <w:p w:rsidR="00340BF0" w:rsidRPr="00340BF0" w:rsidRDefault="00340BF0" w:rsidP="00490376">
            <w:pPr>
              <w:autoSpaceDE w:val="0"/>
              <w:autoSpaceDN w:val="0"/>
              <w:spacing w:after="0" w:line="240" w:lineRule="auto"/>
              <w:rPr>
                <w:rFonts w:ascii="Times New Roman" w:hAnsi="Times New Roman" w:cs="Times New Roman"/>
                <w:sz w:val="18"/>
                <w:szCs w:val="18"/>
              </w:rPr>
            </w:pPr>
            <w:r w:rsidRPr="00340BF0">
              <w:rPr>
                <w:rFonts w:ascii="Times New Roman" w:hAnsi="Times New Roman" w:cs="Times New Roman"/>
                <w:sz w:val="18"/>
                <w:szCs w:val="18"/>
              </w:rPr>
              <w:t>195,08468</w:t>
            </w:r>
          </w:p>
        </w:tc>
        <w:tc>
          <w:tcPr>
            <w:tcW w:w="1276" w:type="dxa"/>
            <w:shd w:val="clear" w:color="auto" w:fill="auto"/>
            <w:vAlign w:val="center"/>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139,9793</w:t>
            </w:r>
          </w:p>
        </w:tc>
        <w:tc>
          <w:tcPr>
            <w:tcW w:w="1276" w:type="dxa"/>
            <w:shd w:val="clear" w:color="auto" w:fill="auto"/>
            <w:vAlign w:val="center"/>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139,9793</w:t>
            </w:r>
          </w:p>
        </w:tc>
        <w:tc>
          <w:tcPr>
            <w:tcW w:w="1276" w:type="dxa"/>
            <w:shd w:val="clear" w:color="auto" w:fill="auto"/>
            <w:vAlign w:val="center"/>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139,9793</w:t>
            </w:r>
          </w:p>
        </w:tc>
      </w:tr>
      <w:tr w:rsidR="00340BF0" w:rsidRPr="00340BF0" w:rsidTr="00490376">
        <w:tc>
          <w:tcPr>
            <w:tcW w:w="426"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3.6.</w:t>
            </w:r>
          </w:p>
        </w:tc>
        <w:tc>
          <w:tcPr>
            <w:tcW w:w="5244" w:type="dxa"/>
            <w:shd w:val="clear" w:color="auto" w:fill="auto"/>
          </w:tcPr>
          <w:p w:rsidR="00340BF0" w:rsidRPr="00340BF0" w:rsidRDefault="00340BF0" w:rsidP="00490376">
            <w:pPr>
              <w:autoSpaceDE w:val="0"/>
              <w:autoSpaceDN w:val="0"/>
              <w:spacing w:after="0" w:line="240" w:lineRule="auto"/>
              <w:ind w:left="176"/>
              <w:jc w:val="center"/>
              <w:rPr>
                <w:rFonts w:ascii="Times New Roman" w:hAnsi="Times New Roman" w:cs="Times New Roman"/>
                <w:sz w:val="18"/>
                <w:szCs w:val="18"/>
              </w:rPr>
            </w:pPr>
            <w:r w:rsidRPr="00340BF0">
              <w:rPr>
                <w:rFonts w:ascii="Times New Roman" w:hAnsi="Times New Roman" w:cs="Times New Roman"/>
                <w:sz w:val="18"/>
                <w:szCs w:val="18"/>
              </w:rPr>
              <w:t>Нанесение горизонтальной дорожной разметки</w:t>
            </w:r>
          </w:p>
        </w:tc>
        <w:tc>
          <w:tcPr>
            <w:tcW w:w="1843" w:type="dxa"/>
            <w:vMerge/>
            <w:shd w:val="clear" w:color="auto" w:fill="auto"/>
          </w:tcPr>
          <w:p w:rsidR="00340BF0" w:rsidRPr="00340BF0" w:rsidRDefault="00340BF0" w:rsidP="00490376">
            <w:pPr>
              <w:autoSpaceDE w:val="0"/>
              <w:autoSpaceDN w:val="0"/>
              <w:spacing w:after="0" w:line="240" w:lineRule="auto"/>
              <w:ind w:left="176"/>
              <w:jc w:val="center"/>
              <w:rPr>
                <w:rFonts w:ascii="Times New Roman" w:hAnsi="Times New Roman" w:cs="Times New Roman"/>
                <w:sz w:val="18"/>
                <w:szCs w:val="18"/>
              </w:rPr>
            </w:pPr>
          </w:p>
        </w:tc>
        <w:tc>
          <w:tcPr>
            <w:tcW w:w="1276" w:type="dxa"/>
            <w:shd w:val="clear" w:color="auto" w:fill="auto"/>
            <w:vAlign w:val="center"/>
          </w:tcPr>
          <w:p w:rsidR="00340BF0" w:rsidRPr="00340BF0" w:rsidRDefault="00340BF0" w:rsidP="00490376">
            <w:pPr>
              <w:autoSpaceDE w:val="0"/>
              <w:autoSpaceDN w:val="0"/>
              <w:spacing w:after="0" w:line="240" w:lineRule="auto"/>
              <w:rPr>
                <w:rFonts w:ascii="Times New Roman" w:hAnsi="Times New Roman" w:cs="Times New Roman"/>
                <w:sz w:val="18"/>
                <w:szCs w:val="18"/>
              </w:rPr>
            </w:pPr>
            <w:r w:rsidRPr="00340BF0">
              <w:rPr>
                <w:rFonts w:ascii="Times New Roman" w:hAnsi="Times New Roman" w:cs="Times New Roman"/>
                <w:sz w:val="18"/>
                <w:szCs w:val="18"/>
              </w:rPr>
              <w:t>486,01172</w:t>
            </w:r>
          </w:p>
        </w:tc>
        <w:tc>
          <w:tcPr>
            <w:tcW w:w="1276" w:type="dxa"/>
            <w:shd w:val="clear" w:color="auto" w:fill="auto"/>
            <w:vAlign w:val="center"/>
          </w:tcPr>
          <w:p w:rsidR="00340BF0" w:rsidRPr="00340BF0" w:rsidRDefault="00340BF0" w:rsidP="00490376">
            <w:pPr>
              <w:autoSpaceDE w:val="0"/>
              <w:autoSpaceDN w:val="0"/>
              <w:spacing w:after="0" w:line="240" w:lineRule="auto"/>
              <w:rPr>
                <w:rFonts w:ascii="Times New Roman" w:hAnsi="Times New Roman" w:cs="Times New Roman"/>
                <w:sz w:val="18"/>
                <w:szCs w:val="18"/>
              </w:rPr>
            </w:pPr>
            <w:r w:rsidRPr="00340BF0">
              <w:rPr>
                <w:rFonts w:ascii="Times New Roman" w:hAnsi="Times New Roman" w:cs="Times New Roman"/>
                <w:sz w:val="18"/>
                <w:szCs w:val="18"/>
              </w:rPr>
              <w:t>486,01172</w:t>
            </w:r>
          </w:p>
        </w:tc>
        <w:tc>
          <w:tcPr>
            <w:tcW w:w="1275" w:type="dxa"/>
            <w:shd w:val="clear" w:color="auto" w:fill="auto"/>
            <w:vAlign w:val="center"/>
          </w:tcPr>
          <w:p w:rsidR="00340BF0" w:rsidRPr="00340BF0" w:rsidRDefault="00340BF0" w:rsidP="00490376">
            <w:pPr>
              <w:autoSpaceDE w:val="0"/>
              <w:autoSpaceDN w:val="0"/>
              <w:spacing w:after="0" w:line="240" w:lineRule="auto"/>
              <w:rPr>
                <w:rFonts w:ascii="Times New Roman" w:hAnsi="Times New Roman" w:cs="Times New Roman"/>
                <w:sz w:val="18"/>
                <w:szCs w:val="18"/>
              </w:rPr>
            </w:pPr>
            <w:r w:rsidRPr="00340BF0">
              <w:rPr>
                <w:rFonts w:ascii="Times New Roman" w:hAnsi="Times New Roman" w:cs="Times New Roman"/>
                <w:sz w:val="18"/>
                <w:szCs w:val="18"/>
              </w:rPr>
              <w:t>486,01172</w:t>
            </w:r>
          </w:p>
        </w:tc>
        <w:tc>
          <w:tcPr>
            <w:tcW w:w="1276" w:type="dxa"/>
            <w:shd w:val="clear" w:color="auto" w:fill="auto"/>
            <w:vAlign w:val="center"/>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139,9793</w:t>
            </w:r>
          </w:p>
        </w:tc>
        <w:tc>
          <w:tcPr>
            <w:tcW w:w="1276" w:type="dxa"/>
            <w:shd w:val="clear" w:color="auto" w:fill="auto"/>
            <w:vAlign w:val="center"/>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139,9793</w:t>
            </w:r>
          </w:p>
        </w:tc>
        <w:tc>
          <w:tcPr>
            <w:tcW w:w="1276" w:type="dxa"/>
            <w:shd w:val="clear" w:color="auto" w:fill="auto"/>
            <w:vAlign w:val="center"/>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139,9793</w:t>
            </w:r>
          </w:p>
        </w:tc>
      </w:tr>
      <w:tr w:rsidR="00340BF0" w:rsidRPr="00340BF0" w:rsidTr="00490376">
        <w:tc>
          <w:tcPr>
            <w:tcW w:w="426"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3.7.</w:t>
            </w:r>
          </w:p>
        </w:tc>
        <w:tc>
          <w:tcPr>
            <w:tcW w:w="5244" w:type="dxa"/>
            <w:shd w:val="clear" w:color="auto" w:fill="auto"/>
          </w:tcPr>
          <w:p w:rsidR="00340BF0" w:rsidRPr="00340BF0" w:rsidRDefault="00340BF0" w:rsidP="00490376">
            <w:pPr>
              <w:pStyle w:val="Pro-Gramma"/>
              <w:spacing w:before="0" w:line="240" w:lineRule="auto"/>
              <w:ind w:left="176"/>
              <w:jc w:val="center"/>
              <w:rPr>
                <w:rFonts w:ascii="Times New Roman" w:hAnsi="Times New Roman"/>
                <w:sz w:val="18"/>
                <w:szCs w:val="18"/>
              </w:rPr>
            </w:pPr>
            <w:r w:rsidRPr="00340BF0">
              <w:rPr>
                <w:rFonts w:ascii="Times New Roman" w:hAnsi="Times New Roman"/>
                <w:sz w:val="18"/>
                <w:szCs w:val="18"/>
              </w:rPr>
              <w:t>Нанесение дорожной разметки, пешеходных переходов</w:t>
            </w:r>
          </w:p>
        </w:tc>
        <w:tc>
          <w:tcPr>
            <w:tcW w:w="1843" w:type="dxa"/>
            <w:vMerge/>
            <w:shd w:val="clear" w:color="auto" w:fill="auto"/>
          </w:tcPr>
          <w:p w:rsidR="00340BF0" w:rsidRPr="00340BF0" w:rsidRDefault="00340BF0" w:rsidP="00490376">
            <w:pPr>
              <w:pStyle w:val="aff4"/>
              <w:ind w:left="176"/>
              <w:jc w:val="center"/>
              <w:rPr>
                <w:sz w:val="18"/>
                <w:szCs w:val="18"/>
              </w:rPr>
            </w:pPr>
          </w:p>
        </w:tc>
        <w:tc>
          <w:tcPr>
            <w:tcW w:w="1276" w:type="dxa"/>
            <w:shd w:val="clear" w:color="auto" w:fill="auto"/>
            <w:vAlign w:val="center"/>
          </w:tcPr>
          <w:p w:rsidR="00340BF0" w:rsidRPr="00340BF0" w:rsidRDefault="00340BF0" w:rsidP="00490376">
            <w:pPr>
              <w:autoSpaceDE w:val="0"/>
              <w:autoSpaceDN w:val="0"/>
              <w:spacing w:after="0" w:line="240" w:lineRule="auto"/>
              <w:rPr>
                <w:rFonts w:ascii="Times New Roman" w:hAnsi="Times New Roman" w:cs="Times New Roman"/>
                <w:sz w:val="18"/>
                <w:szCs w:val="18"/>
              </w:rPr>
            </w:pPr>
            <w:r w:rsidRPr="00340BF0">
              <w:rPr>
                <w:rFonts w:ascii="Times New Roman" w:hAnsi="Times New Roman" w:cs="Times New Roman"/>
                <w:sz w:val="18"/>
                <w:szCs w:val="18"/>
              </w:rPr>
              <w:t>494,83618</w:t>
            </w:r>
          </w:p>
        </w:tc>
        <w:tc>
          <w:tcPr>
            <w:tcW w:w="1276" w:type="dxa"/>
            <w:shd w:val="clear" w:color="auto" w:fill="auto"/>
            <w:vAlign w:val="center"/>
          </w:tcPr>
          <w:p w:rsidR="00340BF0" w:rsidRPr="00340BF0" w:rsidRDefault="00340BF0" w:rsidP="00490376">
            <w:pPr>
              <w:autoSpaceDE w:val="0"/>
              <w:autoSpaceDN w:val="0"/>
              <w:spacing w:after="0" w:line="240" w:lineRule="auto"/>
              <w:rPr>
                <w:rFonts w:ascii="Times New Roman" w:hAnsi="Times New Roman" w:cs="Times New Roman"/>
                <w:sz w:val="18"/>
                <w:szCs w:val="18"/>
              </w:rPr>
            </w:pPr>
            <w:r w:rsidRPr="00340BF0">
              <w:rPr>
                <w:rFonts w:ascii="Times New Roman" w:hAnsi="Times New Roman" w:cs="Times New Roman"/>
                <w:sz w:val="18"/>
                <w:szCs w:val="18"/>
              </w:rPr>
              <w:t>494,83618</w:t>
            </w:r>
          </w:p>
        </w:tc>
        <w:tc>
          <w:tcPr>
            <w:tcW w:w="1275" w:type="dxa"/>
            <w:shd w:val="clear" w:color="auto" w:fill="auto"/>
            <w:vAlign w:val="center"/>
          </w:tcPr>
          <w:p w:rsidR="00340BF0" w:rsidRPr="00340BF0" w:rsidRDefault="00340BF0" w:rsidP="00490376">
            <w:pPr>
              <w:autoSpaceDE w:val="0"/>
              <w:autoSpaceDN w:val="0"/>
              <w:spacing w:after="0" w:line="240" w:lineRule="auto"/>
              <w:rPr>
                <w:rFonts w:ascii="Times New Roman" w:hAnsi="Times New Roman" w:cs="Times New Roman"/>
                <w:sz w:val="18"/>
                <w:szCs w:val="18"/>
              </w:rPr>
            </w:pPr>
            <w:r w:rsidRPr="00340BF0">
              <w:rPr>
                <w:rFonts w:ascii="Times New Roman" w:hAnsi="Times New Roman" w:cs="Times New Roman"/>
                <w:sz w:val="18"/>
                <w:szCs w:val="18"/>
              </w:rPr>
              <w:t>494,83618</w:t>
            </w:r>
          </w:p>
        </w:tc>
        <w:tc>
          <w:tcPr>
            <w:tcW w:w="1276" w:type="dxa"/>
            <w:shd w:val="clear" w:color="auto" w:fill="auto"/>
            <w:vAlign w:val="center"/>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139,9793</w:t>
            </w:r>
          </w:p>
        </w:tc>
        <w:tc>
          <w:tcPr>
            <w:tcW w:w="1276" w:type="dxa"/>
            <w:shd w:val="clear" w:color="auto" w:fill="auto"/>
            <w:vAlign w:val="center"/>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139,9793</w:t>
            </w:r>
          </w:p>
        </w:tc>
        <w:tc>
          <w:tcPr>
            <w:tcW w:w="1276" w:type="dxa"/>
            <w:shd w:val="clear" w:color="auto" w:fill="auto"/>
            <w:vAlign w:val="center"/>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139,9793</w:t>
            </w:r>
          </w:p>
        </w:tc>
      </w:tr>
      <w:tr w:rsidR="00340BF0" w:rsidRPr="00340BF0" w:rsidTr="00490376">
        <w:tc>
          <w:tcPr>
            <w:tcW w:w="426"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3.8.</w:t>
            </w:r>
          </w:p>
        </w:tc>
        <w:tc>
          <w:tcPr>
            <w:tcW w:w="5244" w:type="dxa"/>
            <w:shd w:val="clear" w:color="auto" w:fill="auto"/>
          </w:tcPr>
          <w:p w:rsidR="00340BF0" w:rsidRPr="00340BF0" w:rsidRDefault="00340BF0" w:rsidP="00490376">
            <w:pPr>
              <w:pStyle w:val="Pro-Gramma"/>
              <w:spacing w:before="0" w:line="240" w:lineRule="auto"/>
              <w:ind w:left="176"/>
              <w:jc w:val="center"/>
              <w:rPr>
                <w:rFonts w:ascii="Times New Roman" w:hAnsi="Times New Roman"/>
                <w:sz w:val="18"/>
                <w:szCs w:val="18"/>
              </w:rPr>
            </w:pPr>
            <w:r w:rsidRPr="00340BF0">
              <w:rPr>
                <w:rFonts w:ascii="Times New Roman" w:hAnsi="Times New Roman"/>
                <w:sz w:val="18"/>
                <w:szCs w:val="18"/>
              </w:rPr>
              <w:t>Изготовление, ремонт и установка автобусных павильонов</w:t>
            </w:r>
          </w:p>
        </w:tc>
        <w:tc>
          <w:tcPr>
            <w:tcW w:w="1843" w:type="dxa"/>
            <w:vMerge/>
            <w:shd w:val="clear" w:color="auto" w:fill="auto"/>
          </w:tcPr>
          <w:p w:rsidR="00340BF0" w:rsidRPr="00340BF0" w:rsidRDefault="00340BF0" w:rsidP="00490376">
            <w:pPr>
              <w:pStyle w:val="aff4"/>
              <w:ind w:left="176"/>
              <w:jc w:val="center"/>
              <w:rPr>
                <w:sz w:val="18"/>
                <w:szCs w:val="18"/>
              </w:rPr>
            </w:pPr>
          </w:p>
        </w:tc>
        <w:tc>
          <w:tcPr>
            <w:tcW w:w="1276" w:type="dxa"/>
            <w:shd w:val="clear" w:color="auto" w:fill="auto"/>
            <w:vAlign w:val="center"/>
          </w:tcPr>
          <w:p w:rsidR="00340BF0" w:rsidRPr="00340BF0" w:rsidRDefault="00340BF0" w:rsidP="00490376">
            <w:pPr>
              <w:autoSpaceDE w:val="0"/>
              <w:autoSpaceDN w:val="0"/>
              <w:spacing w:after="0" w:line="240" w:lineRule="auto"/>
              <w:rPr>
                <w:rFonts w:ascii="Times New Roman" w:hAnsi="Times New Roman" w:cs="Times New Roman"/>
                <w:sz w:val="18"/>
                <w:szCs w:val="18"/>
              </w:rPr>
            </w:pPr>
            <w:r w:rsidRPr="00340BF0">
              <w:rPr>
                <w:rFonts w:ascii="Times New Roman" w:hAnsi="Times New Roman" w:cs="Times New Roman"/>
                <w:sz w:val="18"/>
                <w:szCs w:val="18"/>
              </w:rPr>
              <w:t>44,53783</w:t>
            </w:r>
          </w:p>
        </w:tc>
        <w:tc>
          <w:tcPr>
            <w:tcW w:w="1276" w:type="dxa"/>
            <w:shd w:val="clear" w:color="auto" w:fill="auto"/>
            <w:vAlign w:val="center"/>
          </w:tcPr>
          <w:p w:rsidR="00340BF0" w:rsidRPr="00340BF0" w:rsidRDefault="00340BF0" w:rsidP="00490376">
            <w:pPr>
              <w:autoSpaceDE w:val="0"/>
              <w:autoSpaceDN w:val="0"/>
              <w:spacing w:after="0" w:line="240" w:lineRule="auto"/>
              <w:rPr>
                <w:rFonts w:ascii="Times New Roman" w:hAnsi="Times New Roman" w:cs="Times New Roman"/>
                <w:sz w:val="18"/>
                <w:szCs w:val="18"/>
              </w:rPr>
            </w:pPr>
            <w:r w:rsidRPr="00340BF0">
              <w:rPr>
                <w:rFonts w:ascii="Times New Roman" w:hAnsi="Times New Roman" w:cs="Times New Roman"/>
                <w:sz w:val="18"/>
                <w:szCs w:val="18"/>
              </w:rPr>
              <w:t>44,53783</w:t>
            </w:r>
          </w:p>
        </w:tc>
        <w:tc>
          <w:tcPr>
            <w:tcW w:w="1275" w:type="dxa"/>
            <w:shd w:val="clear" w:color="auto" w:fill="auto"/>
            <w:vAlign w:val="center"/>
          </w:tcPr>
          <w:p w:rsidR="00340BF0" w:rsidRPr="00340BF0" w:rsidRDefault="00340BF0" w:rsidP="00490376">
            <w:pPr>
              <w:autoSpaceDE w:val="0"/>
              <w:autoSpaceDN w:val="0"/>
              <w:spacing w:after="0" w:line="240" w:lineRule="auto"/>
              <w:rPr>
                <w:rFonts w:ascii="Times New Roman" w:hAnsi="Times New Roman" w:cs="Times New Roman"/>
                <w:sz w:val="18"/>
                <w:szCs w:val="18"/>
              </w:rPr>
            </w:pPr>
            <w:r w:rsidRPr="00340BF0">
              <w:rPr>
                <w:rFonts w:ascii="Times New Roman" w:hAnsi="Times New Roman" w:cs="Times New Roman"/>
                <w:sz w:val="18"/>
                <w:szCs w:val="18"/>
              </w:rPr>
              <w:t>44,53783</w:t>
            </w:r>
          </w:p>
        </w:tc>
        <w:tc>
          <w:tcPr>
            <w:tcW w:w="1276" w:type="dxa"/>
            <w:shd w:val="clear" w:color="auto" w:fill="auto"/>
            <w:vAlign w:val="center"/>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44,53783</w:t>
            </w:r>
          </w:p>
        </w:tc>
        <w:tc>
          <w:tcPr>
            <w:tcW w:w="1276" w:type="dxa"/>
            <w:shd w:val="clear" w:color="auto" w:fill="auto"/>
            <w:vAlign w:val="center"/>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44,53783</w:t>
            </w:r>
          </w:p>
        </w:tc>
        <w:tc>
          <w:tcPr>
            <w:tcW w:w="1276" w:type="dxa"/>
            <w:shd w:val="clear" w:color="auto" w:fill="auto"/>
            <w:vAlign w:val="center"/>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44,53783</w:t>
            </w:r>
          </w:p>
        </w:tc>
      </w:tr>
      <w:tr w:rsidR="00340BF0" w:rsidRPr="00340BF0" w:rsidTr="00490376">
        <w:tc>
          <w:tcPr>
            <w:tcW w:w="426" w:type="dxa"/>
            <w:vMerge w:val="restart"/>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4.</w:t>
            </w:r>
          </w:p>
        </w:tc>
        <w:tc>
          <w:tcPr>
            <w:tcW w:w="5244" w:type="dxa"/>
            <w:shd w:val="clear" w:color="auto" w:fill="auto"/>
            <w:vAlign w:val="center"/>
          </w:tcPr>
          <w:p w:rsidR="00340BF0" w:rsidRPr="00340BF0" w:rsidRDefault="00340BF0" w:rsidP="00490376">
            <w:pPr>
              <w:pStyle w:val="ConsPlusNormal"/>
              <w:rPr>
                <w:rFonts w:ascii="Times New Roman" w:hAnsi="Times New Roman" w:cs="Times New Roman"/>
                <w:sz w:val="18"/>
                <w:szCs w:val="18"/>
              </w:rPr>
            </w:pPr>
            <w:r w:rsidRPr="00340BF0">
              <w:rPr>
                <w:rFonts w:ascii="Times New Roman" w:hAnsi="Times New Roman" w:cs="Times New Roman"/>
                <w:sz w:val="18"/>
                <w:szCs w:val="18"/>
              </w:rPr>
              <w:t>Предоставление субсидий бюджетным, автономным у</w:t>
            </w:r>
            <w:r w:rsidRPr="00340BF0">
              <w:rPr>
                <w:rFonts w:ascii="Times New Roman" w:hAnsi="Times New Roman" w:cs="Times New Roman"/>
                <w:sz w:val="18"/>
                <w:szCs w:val="18"/>
              </w:rPr>
              <w:t>ч</w:t>
            </w:r>
            <w:r w:rsidRPr="00340BF0">
              <w:rPr>
                <w:rFonts w:ascii="Times New Roman" w:hAnsi="Times New Roman" w:cs="Times New Roman"/>
                <w:sz w:val="18"/>
                <w:szCs w:val="18"/>
              </w:rPr>
              <w:t>реждениям и иным некоммерческим организациям (софинансир</w:t>
            </w:r>
            <w:r w:rsidRPr="00340BF0">
              <w:rPr>
                <w:rFonts w:ascii="Times New Roman" w:hAnsi="Times New Roman" w:cs="Times New Roman"/>
                <w:sz w:val="18"/>
                <w:szCs w:val="18"/>
              </w:rPr>
              <w:t>о</w:t>
            </w:r>
            <w:r w:rsidRPr="00340BF0">
              <w:rPr>
                <w:rFonts w:ascii="Times New Roman" w:hAnsi="Times New Roman" w:cs="Times New Roman"/>
                <w:sz w:val="18"/>
                <w:szCs w:val="18"/>
              </w:rPr>
              <w:t>вание)</w:t>
            </w:r>
          </w:p>
        </w:tc>
        <w:tc>
          <w:tcPr>
            <w:tcW w:w="1843" w:type="dxa"/>
            <w:vMerge w:val="restart"/>
            <w:shd w:val="clear" w:color="auto" w:fill="auto"/>
          </w:tcPr>
          <w:p w:rsidR="00340BF0" w:rsidRPr="00340BF0" w:rsidRDefault="00340BF0" w:rsidP="00490376">
            <w:pPr>
              <w:pStyle w:val="aff4"/>
              <w:ind w:left="176"/>
              <w:jc w:val="center"/>
              <w:rPr>
                <w:sz w:val="18"/>
                <w:szCs w:val="18"/>
              </w:rPr>
            </w:pPr>
            <w:r w:rsidRPr="00340BF0">
              <w:rPr>
                <w:sz w:val="18"/>
                <w:szCs w:val="18"/>
              </w:rPr>
              <w:t>Отдел городской инфраструктуры администрации г</w:t>
            </w:r>
            <w:r w:rsidRPr="00340BF0">
              <w:rPr>
                <w:sz w:val="18"/>
                <w:szCs w:val="18"/>
              </w:rPr>
              <w:t>о</w:t>
            </w:r>
            <w:r w:rsidRPr="00340BF0">
              <w:rPr>
                <w:sz w:val="18"/>
                <w:szCs w:val="18"/>
              </w:rPr>
              <w:t>родского округа Тейково Ивановской области</w:t>
            </w:r>
          </w:p>
        </w:tc>
        <w:tc>
          <w:tcPr>
            <w:tcW w:w="1276" w:type="dxa"/>
            <w:shd w:val="clear" w:color="auto" w:fill="auto"/>
            <w:vAlign w:val="center"/>
          </w:tcPr>
          <w:p w:rsidR="00340BF0" w:rsidRPr="00340BF0" w:rsidRDefault="00340BF0" w:rsidP="00490376">
            <w:pPr>
              <w:autoSpaceDE w:val="0"/>
              <w:autoSpaceDN w:val="0"/>
              <w:spacing w:after="0" w:line="240" w:lineRule="auto"/>
              <w:rPr>
                <w:rFonts w:ascii="Times New Roman" w:hAnsi="Times New Roman" w:cs="Times New Roman"/>
                <w:sz w:val="18"/>
                <w:szCs w:val="18"/>
              </w:rPr>
            </w:pPr>
            <w:r w:rsidRPr="00340BF0">
              <w:rPr>
                <w:rFonts w:ascii="Times New Roman" w:hAnsi="Times New Roman" w:cs="Times New Roman"/>
                <w:sz w:val="18"/>
                <w:szCs w:val="18"/>
              </w:rPr>
              <w:t>914,88338</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426"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5244" w:type="dxa"/>
            <w:shd w:val="clear" w:color="auto" w:fill="auto"/>
            <w:vAlign w:val="center"/>
          </w:tcPr>
          <w:p w:rsidR="00340BF0" w:rsidRPr="00340BF0" w:rsidRDefault="00340BF0" w:rsidP="00490376">
            <w:pPr>
              <w:pStyle w:val="ConsPlusNormal"/>
              <w:rPr>
                <w:rFonts w:ascii="Times New Roman" w:hAnsi="Times New Roman" w:cs="Times New Roman"/>
                <w:sz w:val="18"/>
                <w:szCs w:val="18"/>
              </w:rPr>
            </w:pPr>
            <w:r w:rsidRPr="00340BF0">
              <w:rPr>
                <w:rFonts w:ascii="Times New Roman" w:hAnsi="Times New Roman" w:cs="Times New Roman"/>
                <w:sz w:val="18"/>
                <w:szCs w:val="18"/>
              </w:rPr>
              <w:t>бюджетные ассигнования:</w:t>
            </w:r>
          </w:p>
        </w:tc>
        <w:tc>
          <w:tcPr>
            <w:tcW w:w="1843" w:type="dxa"/>
            <w:vMerge/>
            <w:shd w:val="clear" w:color="auto" w:fill="auto"/>
          </w:tcPr>
          <w:p w:rsidR="00340BF0" w:rsidRPr="00340BF0" w:rsidRDefault="00340BF0" w:rsidP="00490376">
            <w:pPr>
              <w:pStyle w:val="aff4"/>
              <w:ind w:left="176"/>
              <w:jc w:val="center"/>
              <w:rPr>
                <w:sz w:val="18"/>
                <w:szCs w:val="18"/>
              </w:rPr>
            </w:pPr>
          </w:p>
        </w:tc>
        <w:tc>
          <w:tcPr>
            <w:tcW w:w="1276" w:type="dxa"/>
            <w:shd w:val="clear" w:color="auto" w:fill="auto"/>
            <w:vAlign w:val="center"/>
          </w:tcPr>
          <w:p w:rsidR="00340BF0" w:rsidRPr="00340BF0" w:rsidRDefault="00340BF0" w:rsidP="00490376">
            <w:pPr>
              <w:autoSpaceDE w:val="0"/>
              <w:autoSpaceDN w:val="0"/>
              <w:spacing w:after="0" w:line="240" w:lineRule="auto"/>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r>
      <w:tr w:rsidR="00340BF0" w:rsidRPr="00340BF0" w:rsidTr="00490376">
        <w:tc>
          <w:tcPr>
            <w:tcW w:w="426"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524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местный бюджет</w:t>
            </w:r>
          </w:p>
        </w:tc>
        <w:tc>
          <w:tcPr>
            <w:tcW w:w="1843" w:type="dxa"/>
            <w:vMerge/>
            <w:shd w:val="clear" w:color="auto" w:fill="auto"/>
          </w:tcPr>
          <w:p w:rsidR="00340BF0" w:rsidRPr="00340BF0" w:rsidRDefault="00340BF0" w:rsidP="00490376">
            <w:pPr>
              <w:pStyle w:val="aff4"/>
              <w:ind w:left="176"/>
              <w:jc w:val="center"/>
              <w:rPr>
                <w:sz w:val="18"/>
                <w:szCs w:val="18"/>
              </w:rPr>
            </w:pPr>
          </w:p>
        </w:tc>
        <w:tc>
          <w:tcPr>
            <w:tcW w:w="1276" w:type="dxa"/>
            <w:shd w:val="clear" w:color="auto" w:fill="auto"/>
            <w:vAlign w:val="center"/>
          </w:tcPr>
          <w:p w:rsidR="00340BF0" w:rsidRPr="00340BF0" w:rsidRDefault="00340BF0" w:rsidP="00490376">
            <w:pPr>
              <w:autoSpaceDE w:val="0"/>
              <w:autoSpaceDN w:val="0"/>
              <w:spacing w:after="0" w:line="240" w:lineRule="auto"/>
              <w:rPr>
                <w:rFonts w:ascii="Times New Roman" w:hAnsi="Times New Roman" w:cs="Times New Roman"/>
                <w:sz w:val="18"/>
                <w:szCs w:val="18"/>
              </w:rPr>
            </w:pPr>
            <w:r w:rsidRPr="00340BF0">
              <w:rPr>
                <w:rFonts w:ascii="Times New Roman" w:hAnsi="Times New Roman" w:cs="Times New Roman"/>
                <w:sz w:val="18"/>
                <w:szCs w:val="18"/>
              </w:rPr>
              <w:t>914,88338</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426"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524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областной бюджет</w:t>
            </w:r>
          </w:p>
        </w:tc>
        <w:tc>
          <w:tcPr>
            <w:tcW w:w="1843" w:type="dxa"/>
            <w:vMerge/>
            <w:shd w:val="clear" w:color="auto" w:fill="auto"/>
          </w:tcPr>
          <w:p w:rsidR="00340BF0" w:rsidRPr="00340BF0" w:rsidRDefault="00340BF0" w:rsidP="00490376">
            <w:pPr>
              <w:pStyle w:val="aff4"/>
              <w:ind w:left="176"/>
              <w:jc w:val="center"/>
              <w:rPr>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426"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524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федеральный бюджет</w:t>
            </w:r>
          </w:p>
        </w:tc>
        <w:tc>
          <w:tcPr>
            <w:tcW w:w="1843" w:type="dxa"/>
            <w:vMerge/>
            <w:shd w:val="clear" w:color="auto" w:fill="auto"/>
          </w:tcPr>
          <w:p w:rsidR="00340BF0" w:rsidRPr="00340BF0" w:rsidRDefault="00340BF0" w:rsidP="00490376">
            <w:pPr>
              <w:pStyle w:val="aff4"/>
              <w:ind w:left="176"/>
              <w:jc w:val="center"/>
              <w:rPr>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bl>
    <w:p w:rsidR="00340BF0" w:rsidRPr="00340BF0" w:rsidRDefault="00340BF0" w:rsidP="00340BF0">
      <w:pPr>
        <w:spacing w:after="0" w:line="240" w:lineRule="auto"/>
        <w:ind w:firstLine="709"/>
        <w:rPr>
          <w:rFonts w:ascii="Times New Roman" w:hAnsi="Times New Roman" w:cs="Times New Roman"/>
          <w:sz w:val="18"/>
          <w:szCs w:val="18"/>
        </w:rPr>
      </w:pPr>
      <w:r w:rsidRPr="00340BF0">
        <w:rPr>
          <w:rFonts w:ascii="Times New Roman" w:hAnsi="Times New Roman" w:cs="Times New Roman"/>
          <w:sz w:val="18"/>
          <w:szCs w:val="18"/>
        </w:rPr>
        <w:t xml:space="preserve">*Объем финансирования определен исходя из расчетной стоимости выполнения работ по содержанию и ремонту улично-дорожной сети. </w:t>
      </w:r>
    </w:p>
    <w:p w:rsidR="00340BF0" w:rsidRPr="00340BF0" w:rsidRDefault="00340BF0" w:rsidP="00340BF0">
      <w:pPr>
        <w:spacing w:after="0" w:line="240" w:lineRule="auto"/>
        <w:jc w:val="right"/>
        <w:rPr>
          <w:rFonts w:ascii="Times New Roman" w:hAnsi="Times New Roman" w:cs="Times New Roman"/>
          <w:sz w:val="18"/>
          <w:szCs w:val="18"/>
        </w:rPr>
      </w:pPr>
    </w:p>
    <w:p w:rsidR="00340BF0" w:rsidRPr="00340BF0" w:rsidRDefault="00340BF0" w:rsidP="00340BF0">
      <w:pPr>
        <w:spacing w:after="0" w:line="240" w:lineRule="auto"/>
        <w:jc w:val="right"/>
        <w:rPr>
          <w:rFonts w:ascii="Times New Roman" w:hAnsi="Times New Roman" w:cs="Times New Roman"/>
          <w:sz w:val="18"/>
          <w:szCs w:val="18"/>
        </w:rPr>
      </w:pPr>
    </w:p>
    <w:p w:rsidR="00340BF0" w:rsidRPr="00340BF0" w:rsidRDefault="00340BF0" w:rsidP="00340BF0">
      <w:pPr>
        <w:spacing w:after="0" w:line="240" w:lineRule="auto"/>
        <w:jc w:val="right"/>
        <w:rPr>
          <w:rFonts w:ascii="Times New Roman" w:hAnsi="Times New Roman" w:cs="Times New Roman"/>
          <w:sz w:val="18"/>
          <w:szCs w:val="18"/>
        </w:rPr>
        <w:sectPr w:rsidR="00340BF0" w:rsidRPr="00340BF0" w:rsidSect="00490376">
          <w:pgSz w:w="16838" w:h="11906" w:orient="landscape"/>
          <w:pgMar w:top="567" w:right="1134" w:bottom="851" w:left="1134" w:header="709" w:footer="709" w:gutter="0"/>
          <w:cols w:space="708"/>
          <w:docGrid w:linePitch="360"/>
        </w:sectPr>
      </w:pPr>
    </w:p>
    <w:p w:rsidR="00340BF0" w:rsidRPr="00340BF0" w:rsidRDefault="00340BF0" w:rsidP="00340BF0">
      <w:pPr>
        <w:spacing w:after="0" w:line="240" w:lineRule="auto"/>
        <w:jc w:val="right"/>
        <w:rPr>
          <w:rFonts w:ascii="Times New Roman" w:hAnsi="Times New Roman" w:cs="Times New Roman"/>
          <w:sz w:val="18"/>
          <w:szCs w:val="18"/>
        </w:rPr>
      </w:pPr>
      <w:r w:rsidRPr="00340BF0">
        <w:rPr>
          <w:rFonts w:ascii="Times New Roman" w:hAnsi="Times New Roman" w:cs="Times New Roman"/>
          <w:sz w:val="18"/>
          <w:szCs w:val="18"/>
        </w:rPr>
        <w:lastRenderedPageBreak/>
        <w:t>Приложение № 11</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t>к постановлению администрации</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t xml:space="preserve"> городского округа Тейково</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t>Ивановской области</w:t>
      </w:r>
    </w:p>
    <w:p w:rsidR="00340BF0" w:rsidRPr="00340BF0" w:rsidRDefault="00340BF0" w:rsidP="00340BF0">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 xml:space="preserve">            от 23.12.2022      №655</w:t>
      </w:r>
    </w:p>
    <w:p w:rsidR="00340BF0" w:rsidRPr="00340BF0" w:rsidRDefault="00340BF0" w:rsidP="00340BF0">
      <w:pPr>
        <w:spacing w:after="0" w:line="240" w:lineRule="auto"/>
        <w:ind w:right="-1"/>
        <w:jc w:val="center"/>
        <w:rPr>
          <w:rFonts w:ascii="Times New Roman" w:hAnsi="Times New Roman" w:cs="Times New Roman"/>
          <w:sz w:val="18"/>
          <w:szCs w:val="18"/>
        </w:rPr>
      </w:pPr>
    </w:p>
    <w:p w:rsidR="00340BF0" w:rsidRPr="00340BF0" w:rsidRDefault="00340BF0" w:rsidP="00340BF0">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476"/>
      </w:tblGrid>
      <w:tr w:rsidR="00340BF0" w:rsidRPr="00340BF0" w:rsidTr="00490376">
        <w:tc>
          <w:tcPr>
            <w:tcW w:w="2836" w:type="dxa"/>
            <w:shd w:val="clear" w:color="auto" w:fill="FFFFFF"/>
          </w:tcPr>
          <w:p w:rsidR="00340BF0" w:rsidRPr="00340BF0" w:rsidRDefault="00340BF0" w:rsidP="00490376">
            <w:pPr>
              <w:pStyle w:val="aff4"/>
              <w:tabs>
                <w:tab w:val="left" w:pos="2727"/>
              </w:tabs>
              <w:ind w:left="0"/>
              <w:rPr>
                <w:sz w:val="18"/>
                <w:szCs w:val="18"/>
              </w:rPr>
            </w:pPr>
            <w:r w:rsidRPr="00340BF0">
              <w:rPr>
                <w:sz w:val="18"/>
                <w:szCs w:val="18"/>
              </w:rPr>
              <w:t>Наименование</w:t>
            </w:r>
          </w:p>
          <w:p w:rsidR="00340BF0" w:rsidRPr="00340BF0" w:rsidRDefault="00340BF0" w:rsidP="00490376">
            <w:pPr>
              <w:pStyle w:val="aff4"/>
              <w:tabs>
                <w:tab w:val="left" w:pos="2727"/>
              </w:tabs>
              <w:ind w:left="0"/>
              <w:rPr>
                <w:sz w:val="18"/>
                <w:szCs w:val="18"/>
              </w:rPr>
            </w:pPr>
            <w:r w:rsidRPr="00340BF0">
              <w:rPr>
                <w:sz w:val="18"/>
                <w:szCs w:val="18"/>
              </w:rPr>
              <w:t>подпрограммы</w:t>
            </w:r>
          </w:p>
        </w:tc>
        <w:tc>
          <w:tcPr>
            <w:tcW w:w="7476" w:type="dxa"/>
            <w:shd w:val="clear" w:color="auto" w:fill="FFFFFF"/>
          </w:tcPr>
          <w:p w:rsidR="00340BF0" w:rsidRPr="00340BF0" w:rsidRDefault="00340BF0" w:rsidP="00490376">
            <w:pPr>
              <w:pStyle w:val="aff4"/>
              <w:ind w:left="0"/>
              <w:rPr>
                <w:sz w:val="18"/>
                <w:szCs w:val="18"/>
              </w:rPr>
            </w:pPr>
            <w:r w:rsidRPr="00340BF0">
              <w:rPr>
                <w:sz w:val="18"/>
                <w:szCs w:val="18"/>
              </w:rPr>
              <w:t>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w:t>
            </w:r>
            <w:r w:rsidRPr="00340BF0">
              <w:rPr>
                <w:sz w:val="18"/>
                <w:szCs w:val="18"/>
              </w:rPr>
              <w:t>о</w:t>
            </w:r>
            <w:r w:rsidRPr="00340BF0">
              <w:rPr>
                <w:sz w:val="18"/>
                <w:szCs w:val="18"/>
              </w:rPr>
              <w:t>приятий при осуществлении деятельности по обращению с животными без владельцев (далее – подпрограмма)</w:t>
            </w:r>
          </w:p>
        </w:tc>
      </w:tr>
      <w:tr w:rsidR="00340BF0" w:rsidRPr="00340BF0" w:rsidTr="00490376">
        <w:tc>
          <w:tcPr>
            <w:tcW w:w="2836" w:type="dxa"/>
            <w:shd w:val="clear" w:color="auto" w:fill="FFFFFF"/>
          </w:tcPr>
          <w:p w:rsidR="00340BF0" w:rsidRPr="00340BF0" w:rsidRDefault="00340BF0" w:rsidP="00490376">
            <w:pPr>
              <w:pStyle w:val="aff4"/>
              <w:ind w:left="0"/>
              <w:rPr>
                <w:sz w:val="18"/>
                <w:szCs w:val="18"/>
              </w:rPr>
            </w:pPr>
            <w:r w:rsidRPr="00340BF0">
              <w:rPr>
                <w:sz w:val="18"/>
                <w:szCs w:val="18"/>
              </w:rPr>
              <w:t>Срок реализации</w:t>
            </w:r>
          </w:p>
          <w:p w:rsidR="00340BF0" w:rsidRPr="00340BF0" w:rsidRDefault="00340BF0" w:rsidP="00490376">
            <w:pPr>
              <w:pStyle w:val="aff4"/>
              <w:ind w:left="0"/>
              <w:rPr>
                <w:sz w:val="18"/>
                <w:szCs w:val="18"/>
              </w:rPr>
            </w:pPr>
            <w:r w:rsidRPr="00340BF0">
              <w:rPr>
                <w:sz w:val="18"/>
                <w:szCs w:val="18"/>
              </w:rPr>
              <w:t>подпрограммы</w:t>
            </w:r>
          </w:p>
        </w:tc>
        <w:tc>
          <w:tcPr>
            <w:tcW w:w="7476" w:type="dxa"/>
            <w:shd w:val="clear" w:color="auto" w:fill="FFFFFF"/>
          </w:tcPr>
          <w:p w:rsidR="00340BF0" w:rsidRPr="00340BF0" w:rsidRDefault="00340BF0" w:rsidP="00490376">
            <w:pPr>
              <w:pStyle w:val="aff4"/>
              <w:ind w:left="0"/>
              <w:rPr>
                <w:sz w:val="18"/>
                <w:szCs w:val="18"/>
              </w:rPr>
            </w:pPr>
            <w:r w:rsidRPr="00340BF0">
              <w:rPr>
                <w:sz w:val="18"/>
                <w:szCs w:val="18"/>
              </w:rPr>
              <w:t>2023-2028</w:t>
            </w:r>
          </w:p>
        </w:tc>
      </w:tr>
      <w:tr w:rsidR="00340BF0" w:rsidRPr="00340BF0" w:rsidTr="00490376">
        <w:tc>
          <w:tcPr>
            <w:tcW w:w="2836" w:type="dxa"/>
            <w:shd w:val="clear" w:color="auto" w:fill="FFFFFF"/>
          </w:tcPr>
          <w:p w:rsidR="00340BF0" w:rsidRPr="00340BF0" w:rsidRDefault="00340BF0" w:rsidP="00490376">
            <w:pPr>
              <w:pStyle w:val="aff4"/>
              <w:ind w:left="0"/>
              <w:rPr>
                <w:sz w:val="18"/>
                <w:szCs w:val="18"/>
              </w:rPr>
            </w:pPr>
            <w:r w:rsidRPr="00340BF0">
              <w:rPr>
                <w:sz w:val="18"/>
                <w:szCs w:val="18"/>
              </w:rPr>
              <w:t>Исполнители</w:t>
            </w:r>
          </w:p>
          <w:p w:rsidR="00340BF0" w:rsidRPr="00340BF0" w:rsidRDefault="00340BF0" w:rsidP="00490376">
            <w:pPr>
              <w:pStyle w:val="aff4"/>
              <w:ind w:left="0"/>
              <w:rPr>
                <w:sz w:val="18"/>
                <w:szCs w:val="18"/>
              </w:rPr>
            </w:pPr>
            <w:r w:rsidRPr="00340BF0">
              <w:rPr>
                <w:sz w:val="18"/>
                <w:szCs w:val="18"/>
              </w:rPr>
              <w:t>подпрограммы</w:t>
            </w:r>
          </w:p>
        </w:tc>
        <w:tc>
          <w:tcPr>
            <w:tcW w:w="7476" w:type="dxa"/>
            <w:shd w:val="clear" w:color="auto" w:fill="FFFFFF"/>
          </w:tcPr>
          <w:p w:rsidR="00340BF0" w:rsidRPr="00340BF0" w:rsidRDefault="00340BF0" w:rsidP="00490376">
            <w:pPr>
              <w:pStyle w:val="aff4"/>
              <w:ind w:left="0"/>
              <w:rPr>
                <w:sz w:val="18"/>
                <w:szCs w:val="18"/>
              </w:rPr>
            </w:pPr>
            <w:r w:rsidRPr="00340BF0">
              <w:rPr>
                <w:sz w:val="18"/>
                <w:szCs w:val="18"/>
              </w:rPr>
              <w:t>Отдел городской инфраструктуры администрации городского округа Тейково Ивановской области</w:t>
            </w:r>
          </w:p>
        </w:tc>
      </w:tr>
      <w:tr w:rsidR="00340BF0" w:rsidRPr="00340BF0" w:rsidTr="00490376">
        <w:tc>
          <w:tcPr>
            <w:tcW w:w="2836" w:type="dxa"/>
            <w:shd w:val="clear" w:color="auto" w:fill="FFFFFF"/>
          </w:tcPr>
          <w:p w:rsidR="00340BF0" w:rsidRPr="00340BF0" w:rsidRDefault="00340BF0" w:rsidP="00490376">
            <w:pPr>
              <w:pStyle w:val="aff4"/>
              <w:ind w:left="0"/>
              <w:rPr>
                <w:sz w:val="18"/>
                <w:szCs w:val="18"/>
              </w:rPr>
            </w:pPr>
            <w:r w:rsidRPr="00340BF0">
              <w:rPr>
                <w:sz w:val="18"/>
                <w:szCs w:val="18"/>
              </w:rPr>
              <w:t>Цели</w:t>
            </w:r>
          </w:p>
          <w:p w:rsidR="00340BF0" w:rsidRPr="00340BF0" w:rsidRDefault="00340BF0" w:rsidP="00490376">
            <w:pPr>
              <w:pStyle w:val="aff4"/>
              <w:ind w:left="0"/>
              <w:rPr>
                <w:sz w:val="18"/>
                <w:szCs w:val="18"/>
              </w:rPr>
            </w:pPr>
            <w:r w:rsidRPr="00340BF0">
              <w:rPr>
                <w:sz w:val="18"/>
                <w:szCs w:val="18"/>
              </w:rPr>
              <w:t>подпрограммы</w:t>
            </w:r>
          </w:p>
        </w:tc>
        <w:tc>
          <w:tcPr>
            <w:tcW w:w="7476" w:type="dxa"/>
            <w:shd w:val="clear" w:color="auto" w:fill="FFFFFF"/>
          </w:tcPr>
          <w:p w:rsidR="00340BF0" w:rsidRPr="00340BF0" w:rsidRDefault="00340BF0" w:rsidP="00490376">
            <w:pPr>
              <w:pStyle w:val="aff4"/>
              <w:ind w:left="0"/>
              <w:rPr>
                <w:sz w:val="18"/>
                <w:szCs w:val="18"/>
              </w:rPr>
            </w:pPr>
            <w:r w:rsidRPr="00340BF0">
              <w:rPr>
                <w:sz w:val="18"/>
                <w:szCs w:val="18"/>
              </w:rPr>
              <w:t>1. Совершенствование системы комплексного благоустройства  городского округа Тейково Ивановской области.</w:t>
            </w:r>
          </w:p>
          <w:p w:rsidR="00340BF0" w:rsidRPr="00340BF0" w:rsidRDefault="00340BF0" w:rsidP="00490376">
            <w:pPr>
              <w:pStyle w:val="aff4"/>
              <w:ind w:left="0"/>
              <w:rPr>
                <w:sz w:val="18"/>
                <w:szCs w:val="18"/>
              </w:rPr>
            </w:pPr>
            <w:r w:rsidRPr="00340BF0">
              <w:rPr>
                <w:sz w:val="18"/>
                <w:szCs w:val="18"/>
              </w:rPr>
              <w:t>2. Содержание территории городского округа Тейково Ивановской области в соответствии с требованиями решения городской Думы городского округа Тейково Ивановской области от 27.10.2017 № 88 «Об утверждении Правил благоустройства городского округа Тейково Ив</w:t>
            </w:r>
            <w:r w:rsidRPr="00340BF0">
              <w:rPr>
                <w:sz w:val="18"/>
                <w:szCs w:val="18"/>
              </w:rPr>
              <w:t>а</w:t>
            </w:r>
            <w:r w:rsidRPr="00340BF0">
              <w:rPr>
                <w:sz w:val="18"/>
                <w:szCs w:val="18"/>
              </w:rPr>
              <w:t>новской области».</w:t>
            </w:r>
          </w:p>
          <w:p w:rsidR="00340BF0" w:rsidRPr="00340BF0" w:rsidRDefault="00340BF0" w:rsidP="00490376">
            <w:pPr>
              <w:pStyle w:val="aff4"/>
              <w:ind w:left="0"/>
              <w:rPr>
                <w:sz w:val="18"/>
                <w:szCs w:val="18"/>
              </w:rPr>
            </w:pPr>
            <w:r w:rsidRPr="00340BF0">
              <w:rPr>
                <w:sz w:val="18"/>
                <w:szCs w:val="18"/>
              </w:rPr>
              <w:t>3. Создание комфортных условий для проживания населения города Тейково.</w:t>
            </w:r>
          </w:p>
          <w:p w:rsidR="00340BF0" w:rsidRPr="00340BF0" w:rsidRDefault="00340BF0" w:rsidP="00490376">
            <w:pPr>
              <w:pStyle w:val="aff4"/>
              <w:ind w:left="0"/>
              <w:rPr>
                <w:sz w:val="18"/>
                <w:szCs w:val="18"/>
              </w:rPr>
            </w:pPr>
            <w:r w:rsidRPr="00340BF0">
              <w:rPr>
                <w:sz w:val="18"/>
                <w:szCs w:val="18"/>
              </w:rPr>
              <w:t>4. Предупреждение распространения болезней, общих для человека и животных, обеспечение порядка и спокойствия населения.</w:t>
            </w:r>
          </w:p>
        </w:tc>
      </w:tr>
      <w:tr w:rsidR="00340BF0" w:rsidRPr="00340BF0" w:rsidTr="00490376">
        <w:tc>
          <w:tcPr>
            <w:tcW w:w="2836" w:type="dxa"/>
            <w:shd w:val="clear" w:color="auto" w:fill="FFFFFF"/>
          </w:tcPr>
          <w:p w:rsidR="00340BF0" w:rsidRPr="00340BF0" w:rsidRDefault="00340BF0" w:rsidP="00490376">
            <w:pPr>
              <w:pStyle w:val="aff4"/>
              <w:ind w:left="0"/>
              <w:rPr>
                <w:sz w:val="18"/>
                <w:szCs w:val="18"/>
              </w:rPr>
            </w:pPr>
            <w:r w:rsidRPr="00340BF0">
              <w:rPr>
                <w:sz w:val="18"/>
                <w:szCs w:val="18"/>
              </w:rPr>
              <w:t>Объем ресурсного обеспечения мероприятий</w:t>
            </w:r>
          </w:p>
          <w:p w:rsidR="00340BF0" w:rsidRPr="00340BF0" w:rsidRDefault="00340BF0" w:rsidP="00490376">
            <w:pPr>
              <w:pStyle w:val="aff4"/>
              <w:ind w:left="0"/>
              <w:rPr>
                <w:sz w:val="18"/>
                <w:szCs w:val="18"/>
              </w:rPr>
            </w:pPr>
            <w:r w:rsidRPr="00340BF0">
              <w:rPr>
                <w:sz w:val="18"/>
                <w:szCs w:val="18"/>
              </w:rPr>
              <w:t xml:space="preserve">подпрограммы </w:t>
            </w:r>
          </w:p>
        </w:tc>
        <w:tc>
          <w:tcPr>
            <w:tcW w:w="7476" w:type="dxa"/>
            <w:shd w:val="clear" w:color="auto" w:fill="auto"/>
          </w:tcPr>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Общий объем бюджетных ассигнований:</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2023 год – 25 712,57291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2024 год – 20 039,64562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2025 год – 11 827,19292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2026 год – 13 313,43354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2027 год – 13 313,43354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2028 год – 13 313,43354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 местный бюджет:</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2023 год – 23 567,08703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2024 год – 19 997,10330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2025 год – 11 784,65060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2026 год – 13 313,43354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2027 год – 13 313,43354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2028 год – 13 313,43354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 областной бюджет:</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2023 год – 2 145,48588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2024 год – 42,54232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2025 год – 42,54232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2026 год – 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2027 год – 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2028 год – 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 федеральный бюджет:</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2023 год – 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2024 год – 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2025 год – 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2026 год – 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2027 год – 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2028 год – 0,00 тыс. руб.</w:t>
            </w:r>
          </w:p>
        </w:tc>
      </w:tr>
    </w:tbl>
    <w:p w:rsidR="00340BF0" w:rsidRPr="00340BF0" w:rsidRDefault="00340BF0" w:rsidP="00340BF0">
      <w:pPr>
        <w:spacing w:after="0" w:line="240" w:lineRule="auto"/>
        <w:ind w:right="-1"/>
        <w:jc w:val="center"/>
        <w:rPr>
          <w:rFonts w:ascii="Times New Roman" w:hAnsi="Times New Roman" w:cs="Times New Roman"/>
          <w:sz w:val="18"/>
          <w:szCs w:val="18"/>
        </w:rPr>
      </w:pPr>
    </w:p>
    <w:p w:rsidR="00340BF0" w:rsidRPr="00340BF0" w:rsidRDefault="00340BF0" w:rsidP="00340BF0">
      <w:pPr>
        <w:spacing w:after="0" w:line="240" w:lineRule="auto"/>
        <w:ind w:right="-1"/>
        <w:jc w:val="center"/>
        <w:rPr>
          <w:rFonts w:ascii="Times New Roman" w:hAnsi="Times New Roman" w:cs="Times New Roman"/>
          <w:sz w:val="18"/>
          <w:szCs w:val="18"/>
        </w:rPr>
      </w:pPr>
    </w:p>
    <w:p w:rsidR="00340BF0" w:rsidRPr="00340BF0" w:rsidRDefault="00340BF0" w:rsidP="00340BF0">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br w:type="page"/>
      </w:r>
    </w:p>
    <w:p w:rsidR="00340BF0" w:rsidRPr="00340BF0" w:rsidRDefault="00340BF0" w:rsidP="00340BF0">
      <w:pPr>
        <w:spacing w:after="0" w:line="240" w:lineRule="auto"/>
        <w:jc w:val="right"/>
        <w:rPr>
          <w:rFonts w:ascii="Times New Roman" w:hAnsi="Times New Roman" w:cs="Times New Roman"/>
          <w:sz w:val="18"/>
          <w:szCs w:val="18"/>
        </w:rPr>
        <w:sectPr w:rsidR="00340BF0" w:rsidRPr="00340BF0" w:rsidSect="00490376">
          <w:pgSz w:w="11906" w:h="16838"/>
          <w:pgMar w:top="1134" w:right="567" w:bottom="851" w:left="1134" w:header="709" w:footer="709" w:gutter="0"/>
          <w:cols w:space="720"/>
        </w:sectPr>
      </w:pPr>
    </w:p>
    <w:p w:rsidR="00340BF0" w:rsidRPr="00340BF0" w:rsidRDefault="00340BF0" w:rsidP="00340BF0">
      <w:pPr>
        <w:spacing w:after="0" w:line="240" w:lineRule="auto"/>
        <w:jc w:val="right"/>
        <w:rPr>
          <w:rFonts w:ascii="Times New Roman" w:hAnsi="Times New Roman" w:cs="Times New Roman"/>
          <w:sz w:val="18"/>
          <w:szCs w:val="18"/>
        </w:rPr>
      </w:pPr>
      <w:r w:rsidRPr="00340BF0">
        <w:rPr>
          <w:rFonts w:ascii="Times New Roman" w:hAnsi="Times New Roman" w:cs="Times New Roman"/>
          <w:sz w:val="18"/>
          <w:szCs w:val="18"/>
        </w:rPr>
        <w:lastRenderedPageBreak/>
        <w:t>Приложение № 12</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t>к постановлению администрации</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t xml:space="preserve"> городского округа Тейково</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t>Ивановской области</w:t>
      </w:r>
    </w:p>
    <w:p w:rsidR="00340BF0" w:rsidRPr="00340BF0" w:rsidRDefault="00340BF0" w:rsidP="00340BF0">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 xml:space="preserve">                                                                                                                 от    23.12.2022                    №655</w:t>
      </w:r>
    </w:p>
    <w:p w:rsidR="00340BF0" w:rsidRPr="00340BF0" w:rsidRDefault="00340BF0" w:rsidP="00340BF0">
      <w:pPr>
        <w:spacing w:after="0" w:line="240" w:lineRule="auto"/>
        <w:ind w:right="-1"/>
        <w:jc w:val="center"/>
        <w:rPr>
          <w:rFonts w:ascii="Times New Roman" w:hAnsi="Times New Roman" w:cs="Times New Roman"/>
          <w:sz w:val="18"/>
          <w:szCs w:val="18"/>
        </w:rPr>
      </w:pPr>
    </w:p>
    <w:p w:rsidR="00340BF0" w:rsidRPr="00340BF0" w:rsidRDefault="00340BF0" w:rsidP="00340BF0">
      <w:pPr>
        <w:spacing w:after="0" w:line="240" w:lineRule="auto"/>
        <w:ind w:firstLine="709"/>
        <w:rPr>
          <w:rFonts w:ascii="Times New Roman" w:hAnsi="Times New Roman" w:cs="Times New Roman"/>
          <w:sz w:val="18"/>
          <w:szCs w:val="18"/>
        </w:rPr>
      </w:pPr>
      <w:r w:rsidRPr="00340BF0">
        <w:rPr>
          <w:rFonts w:ascii="Times New Roman" w:hAnsi="Times New Roman" w:cs="Times New Roman"/>
          <w:sz w:val="18"/>
          <w:szCs w:val="18"/>
        </w:rPr>
        <w:t>5. Ресурсное обеспечение мероприятий подпрограммы.</w:t>
      </w:r>
    </w:p>
    <w:p w:rsidR="00340BF0" w:rsidRPr="00340BF0" w:rsidRDefault="00340BF0" w:rsidP="00340BF0">
      <w:pPr>
        <w:spacing w:after="0" w:line="240" w:lineRule="auto"/>
        <w:ind w:right="-1" w:firstLine="708"/>
        <w:jc w:val="right"/>
        <w:rPr>
          <w:rFonts w:ascii="Times New Roman" w:hAnsi="Times New Roman" w:cs="Times New Roman"/>
          <w:sz w:val="18"/>
          <w:szCs w:val="18"/>
        </w:rPr>
      </w:pPr>
      <w:r w:rsidRPr="00340BF0">
        <w:rPr>
          <w:rFonts w:ascii="Times New Roman" w:hAnsi="Times New Roman" w:cs="Times New Roman"/>
          <w:sz w:val="18"/>
          <w:szCs w:val="18"/>
        </w:rPr>
        <w:t>(тыс. руб.)</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488"/>
        <w:gridCol w:w="4819"/>
        <w:gridCol w:w="1985"/>
        <w:gridCol w:w="1417"/>
        <w:gridCol w:w="1418"/>
        <w:gridCol w:w="1417"/>
        <w:gridCol w:w="1418"/>
        <w:gridCol w:w="1275"/>
        <w:gridCol w:w="1276"/>
      </w:tblGrid>
      <w:tr w:rsidR="00340BF0" w:rsidRPr="00340BF0" w:rsidTr="00490376">
        <w:tc>
          <w:tcPr>
            <w:tcW w:w="48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 п/п</w:t>
            </w:r>
          </w:p>
        </w:tc>
        <w:tc>
          <w:tcPr>
            <w:tcW w:w="4819"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Наименование мероприятий/источник ресурсного обеспечения</w:t>
            </w:r>
          </w:p>
        </w:tc>
        <w:tc>
          <w:tcPr>
            <w:tcW w:w="198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Исполнитель</w:t>
            </w: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2023</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2024</w:t>
            </w: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2025</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2026*</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2027*</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lang w:val="en-US"/>
              </w:rPr>
            </w:pPr>
            <w:r w:rsidRPr="00340BF0">
              <w:rPr>
                <w:rFonts w:ascii="Times New Roman" w:hAnsi="Times New Roman" w:cs="Times New Roman"/>
                <w:sz w:val="18"/>
                <w:szCs w:val="18"/>
              </w:rPr>
              <w:t>2028*</w:t>
            </w:r>
          </w:p>
        </w:tc>
      </w:tr>
      <w:tr w:rsidR="00340BF0" w:rsidRPr="00340BF0" w:rsidTr="00490376">
        <w:tc>
          <w:tcPr>
            <w:tcW w:w="5307" w:type="dxa"/>
            <w:gridSpan w:val="2"/>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Подпрограмма, всего:</w:t>
            </w:r>
          </w:p>
        </w:tc>
        <w:tc>
          <w:tcPr>
            <w:tcW w:w="1985" w:type="dxa"/>
            <w:vMerge w:val="restart"/>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Отдел горо</w:t>
            </w:r>
            <w:r w:rsidRPr="00340BF0">
              <w:rPr>
                <w:rFonts w:ascii="Times New Roman" w:hAnsi="Times New Roman" w:cs="Times New Roman"/>
                <w:sz w:val="18"/>
                <w:szCs w:val="18"/>
              </w:rPr>
              <w:t>д</w:t>
            </w:r>
            <w:r w:rsidRPr="00340BF0">
              <w:rPr>
                <w:rFonts w:ascii="Times New Roman" w:hAnsi="Times New Roman" w:cs="Times New Roman"/>
                <w:sz w:val="18"/>
                <w:szCs w:val="18"/>
              </w:rPr>
              <w:t>ской инфраструктуры администрации горо</w:t>
            </w:r>
            <w:r w:rsidRPr="00340BF0">
              <w:rPr>
                <w:rFonts w:ascii="Times New Roman" w:hAnsi="Times New Roman" w:cs="Times New Roman"/>
                <w:sz w:val="18"/>
                <w:szCs w:val="18"/>
              </w:rPr>
              <w:t>д</w:t>
            </w:r>
            <w:r w:rsidRPr="00340BF0">
              <w:rPr>
                <w:rFonts w:ascii="Times New Roman" w:hAnsi="Times New Roman" w:cs="Times New Roman"/>
                <w:sz w:val="18"/>
                <w:szCs w:val="18"/>
              </w:rPr>
              <w:t>ского округа Тейково Ивановской области</w:t>
            </w: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25 712,57291</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20 039,64562</w:t>
            </w: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11 827,19292</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13 313,43354</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13 313,43354</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13 313,43354</w:t>
            </w:r>
          </w:p>
        </w:tc>
      </w:tr>
      <w:tr w:rsidR="00340BF0" w:rsidRPr="00340BF0" w:rsidTr="00490376">
        <w:tc>
          <w:tcPr>
            <w:tcW w:w="5307" w:type="dxa"/>
            <w:gridSpan w:val="2"/>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бюджетные ассигнования:</w:t>
            </w:r>
          </w:p>
        </w:tc>
        <w:tc>
          <w:tcPr>
            <w:tcW w:w="198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r>
      <w:tr w:rsidR="00340BF0" w:rsidRPr="00340BF0" w:rsidTr="00490376">
        <w:tc>
          <w:tcPr>
            <w:tcW w:w="5307" w:type="dxa"/>
            <w:gridSpan w:val="2"/>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местный бюджет</w:t>
            </w:r>
          </w:p>
        </w:tc>
        <w:tc>
          <w:tcPr>
            <w:tcW w:w="198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23 567,08703</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19 997,10330</w:t>
            </w: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11 784,65060</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13 313,43354</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13 313,43354</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13 313,43354</w:t>
            </w:r>
          </w:p>
        </w:tc>
      </w:tr>
      <w:tr w:rsidR="00340BF0" w:rsidRPr="00340BF0" w:rsidTr="00490376">
        <w:tc>
          <w:tcPr>
            <w:tcW w:w="5307" w:type="dxa"/>
            <w:gridSpan w:val="2"/>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областной бюджет</w:t>
            </w:r>
          </w:p>
        </w:tc>
        <w:tc>
          <w:tcPr>
            <w:tcW w:w="198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2 145,48588</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42,54232</w:t>
            </w:r>
          </w:p>
        </w:tc>
        <w:tc>
          <w:tcPr>
            <w:tcW w:w="1417" w:type="dxa"/>
            <w:shd w:val="clear" w:color="auto" w:fill="auto"/>
          </w:tcPr>
          <w:p w:rsidR="00340BF0" w:rsidRPr="00340BF0" w:rsidRDefault="00340BF0" w:rsidP="00490376">
            <w:pPr>
              <w:spacing w:after="0" w:line="240" w:lineRule="auto"/>
              <w:jc w:val="center"/>
              <w:rPr>
                <w:rFonts w:ascii="Times New Roman" w:hAnsi="Times New Roman" w:cs="Times New Roman"/>
                <w:sz w:val="18"/>
                <w:szCs w:val="18"/>
                <w:lang w:eastAsia="en-US"/>
              </w:rPr>
            </w:pPr>
            <w:r w:rsidRPr="00340BF0">
              <w:rPr>
                <w:rFonts w:ascii="Times New Roman" w:hAnsi="Times New Roman" w:cs="Times New Roman"/>
                <w:sz w:val="18"/>
                <w:szCs w:val="18"/>
              </w:rPr>
              <w:t>42,54232</w:t>
            </w:r>
          </w:p>
        </w:tc>
        <w:tc>
          <w:tcPr>
            <w:tcW w:w="1418" w:type="dxa"/>
            <w:shd w:val="clear" w:color="auto" w:fill="auto"/>
          </w:tcPr>
          <w:p w:rsidR="00340BF0" w:rsidRPr="00340BF0" w:rsidRDefault="00340BF0" w:rsidP="00490376">
            <w:pPr>
              <w:spacing w:after="0" w:line="240" w:lineRule="auto"/>
              <w:jc w:val="center"/>
              <w:rPr>
                <w:rFonts w:ascii="Times New Roman" w:hAnsi="Times New Roman" w:cs="Times New Roman"/>
                <w:sz w:val="18"/>
                <w:szCs w:val="18"/>
                <w:lang w:eastAsia="en-US"/>
              </w:rPr>
            </w:pPr>
            <w:r w:rsidRPr="00340BF0">
              <w:rPr>
                <w:rFonts w:ascii="Times New Roman" w:hAnsi="Times New Roman" w:cs="Times New Roman"/>
                <w:sz w:val="18"/>
                <w:szCs w:val="18"/>
                <w:lang w:eastAsia="en-US"/>
              </w:rPr>
              <w:t>0,00</w:t>
            </w:r>
          </w:p>
        </w:tc>
        <w:tc>
          <w:tcPr>
            <w:tcW w:w="1275" w:type="dxa"/>
            <w:shd w:val="clear" w:color="auto" w:fill="auto"/>
          </w:tcPr>
          <w:p w:rsidR="00340BF0" w:rsidRPr="00340BF0" w:rsidRDefault="00340BF0" w:rsidP="00490376">
            <w:pPr>
              <w:spacing w:after="0" w:line="240" w:lineRule="auto"/>
              <w:jc w:val="center"/>
              <w:rPr>
                <w:rFonts w:ascii="Times New Roman" w:hAnsi="Times New Roman" w:cs="Times New Roman"/>
                <w:sz w:val="18"/>
                <w:szCs w:val="18"/>
                <w:lang w:eastAsia="en-US"/>
              </w:rPr>
            </w:pPr>
            <w:r w:rsidRPr="00340BF0">
              <w:rPr>
                <w:rFonts w:ascii="Times New Roman" w:hAnsi="Times New Roman" w:cs="Times New Roman"/>
                <w:sz w:val="18"/>
                <w:szCs w:val="18"/>
                <w:lang w:eastAsia="en-US"/>
              </w:rPr>
              <w:t>0,00</w:t>
            </w:r>
          </w:p>
        </w:tc>
        <w:tc>
          <w:tcPr>
            <w:tcW w:w="1276" w:type="dxa"/>
            <w:shd w:val="clear" w:color="auto" w:fill="auto"/>
          </w:tcPr>
          <w:p w:rsidR="00340BF0" w:rsidRPr="00340BF0" w:rsidRDefault="00340BF0" w:rsidP="00490376">
            <w:pPr>
              <w:spacing w:after="0" w:line="240" w:lineRule="auto"/>
              <w:jc w:val="center"/>
              <w:rPr>
                <w:rFonts w:ascii="Times New Roman" w:hAnsi="Times New Roman" w:cs="Times New Roman"/>
                <w:sz w:val="18"/>
                <w:szCs w:val="18"/>
                <w:lang w:eastAsia="en-US"/>
              </w:rPr>
            </w:pPr>
            <w:r w:rsidRPr="00340BF0">
              <w:rPr>
                <w:rFonts w:ascii="Times New Roman" w:hAnsi="Times New Roman" w:cs="Times New Roman"/>
                <w:sz w:val="18"/>
                <w:szCs w:val="18"/>
                <w:lang w:eastAsia="en-US"/>
              </w:rPr>
              <w:t>0,00</w:t>
            </w:r>
          </w:p>
        </w:tc>
      </w:tr>
      <w:tr w:rsidR="00340BF0" w:rsidRPr="00340BF0" w:rsidTr="00490376">
        <w:tc>
          <w:tcPr>
            <w:tcW w:w="5307" w:type="dxa"/>
            <w:gridSpan w:val="2"/>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федеральный бюджет</w:t>
            </w:r>
          </w:p>
        </w:tc>
        <w:tc>
          <w:tcPr>
            <w:tcW w:w="198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488" w:type="dxa"/>
            <w:vMerge w:val="restart"/>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w:t>
            </w:r>
          </w:p>
        </w:tc>
        <w:tc>
          <w:tcPr>
            <w:tcW w:w="481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Субсидии юридическим лицам и индивидуальным предпр</w:t>
            </w:r>
            <w:r w:rsidRPr="00340BF0">
              <w:rPr>
                <w:rFonts w:ascii="Times New Roman" w:hAnsi="Times New Roman" w:cs="Times New Roman"/>
                <w:sz w:val="18"/>
                <w:szCs w:val="18"/>
              </w:rPr>
              <w:t>и</w:t>
            </w:r>
            <w:r w:rsidRPr="00340BF0">
              <w:rPr>
                <w:rFonts w:ascii="Times New Roman" w:hAnsi="Times New Roman" w:cs="Times New Roman"/>
                <w:sz w:val="18"/>
                <w:szCs w:val="18"/>
              </w:rPr>
              <w:t>нимателям на ремонт и содержание объектов внешнего бл</w:t>
            </w:r>
            <w:r w:rsidRPr="00340BF0">
              <w:rPr>
                <w:rFonts w:ascii="Times New Roman" w:hAnsi="Times New Roman" w:cs="Times New Roman"/>
                <w:sz w:val="18"/>
                <w:szCs w:val="18"/>
              </w:rPr>
              <w:t>а</w:t>
            </w:r>
            <w:r w:rsidRPr="00340BF0">
              <w:rPr>
                <w:rFonts w:ascii="Times New Roman" w:hAnsi="Times New Roman" w:cs="Times New Roman"/>
                <w:sz w:val="18"/>
                <w:szCs w:val="18"/>
              </w:rPr>
              <w:t>гоустройства и мест захоронения (Содержание сетей уличн</w:t>
            </w:r>
            <w:r w:rsidRPr="00340BF0">
              <w:rPr>
                <w:rFonts w:ascii="Times New Roman" w:hAnsi="Times New Roman" w:cs="Times New Roman"/>
                <w:sz w:val="18"/>
                <w:szCs w:val="18"/>
              </w:rPr>
              <w:t>о</w:t>
            </w:r>
            <w:r w:rsidRPr="00340BF0">
              <w:rPr>
                <w:rFonts w:ascii="Times New Roman" w:hAnsi="Times New Roman" w:cs="Times New Roman"/>
                <w:sz w:val="18"/>
                <w:szCs w:val="18"/>
              </w:rPr>
              <w:t>го освещения)</w:t>
            </w:r>
          </w:p>
        </w:tc>
        <w:tc>
          <w:tcPr>
            <w:tcW w:w="1985" w:type="dxa"/>
            <w:vMerge w:val="restart"/>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Отдел горо</w:t>
            </w:r>
            <w:r w:rsidRPr="00340BF0">
              <w:rPr>
                <w:rFonts w:ascii="Times New Roman" w:hAnsi="Times New Roman" w:cs="Times New Roman"/>
                <w:sz w:val="18"/>
                <w:szCs w:val="18"/>
              </w:rPr>
              <w:t>д</w:t>
            </w:r>
            <w:r w:rsidRPr="00340BF0">
              <w:rPr>
                <w:rFonts w:ascii="Times New Roman" w:hAnsi="Times New Roman" w:cs="Times New Roman"/>
                <w:sz w:val="18"/>
                <w:szCs w:val="18"/>
              </w:rPr>
              <w:t>ской инфраструктуры администрации горо</w:t>
            </w:r>
            <w:r w:rsidRPr="00340BF0">
              <w:rPr>
                <w:rFonts w:ascii="Times New Roman" w:hAnsi="Times New Roman" w:cs="Times New Roman"/>
                <w:sz w:val="18"/>
                <w:szCs w:val="18"/>
              </w:rPr>
              <w:t>д</w:t>
            </w:r>
            <w:r w:rsidRPr="00340BF0">
              <w:rPr>
                <w:rFonts w:ascii="Times New Roman" w:hAnsi="Times New Roman" w:cs="Times New Roman"/>
                <w:sz w:val="18"/>
                <w:szCs w:val="18"/>
              </w:rPr>
              <w:t>ского округа Тейково Ивановской области</w:t>
            </w: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2 618,37800</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3 250,77800</w:t>
            </w: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3 250,77800</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3 250,77800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3 250,77800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3 250,77800</w:t>
            </w:r>
          </w:p>
        </w:tc>
      </w:tr>
      <w:tr w:rsidR="00340BF0" w:rsidRPr="00340BF0" w:rsidTr="00490376">
        <w:tc>
          <w:tcPr>
            <w:tcW w:w="48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4819"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бюджетные ассигнования:</w:t>
            </w:r>
          </w:p>
        </w:tc>
        <w:tc>
          <w:tcPr>
            <w:tcW w:w="198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r>
      <w:tr w:rsidR="00340BF0" w:rsidRPr="00340BF0" w:rsidTr="00490376">
        <w:tc>
          <w:tcPr>
            <w:tcW w:w="48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4819"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местный бюджет</w:t>
            </w:r>
          </w:p>
        </w:tc>
        <w:tc>
          <w:tcPr>
            <w:tcW w:w="198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2 618,37800</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3 250,77800</w:t>
            </w: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3 250,77800</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3 250,77800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3 250,77800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3 250,77800</w:t>
            </w:r>
          </w:p>
        </w:tc>
      </w:tr>
      <w:tr w:rsidR="00340BF0" w:rsidRPr="00340BF0" w:rsidTr="00490376">
        <w:tc>
          <w:tcPr>
            <w:tcW w:w="48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4819"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областной бюджет</w:t>
            </w:r>
          </w:p>
        </w:tc>
        <w:tc>
          <w:tcPr>
            <w:tcW w:w="198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48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4819"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федеральный бюджет</w:t>
            </w:r>
          </w:p>
        </w:tc>
        <w:tc>
          <w:tcPr>
            <w:tcW w:w="198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488" w:type="dxa"/>
            <w:vMerge w:val="restart"/>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2.</w:t>
            </w:r>
          </w:p>
        </w:tc>
        <w:tc>
          <w:tcPr>
            <w:tcW w:w="4819"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Предоставление субсидий бюджетным, автоно</w:t>
            </w:r>
            <w:r w:rsidRPr="00340BF0">
              <w:rPr>
                <w:rFonts w:ascii="Times New Roman" w:hAnsi="Times New Roman" w:cs="Times New Roman"/>
                <w:sz w:val="18"/>
                <w:szCs w:val="18"/>
              </w:rPr>
              <w:t>м</w:t>
            </w:r>
            <w:r w:rsidRPr="00340BF0">
              <w:rPr>
                <w:rFonts w:ascii="Times New Roman" w:hAnsi="Times New Roman" w:cs="Times New Roman"/>
                <w:sz w:val="18"/>
                <w:szCs w:val="18"/>
              </w:rPr>
              <w:t>ным учреждениям и иным некоммерческим организациям</w:t>
            </w:r>
          </w:p>
        </w:tc>
        <w:tc>
          <w:tcPr>
            <w:tcW w:w="1985" w:type="dxa"/>
            <w:vMerge w:val="restart"/>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Отдел горо</w:t>
            </w:r>
            <w:r w:rsidRPr="00340BF0">
              <w:rPr>
                <w:rFonts w:ascii="Times New Roman" w:hAnsi="Times New Roman" w:cs="Times New Roman"/>
                <w:sz w:val="18"/>
                <w:szCs w:val="18"/>
              </w:rPr>
              <w:t>д</w:t>
            </w:r>
            <w:r w:rsidRPr="00340BF0">
              <w:rPr>
                <w:rFonts w:ascii="Times New Roman" w:hAnsi="Times New Roman" w:cs="Times New Roman"/>
                <w:sz w:val="18"/>
                <w:szCs w:val="18"/>
              </w:rPr>
              <w:t>ской инфраструктуры администрации горо</w:t>
            </w:r>
            <w:r w:rsidRPr="00340BF0">
              <w:rPr>
                <w:rFonts w:ascii="Times New Roman" w:hAnsi="Times New Roman" w:cs="Times New Roman"/>
                <w:sz w:val="18"/>
                <w:szCs w:val="18"/>
              </w:rPr>
              <w:t>д</w:t>
            </w:r>
            <w:r w:rsidRPr="00340BF0">
              <w:rPr>
                <w:rFonts w:ascii="Times New Roman" w:hAnsi="Times New Roman" w:cs="Times New Roman"/>
                <w:sz w:val="18"/>
                <w:szCs w:val="18"/>
              </w:rPr>
              <w:t>ского округа Тейково Ивановской области</w:t>
            </w: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20 846,86619</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16 746,32530</w:t>
            </w: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8 533,87260</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10062,65554</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10062,65554</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10062,65554</w:t>
            </w:r>
          </w:p>
        </w:tc>
      </w:tr>
      <w:tr w:rsidR="00340BF0" w:rsidRPr="00340BF0" w:rsidTr="00490376">
        <w:tc>
          <w:tcPr>
            <w:tcW w:w="48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4819"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бюджетные ассигнования:</w:t>
            </w:r>
          </w:p>
        </w:tc>
        <w:tc>
          <w:tcPr>
            <w:tcW w:w="198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r>
      <w:tr w:rsidR="00340BF0" w:rsidRPr="00340BF0" w:rsidTr="00490376">
        <w:tc>
          <w:tcPr>
            <w:tcW w:w="48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4819"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местный бюджет</w:t>
            </w:r>
          </w:p>
        </w:tc>
        <w:tc>
          <w:tcPr>
            <w:tcW w:w="198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20 846,86619</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16 746,32530</w:t>
            </w: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8 533,87260</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10062,65554</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10062,65554</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10062,65554</w:t>
            </w:r>
          </w:p>
        </w:tc>
      </w:tr>
      <w:tr w:rsidR="00340BF0" w:rsidRPr="00340BF0" w:rsidTr="00490376">
        <w:tc>
          <w:tcPr>
            <w:tcW w:w="48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4819"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областной бюджет</w:t>
            </w:r>
          </w:p>
        </w:tc>
        <w:tc>
          <w:tcPr>
            <w:tcW w:w="198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48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4819"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федеральный бюджет</w:t>
            </w:r>
          </w:p>
        </w:tc>
        <w:tc>
          <w:tcPr>
            <w:tcW w:w="198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488" w:type="dxa"/>
            <w:vMerge w:val="restart"/>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3.</w:t>
            </w:r>
          </w:p>
        </w:tc>
        <w:tc>
          <w:tcPr>
            <w:tcW w:w="481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Осуществление отдельных государственных полномочий в области обращения с животными в части организации мер</w:t>
            </w:r>
            <w:r w:rsidRPr="00340BF0">
              <w:rPr>
                <w:rFonts w:ascii="Times New Roman" w:hAnsi="Times New Roman" w:cs="Times New Roman"/>
                <w:sz w:val="18"/>
                <w:szCs w:val="18"/>
              </w:rPr>
              <w:t>о</w:t>
            </w:r>
            <w:r w:rsidRPr="00340BF0">
              <w:rPr>
                <w:rFonts w:ascii="Times New Roman" w:hAnsi="Times New Roman" w:cs="Times New Roman"/>
                <w:sz w:val="18"/>
                <w:szCs w:val="18"/>
              </w:rPr>
              <w:t>приятий при осуществлении деятельности по обращению с животными без владельцев</w:t>
            </w:r>
          </w:p>
        </w:tc>
        <w:tc>
          <w:tcPr>
            <w:tcW w:w="1985" w:type="dxa"/>
            <w:vMerge w:val="restart"/>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Отдел горо</w:t>
            </w:r>
            <w:r w:rsidRPr="00340BF0">
              <w:rPr>
                <w:rFonts w:ascii="Times New Roman" w:hAnsi="Times New Roman" w:cs="Times New Roman"/>
                <w:sz w:val="18"/>
                <w:szCs w:val="18"/>
              </w:rPr>
              <w:t>д</w:t>
            </w:r>
            <w:r w:rsidRPr="00340BF0">
              <w:rPr>
                <w:rFonts w:ascii="Times New Roman" w:hAnsi="Times New Roman" w:cs="Times New Roman"/>
                <w:sz w:val="18"/>
                <w:szCs w:val="18"/>
              </w:rPr>
              <w:t>ской инфраструктуры администрации горо</w:t>
            </w:r>
            <w:r w:rsidRPr="00340BF0">
              <w:rPr>
                <w:rFonts w:ascii="Times New Roman" w:hAnsi="Times New Roman" w:cs="Times New Roman"/>
                <w:sz w:val="18"/>
                <w:szCs w:val="18"/>
              </w:rPr>
              <w:t>д</w:t>
            </w:r>
            <w:r w:rsidRPr="00340BF0">
              <w:rPr>
                <w:rFonts w:ascii="Times New Roman" w:hAnsi="Times New Roman" w:cs="Times New Roman"/>
                <w:sz w:val="18"/>
                <w:szCs w:val="18"/>
              </w:rPr>
              <w:t>ского округа Тейково Ивановской области</w:t>
            </w: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210,48588</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42,54232</w:t>
            </w: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42,54232</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48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4819"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бюджетные ассигнования:</w:t>
            </w:r>
          </w:p>
        </w:tc>
        <w:tc>
          <w:tcPr>
            <w:tcW w:w="198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r>
      <w:tr w:rsidR="00340BF0" w:rsidRPr="00340BF0" w:rsidTr="00490376">
        <w:tc>
          <w:tcPr>
            <w:tcW w:w="48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4819"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местный бюджет</w:t>
            </w:r>
          </w:p>
        </w:tc>
        <w:tc>
          <w:tcPr>
            <w:tcW w:w="198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48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4819"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областной бюджет</w:t>
            </w:r>
          </w:p>
        </w:tc>
        <w:tc>
          <w:tcPr>
            <w:tcW w:w="198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210,48588</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42,54232</w:t>
            </w: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42,54232</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48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4819"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федеральный бюджет</w:t>
            </w:r>
          </w:p>
        </w:tc>
        <w:tc>
          <w:tcPr>
            <w:tcW w:w="198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488" w:type="dxa"/>
            <w:vMerge w:val="restart"/>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4.</w:t>
            </w:r>
          </w:p>
        </w:tc>
        <w:tc>
          <w:tcPr>
            <w:tcW w:w="481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Приобретение и установка детской игровой площадки по адресу: г. Тейково, Фрунзенская, д. 5</w:t>
            </w:r>
          </w:p>
        </w:tc>
        <w:tc>
          <w:tcPr>
            <w:tcW w:w="1985" w:type="dxa"/>
            <w:vMerge w:val="restart"/>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МКУ г.о. Те</w:t>
            </w:r>
            <w:r w:rsidRPr="00340BF0">
              <w:rPr>
                <w:rFonts w:ascii="Times New Roman" w:hAnsi="Times New Roman" w:cs="Times New Roman"/>
                <w:sz w:val="18"/>
                <w:szCs w:val="18"/>
              </w:rPr>
              <w:t>й</w:t>
            </w:r>
            <w:r w:rsidRPr="00340BF0">
              <w:rPr>
                <w:rFonts w:ascii="Times New Roman" w:hAnsi="Times New Roman" w:cs="Times New Roman"/>
                <w:sz w:val="18"/>
                <w:szCs w:val="18"/>
              </w:rPr>
              <w:t>ково «Служба заказч</w:t>
            </w:r>
            <w:r w:rsidRPr="00340BF0">
              <w:rPr>
                <w:rFonts w:ascii="Times New Roman" w:hAnsi="Times New Roman" w:cs="Times New Roman"/>
                <w:sz w:val="18"/>
                <w:szCs w:val="18"/>
              </w:rPr>
              <w:t>и</w:t>
            </w:r>
            <w:r w:rsidRPr="00340BF0">
              <w:rPr>
                <w:rFonts w:ascii="Times New Roman" w:hAnsi="Times New Roman" w:cs="Times New Roman"/>
                <w:sz w:val="18"/>
                <w:szCs w:val="18"/>
              </w:rPr>
              <w:t>ка»</w:t>
            </w: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504,21583</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48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4819"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бюджетные ассигнования:</w:t>
            </w:r>
          </w:p>
        </w:tc>
        <w:tc>
          <w:tcPr>
            <w:tcW w:w="198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r>
      <w:tr w:rsidR="00340BF0" w:rsidRPr="00340BF0" w:rsidTr="00490376">
        <w:tc>
          <w:tcPr>
            <w:tcW w:w="48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4819"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местный бюджет</w:t>
            </w:r>
          </w:p>
        </w:tc>
        <w:tc>
          <w:tcPr>
            <w:tcW w:w="198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25,21583</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48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4819"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областной бюджет</w:t>
            </w:r>
          </w:p>
        </w:tc>
        <w:tc>
          <w:tcPr>
            <w:tcW w:w="198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479,00</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48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4819"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федеральный бюджет</w:t>
            </w:r>
          </w:p>
        </w:tc>
        <w:tc>
          <w:tcPr>
            <w:tcW w:w="198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488" w:type="dxa"/>
            <w:vMerge w:val="restart"/>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5.</w:t>
            </w:r>
          </w:p>
        </w:tc>
        <w:tc>
          <w:tcPr>
            <w:tcW w:w="4819"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Приобретение и установка детской игровой пл</w:t>
            </w:r>
            <w:r w:rsidRPr="00340BF0">
              <w:rPr>
                <w:rFonts w:ascii="Times New Roman" w:hAnsi="Times New Roman" w:cs="Times New Roman"/>
                <w:sz w:val="18"/>
                <w:szCs w:val="18"/>
              </w:rPr>
              <w:t>о</w:t>
            </w:r>
            <w:r w:rsidRPr="00340BF0">
              <w:rPr>
                <w:rFonts w:ascii="Times New Roman" w:hAnsi="Times New Roman" w:cs="Times New Roman"/>
                <w:sz w:val="18"/>
                <w:szCs w:val="18"/>
              </w:rPr>
              <w:t>щадки по адресу: г. Тейково, ул.  Шестагинская, д. 77</w:t>
            </w:r>
          </w:p>
        </w:tc>
        <w:tc>
          <w:tcPr>
            <w:tcW w:w="198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503,21086</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48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4819"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бюджетные ассигнования:</w:t>
            </w:r>
          </w:p>
        </w:tc>
        <w:tc>
          <w:tcPr>
            <w:tcW w:w="198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r>
      <w:tr w:rsidR="00340BF0" w:rsidRPr="00340BF0" w:rsidTr="00490376">
        <w:tc>
          <w:tcPr>
            <w:tcW w:w="48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4819"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местный бюджет</w:t>
            </w:r>
          </w:p>
        </w:tc>
        <w:tc>
          <w:tcPr>
            <w:tcW w:w="198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25,21086</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48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4819"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областной бюджет</w:t>
            </w:r>
          </w:p>
        </w:tc>
        <w:tc>
          <w:tcPr>
            <w:tcW w:w="198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478,00</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48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4819"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федеральный бюджет</w:t>
            </w:r>
          </w:p>
        </w:tc>
        <w:tc>
          <w:tcPr>
            <w:tcW w:w="198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488" w:type="dxa"/>
            <w:vMerge w:val="restart"/>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6.</w:t>
            </w:r>
          </w:p>
        </w:tc>
        <w:tc>
          <w:tcPr>
            <w:tcW w:w="4819"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Приобретение и установка детской игровой пл</w:t>
            </w:r>
            <w:r w:rsidRPr="00340BF0">
              <w:rPr>
                <w:rFonts w:ascii="Times New Roman" w:hAnsi="Times New Roman" w:cs="Times New Roman"/>
                <w:sz w:val="18"/>
                <w:szCs w:val="18"/>
              </w:rPr>
              <w:t>о</w:t>
            </w:r>
            <w:r w:rsidRPr="00340BF0">
              <w:rPr>
                <w:rFonts w:ascii="Times New Roman" w:hAnsi="Times New Roman" w:cs="Times New Roman"/>
                <w:sz w:val="18"/>
                <w:szCs w:val="18"/>
              </w:rPr>
              <w:t>щадки по адресу: г. Тейково,  во дворе домов 18,19, 20 по ул. Новоженова и дома 2 по ул. Гвардейская</w:t>
            </w:r>
          </w:p>
        </w:tc>
        <w:tc>
          <w:tcPr>
            <w:tcW w:w="198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503,21086</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48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4819"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бюджетные ассигнования:</w:t>
            </w:r>
          </w:p>
        </w:tc>
        <w:tc>
          <w:tcPr>
            <w:tcW w:w="198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r>
      <w:tr w:rsidR="00340BF0" w:rsidRPr="00340BF0" w:rsidTr="00490376">
        <w:tc>
          <w:tcPr>
            <w:tcW w:w="48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4819"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местный бюджет</w:t>
            </w:r>
          </w:p>
        </w:tc>
        <w:tc>
          <w:tcPr>
            <w:tcW w:w="198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25,21086</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48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4819"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областной бюджет</w:t>
            </w:r>
          </w:p>
        </w:tc>
        <w:tc>
          <w:tcPr>
            <w:tcW w:w="198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478,00</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48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4819"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федеральный бюджет</w:t>
            </w:r>
          </w:p>
        </w:tc>
        <w:tc>
          <w:tcPr>
            <w:tcW w:w="198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488" w:type="dxa"/>
            <w:vMerge w:val="restart"/>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7.</w:t>
            </w:r>
          </w:p>
        </w:tc>
        <w:tc>
          <w:tcPr>
            <w:tcW w:w="4819"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Демонтаж старого оборудования детской игровой площадки, приобретение и установка игровых элементов по адресу: г. Тейково, ул.  Ульяновская, д. 3/13</w:t>
            </w:r>
          </w:p>
        </w:tc>
        <w:tc>
          <w:tcPr>
            <w:tcW w:w="198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526,20529</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48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4819"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бюджетные ассигнования:</w:t>
            </w:r>
          </w:p>
        </w:tc>
        <w:tc>
          <w:tcPr>
            <w:tcW w:w="198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r>
      <w:tr w:rsidR="00340BF0" w:rsidRPr="00340BF0" w:rsidTr="00490376">
        <w:tc>
          <w:tcPr>
            <w:tcW w:w="48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4819"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местный бюджет</w:t>
            </w:r>
          </w:p>
        </w:tc>
        <w:tc>
          <w:tcPr>
            <w:tcW w:w="198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26,20529</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48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4819"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областной бюджет</w:t>
            </w:r>
          </w:p>
        </w:tc>
        <w:tc>
          <w:tcPr>
            <w:tcW w:w="198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500,00</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48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4819"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федеральный бюджет</w:t>
            </w:r>
          </w:p>
        </w:tc>
        <w:tc>
          <w:tcPr>
            <w:tcW w:w="198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7"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41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276"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bl>
    <w:p w:rsidR="00340BF0" w:rsidRPr="00340BF0" w:rsidRDefault="00340BF0" w:rsidP="00340BF0">
      <w:pPr>
        <w:autoSpaceDE w:val="0"/>
        <w:autoSpaceDN w:val="0"/>
        <w:spacing w:after="0" w:line="240" w:lineRule="auto"/>
        <w:rPr>
          <w:rFonts w:ascii="Times New Roman" w:hAnsi="Times New Roman" w:cs="Times New Roman"/>
          <w:sz w:val="18"/>
          <w:szCs w:val="18"/>
        </w:rPr>
      </w:pPr>
      <w:r w:rsidRPr="00340BF0">
        <w:rPr>
          <w:rFonts w:ascii="Times New Roman" w:hAnsi="Times New Roman" w:cs="Times New Roman"/>
          <w:sz w:val="18"/>
          <w:szCs w:val="18"/>
        </w:rPr>
        <w:t>* информация по объемам финансирования носит прогнозный характер и подлежит уточнению по мере принятия нормативно-правовых актов.</w:t>
      </w:r>
    </w:p>
    <w:p w:rsidR="00340BF0" w:rsidRPr="00340BF0" w:rsidRDefault="00340BF0" w:rsidP="00340BF0">
      <w:pPr>
        <w:spacing w:after="0" w:line="240" w:lineRule="auto"/>
        <w:ind w:right="-1"/>
        <w:jc w:val="center"/>
        <w:rPr>
          <w:rFonts w:ascii="Times New Roman" w:hAnsi="Times New Roman" w:cs="Times New Roman"/>
          <w:sz w:val="18"/>
          <w:szCs w:val="18"/>
        </w:rPr>
      </w:pPr>
    </w:p>
    <w:p w:rsidR="00340BF0" w:rsidRPr="00340BF0" w:rsidRDefault="00340BF0" w:rsidP="00340BF0">
      <w:pPr>
        <w:spacing w:after="0" w:line="240" w:lineRule="auto"/>
        <w:ind w:right="-1"/>
        <w:jc w:val="center"/>
        <w:rPr>
          <w:rFonts w:ascii="Times New Roman" w:hAnsi="Times New Roman" w:cs="Times New Roman"/>
          <w:sz w:val="18"/>
          <w:szCs w:val="18"/>
        </w:rPr>
        <w:sectPr w:rsidR="00340BF0" w:rsidRPr="00340BF0" w:rsidSect="00490376">
          <w:pgSz w:w="16838" w:h="11906" w:orient="landscape"/>
          <w:pgMar w:top="567" w:right="851" w:bottom="1134" w:left="1134" w:header="709" w:footer="709" w:gutter="0"/>
          <w:cols w:space="720"/>
        </w:sectPr>
      </w:pPr>
    </w:p>
    <w:p w:rsidR="00340BF0" w:rsidRPr="00340BF0" w:rsidRDefault="00340BF0" w:rsidP="00340BF0">
      <w:pPr>
        <w:spacing w:after="0" w:line="240" w:lineRule="auto"/>
        <w:ind w:right="-1"/>
        <w:jc w:val="center"/>
        <w:rPr>
          <w:rFonts w:ascii="Times New Roman" w:hAnsi="Times New Roman" w:cs="Times New Roman"/>
          <w:sz w:val="18"/>
          <w:szCs w:val="18"/>
        </w:rPr>
      </w:pPr>
    </w:p>
    <w:p w:rsidR="00340BF0" w:rsidRPr="00340BF0" w:rsidRDefault="00340BF0" w:rsidP="00340BF0">
      <w:pPr>
        <w:spacing w:after="0" w:line="240" w:lineRule="auto"/>
        <w:jc w:val="right"/>
        <w:rPr>
          <w:rFonts w:ascii="Times New Roman" w:hAnsi="Times New Roman" w:cs="Times New Roman"/>
          <w:sz w:val="18"/>
          <w:szCs w:val="18"/>
        </w:rPr>
      </w:pPr>
      <w:r w:rsidRPr="00340BF0">
        <w:rPr>
          <w:rFonts w:ascii="Times New Roman" w:hAnsi="Times New Roman" w:cs="Times New Roman"/>
          <w:sz w:val="18"/>
          <w:szCs w:val="18"/>
        </w:rPr>
        <w:t>Приложение № 13</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t>к постановлению администрации</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t xml:space="preserve"> городского округа Тейково</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t>Ивановской области</w:t>
      </w:r>
    </w:p>
    <w:p w:rsidR="00340BF0" w:rsidRPr="00340BF0" w:rsidRDefault="00340BF0" w:rsidP="00340BF0">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 xml:space="preserve">            от 23.12.2022      №655</w:t>
      </w:r>
    </w:p>
    <w:p w:rsidR="00340BF0" w:rsidRPr="00340BF0" w:rsidRDefault="00340BF0" w:rsidP="00340BF0">
      <w:pPr>
        <w:spacing w:after="0" w:line="240" w:lineRule="auto"/>
        <w:ind w:right="-1"/>
        <w:jc w:val="center"/>
        <w:rPr>
          <w:rFonts w:ascii="Times New Roman" w:hAnsi="Times New Roman" w:cs="Times New Roman"/>
          <w:sz w:val="18"/>
          <w:szCs w:val="18"/>
        </w:rPr>
      </w:pPr>
    </w:p>
    <w:p w:rsidR="00340BF0" w:rsidRPr="00340BF0" w:rsidRDefault="00340BF0" w:rsidP="00340BF0">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476"/>
      </w:tblGrid>
      <w:tr w:rsidR="00340BF0" w:rsidRPr="00340BF0" w:rsidTr="00490376">
        <w:tc>
          <w:tcPr>
            <w:tcW w:w="2836" w:type="dxa"/>
            <w:shd w:val="clear" w:color="auto" w:fill="FFFFFF"/>
          </w:tcPr>
          <w:p w:rsidR="00340BF0" w:rsidRPr="00340BF0" w:rsidRDefault="00340BF0" w:rsidP="00490376">
            <w:pPr>
              <w:pStyle w:val="aff4"/>
              <w:tabs>
                <w:tab w:val="left" w:pos="2727"/>
              </w:tabs>
              <w:ind w:left="0"/>
              <w:rPr>
                <w:sz w:val="18"/>
                <w:szCs w:val="18"/>
              </w:rPr>
            </w:pPr>
            <w:r w:rsidRPr="00340BF0">
              <w:rPr>
                <w:sz w:val="18"/>
                <w:szCs w:val="18"/>
              </w:rPr>
              <w:t>Наименование</w:t>
            </w:r>
          </w:p>
          <w:p w:rsidR="00340BF0" w:rsidRPr="00340BF0" w:rsidRDefault="00340BF0" w:rsidP="00490376">
            <w:pPr>
              <w:pStyle w:val="aff4"/>
              <w:tabs>
                <w:tab w:val="left" w:pos="2727"/>
              </w:tabs>
              <w:ind w:left="0"/>
              <w:rPr>
                <w:sz w:val="18"/>
                <w:szCs w:val="18"/>
              </w:rPr>
            </w:pPr>
            <w:r w:rsidRPr="00340BF0">
              <w:rPr>
                <w:sz w:val="18"/>
                <w:szCs w:val="18"/>
              </w:rPr>
              <w:t>подпрограммы</w:t>
            </w:r>
          </w:p>
        </w:tc>
        <w:tc>
          <w:tcPr>
            <w:tcW w:w="7476" w:type="dxa"/>
            <w:shd w:val="clear" w:color="auto" w:fill="FFFFFF"/>
          </w:tcPr>
          <w:p w:rsidR="00340BF0" w:rsidRPr="00340BF0" w:rsidRDefault="00340BF0" w:rsidP="00490376">
            <w:pPr>
              <w:pStyle w:val="aff4"/>
              <w:ind w:left="0"/>
              <w:rPr>
                <w:sz w:val="18"/>
                <w:szCs w:val="18"/>
              </w:rPr>
            </w:pPr>
            <w:r w:rsidRPr="00340BF0">
              <w:rPr>
                <w:sz w:val="18"/>
                <w:szCs w:val="18"/>
              </w:rPr>
              <w:t>Обеспечение жилыми помещениями детей-сирот, детей, оставшихся без попечения родит</w:t>
            </w:r>
            <w:r w:rsidRPr="00340BF0">
              <w:rPr>
                <w:sz w:val="18"/>
                <w:szCs w:val="18"/>
              </w:rPr>
              <w:t>е</w:t>
            </w:r>
            <w:r w:rsidRPr="00340BF0">
              <w:rPr>
                <w:sz w:val="18"/>
                <w:szCs w:val="18"/>
              </w:rPr>
              <w:t>лей, лиц из их числа по договору найма специализированных жилых помещений (далее – подпрограмма)</w:t>
            </w:r>
          </w:p>
        </w:tc>
      </w:tr>
      <w:tr w:rsidR="00340BF0" w:rsidRPr="00340BF0" w:rsidTr="00490376">
        <w:tc>
          <w:tcPr>
            <w:tcW w:w="2836" w:type="dxa"/>
            <w:shd w:val="clear" w:color="auto" w:fill="FFFFFF"/>
          </w:tcPr>
          <w:p w:rsidR="00340BF0" w:rsidRPr="00340BF0" w:rsidRDefault="00340BF0" w:rsidP="00490376">
            <w:pPr>
              <w:pStyle w:val="aff4"/>
              <w:ind w:left="0"/>
              <w:rPr>
                <w:sz w:val="18"/>
                <w:szCs w:val="18"/>
              </w:rPr>
            </w:pPr>
            <w:r w:rsidRPr="00340BF0">
              <w:rPr>
                <w:sz w:val="18"/>
                <w:szCs w:val="18"/>
              </w:rPr>
              <w:t>Срок реализации</w:t>
            </w:r>
          </w:p>
          <w:p w:rsidR="00340BF0" w:rsidRPr="00340BF0" w:rsidRDefault="00340BF0" w:rsidP="00490376">
            <w:pPr>
              <w:pStyle w:val="aff4"/>
              <w:ind w:left="0"/>
              <w:rPr>
                <w:sz w:val="18"/>
                <w:szCs w:val="18"/>
              </w:rPr>
            </w:pPr>
            <w:r w:rsidRPr="00340BF0">
              <w:rPr>
                <w:sz w:val="18"/>
                <w:szCs w:val="18"/>
              </w:rPr>
              <w:t>подпрограммы</w:t>
            </w:r>
          </w:p>
        </w:tc>
        <w:tc>
          <w:tcPr>
            <w:tcW w:w="7476" w:type="dxa"/>
            <w:shd w:val="clear" w:color="auto" w:fill="FFFFFF"/>
          </w:tcPr>
          <w:p w:rsidR="00340BF0" w:rsidRPr="00340BF0" w:rsidRDefault="00340BF0" w:rsidP="00490376">
            <w:pPr>
              <w:pStyle w:val="aff4"/>
              <w:ind w:left="0"/>
              <w:rPr>
                <w:sz w:val="18"/>
                <w:szCs w:val="18"/>
              </w:rPr>
            </w:pPr>
            <w:r w:rsidRPr="00340BF0">
              <w:rPr>
                <w:sz w:val="18"/>
                <w:szCs w:val="18"/>
              </w:rPr>
              <w:t>2023-2028</w:t>
            </w:r>
          </w:p>
        </w:tc>
      </w:tr>
      <w:tr w:rsidR="00340BF0" w:rsidRPr="00340BF0" w:rsidTr="00490376">
        <w:tc>
          <w:tcPr>
            <w:tcW w:w="2836" w:type="dxa"/>
            <w:shd w:val="clear" w:color="auto" w:fill="FFFFFF"/>
          </w:tcPr>
          <w:p w:rsidR="00340BF0" w:rsidRPr="00340BF0" w:rsidRDefault="00340BF0" w:rsidP="00490376">
            <w:pPr>
              <w:pStyle w:val="aff4"/>
              <w:ind w:left="0"/>
              <w:rPr>
                <w:sz w:val="18"/>
                <w:szCs w:val="18"/>
              </w:rPr>
            </w:pPr>
            <w:r w:rsidRPr="00340BF0">
              <w:rPr>
                <w:sz w:val="18"/>
                <w:szCs w:val="18"/>
              </w:rPr>
              <w:t>Исполнители</w:t>
            </w:r>
          </w:p>
          <w:p w:rsidR="00340BF0" w:rsidRPr="00340BF0" w:rsidRDefault="00340BF0" w:rsidP="00490376">
            <w:pPr>
              <w:pStyle w:val="aff4"/>
              <w:ind w:left="0"/>
              <w:rPr>
                <w:sz w:val="18"/>
                <w:szCs w:val="18"/>
              </w:rPr>
            </w:pPr>
            <w:r w:rsidRPr="00340BF0">
              <w:rPr>
                <w:sz w:val="18"/>
                <w:szCs w:val="18"/>
              </w:rPr>
              <w:t>подпрограммы</w:t>
            </w:r>
          </w:p>
        </w:tc>
        <w:tc>
          <w:tcPr>
            <w:tcW w:w="7476" w:type="dxa"/>
            <w:shd w:val="clear" w:color="auto" w:fill="FFFFFF"/>
          </w:tcPr>
          <w:p w:rsidR="00340BF0" w:rsidRPr="00340BF0" w:rsidRDefault="00340BF0" w:rsidP="00490376">
            <w:pPr>
              <w:pStyle w:val="aff4"/>
              <w:ind w:left="0"/>
              <w:rPr>
                <w:sz w:val="18"/>
                <w:szCs w:val="18"/>
              </w:rPr>
            </w:pPr>
            <w:r w:rsidRPr="00340BF0">
              <w:rPr>
                <w:sz w:val="18"/>
                <w:szCs w:val="18"/>
              </w:rPr>
              <w:t>Отдел городской инфраструктуры администрации городского округа Тейково Ивановской области</w:t>
            </w:r>
          </w:p>
        </w:tc>
      </w:tr>
      <w:tr w:rsidR="00340BF0" w:rsidRPr="00340BF0" w:rsidTr="00490376">
        <w:tc>
          <w:tcPr>
            <w:tcW w:w="2836" w:type="dxa"/>
            <w:shd w:val="clear" w:color="auto" w:fill="FFFFFF"/>
          </w:tcPr>
          <w:p w:rsidR="00340BF0" w:rsidRPr="00340BF0" w:rsidRDefault="00340BF0" w:rsidP="00490376">
            <w:pPr>
              <w:pStyle w:val="aff4"/>
              <w:ind w:left="0"/>
              <w:rPr>
                <w:sz w:val="18"/>
                <w:szCs w:val="18"/>
              </w:rPr>
            </w:pPr>
            <w:r w:rsidRPr="00340BF0">
              <w:rPr>
                <w:sz w:val="18"/>
                <w:szCs w:val="18"/>
              </w:rPr>
              <w:t>Цели</w:t>
            </w:r>
          </w:p>
          <w:p w:rsidR="00340BF0" w:rsidRPr="00340BF0" w:rsidRDefault="00340BF0" w:rsidP="00490376">
            <w:pPr>
              <w:pStyle w:val="aff4"/>
              <w:ind w:left="0"/>
              <w:rPr>
                <w:sz w:val="18"/>
                <w:szCs w:val="18"/>
              </w:rPr>
            </w:pPr>
            <w:r w:rsidRPr="00340BF0">
              <w:rPr>
                <w:sz w:val="18"/>
                <w:szCs w:val="18"/>
              </w:rPr>
              <w:t>подпрограммы</w:t>
            </w:r>
          </w:p>
        </w:tc>
        <w:tc>
          <w:tcPr>
            <w:tcW w:w="7476" w:type="dxa"/>
            <w:shd w:val="clear" w:color="auto" w:fill="FFFFFF"/>
          </w:tcPr>
          <w:p w:rsidR="00340BF0" w:rsidRPr="00340BF0" w:rsidRDefault="00340BF0" w:rsidP="00490376">
            <w:pPr>
              <w:pStyle w:val="aff4"/>
              <w:ind w:left="0"/>
              <w:rPr>
                <w:sz w:val="18"/>
                <w:szCs w:val="18"/>
              </w:rPr>
            </w:pPr>
            <w:r w:rsidRPr="00340BF0">
              <w:rPr>
                <w:sz w:val="18"/>
                <w:szCs w:val="18"/>
              </w:rPr>
              <w:t>Обеспечение жильем детей-сирот, детей, оставшихся без попечения родителей</w:t>
            </w:r>
          </w:p>
        </w:tc>
      </w:tr>
      <w:tr w:rsidR="00340BF0" w:rsidRPr="00340BF0" w:rsidTr="00490376">
        <w:tc>
          <w:tcPr>
            <w:tcW w:w="2836" w:type="dxa"/>
            <w:shd w:val="clear" w:color="auto" w:fill="FFFFFF"/>
          </w:tcPr>
          <w:p w:rsidR="00340BF0" w:rsidRPr="00340BF0" w:rsidRDefault="00340BF0" w:rsidP="00490376">
            <w:pPr>
              <w:pStyle w:val="aff4"/>
              <w:ind w:left="0"/>
              <w:rPr>
                <w:sz w:val="18"/>
                <w:szCs w:val="18"/>
              </w:rPr>
            </w:pPr>
            <w:r w:rsidRPr="00340BF0">
              <w:rPr>
                <w:sz w:val="18"/>
                <w:szCs w:val="18"/>
              </w:rPr>
              <w:t>Объем ресурсного обеспечения мероприятий</w:t>
            </w:r>
          </w:p>
          <w:p w:rsidR="00340BF0" w:rsidRPr="00340BF0" w:rsidRDefault="00340BF0" w:rsidP="00490376">
            <w:pPr>
              <w:pStyle w:val="aff4"/>
              <w:ind w:left="0"/>
              <w:rPr>
                <w:sz w:val="18"/>
                <w:szCs w:val="18"/>
              </w:rPr>
            </w:pPr>
            <w:r w:rsidRPr="00340BF0">
              <w:rPr>
                <w:sz w:val="18"/>
                <w:szCs w:val="18"/>
              </w:rPr>
              <w:t xml:space="preserve">подпрограммы </w:t>
            </w:r>
          </w:p>
        </w:tc>
        <w:tc>
          <w:tcPr>
            <w:tcW w:w="7476" w:type="dxa"/>
            <w:shd w:val="clear" w:color="auto" w:fill="auto"/>
          </w:tcPr>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Общий объем бюджетных ассигнований:</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2023 год – 6 025,55184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2024 год – 4 519,16388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2025 год – 4 519,16388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2026 год – 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2027 год – 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2028 год – 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 местный бюджет:</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2023 год – 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2024 год – 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2025 год – 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2026 год – 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2027 год – 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2028 год – 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 областной бюджет:</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2023 год – 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2024 год – 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2025 год – 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2026 год – 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2027 год – 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2028 год – 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 федеральный бюджет:</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2023 год – 6 025,55184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2024 год – 4 519,16388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2025 год – 4 519,16388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2026 год – 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2027 год – 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2028 год – 0,00 тыс. руб.</w:t>
            </w:r>
          </w:p>
        </w:tc>
      </w:tr>
    </w:tbl>
    <w:p w:rsidR="00340BF0" w:rsidRPr="00340BF0" w:rsidRDefault="00340BF0" w:rsidP="00340BF0">
      <w:pPr>
        <w:spacing w:after="0" w:line="240" w:lineRule="auto"/>
        <w:ind w:right="-1"/>
        <w:jc w:val="center"/>
        <w:rPr>
          <w:rFonts w:ascii="Times New Roman" w:hAnsi="Times New Roman" w:cs="Times New Roman"/>
          <w:sz w:val="18"/>
          <w:szCs w:val="18"/>
        </w:rPr>
      </w:pPr>
    </w:p>
    <w:p w:rsidR="00340BF0" w:rsidRPr="00340BF0" w:rsidRDefault="00340BF0" w:rsidP="00340BF0">
      <w:pPr>
        <w:spacing w:after="0" w:line="240" w:lineRule="auto"/>
        <w:ind w:right="-1"/>
        <w:jc w:val="center"/>
        <w:rPr>
          <w:rFonts w:ascii="Times New Roman" w:hAnsi="Times New Roman" w:cs="Times New Roman"/>
          <w:sz w:val="18"/>
          <w:szCs w:val="18"/>
        </w:rPr>
      </w:pPr>
    </w:p>
    <w:p w:rsidR="00340BF0" w:rsidRPr="00340BF0" w:rsidRDefault="00340BF0" w:rsidP="00340BF0">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br w:type="page"/>
      </w:r>
    </w:p>
    <w:p w:rsidR="00340BF0" w:rsidRPr="00340BF0" w:rsidRDefault="00340BF0" w:rsidP="00340BF0">
      <w:pPr>
        <w:spacing w:after="0" w:line="240" w:lineRule="auto"/>
        <w:jc w:val="right"/>
        <w:rPr>
          <w:rFonts w:ascii="Times New Roman" w:hAnsi="Times New Roman" w:cs="Times New Roman"/>
          <w:sz w:val="18"/>
          <w:szCs w:val="18"/>
        </w:rPr>
      </w:pPr>
      <w:r w:rsidRPr="00340BF0">
        <w:rPr>
          <w:rFonts w:ascii="Times New Roman" w:hAnsi="Times New Roman" w:cs="Times New Roman"/>
          <w:sz w:val="18"/>
          <w:szCs w:val="18"/>
        </w:rPr>
        <w:lastRenderedPageBreak/>
        <w:t>Приложение № 14</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t>к постановлению администрации</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t xml:space="preserve"> городского округа Тейково</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t>Ивановской области</w:t>
      </w:r>
    </w:p>
    <w:p w:rsidR="00340BF0" w:rsidRPr="00340BF0" w:rsidRDefault="00340BF0" w:rsidP="00340BF0">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 xml:space="preserve">          от  23.12.2022    №655</w:t>
      </w:r>
    </w:p>
    <w:p w:rsidR="00340BF0" w:rsidRPr="00340BF0" w:rsidRDefault="00340BF0" w:rsidP="00340BF0">
      <w:pPr>
        <w:spacing w:after="0" w:line="240" w:lineRule="auto"/>
        <w:ind w:right="-1"/>
        <w:jc w:val="center"/>
        <w:rPr>
          <w:rFonts w:ascii="Times New Roman" w:hAnsi="Times New Roman" w:cs="Times New Roman"/>
          <w:sz w:val="18"/>
          <w:szCs w:val="18"/>
        </w:rPr>
      </w:pPr>
    </w:p>
    <w:p w:rsidR="00340BF0" w:rsidRPr="00340BF0" w:rsidRDefault="00340BF0" w:rsidP="00340BF0">
      <w:pPr>
        <w:spacing w:after="0" w:line="240" w:lineRule="auto"/>
        <w:ind w:right="-1" w:firstLine="708"/>
        <w:rPr>
          <w:rFonts w:ascii="Times New Roman" w:hAnsi="Times New Roman" w:cs="Times New Roman"/>
          <w:sz w:val="18"/>
          <w:szCs w:val="18"/>
        </w:rPr>
      </w:pPr>
      <w:r w:rsidRPr="00340BF0">
        <w:rPr>
          <w:rFonts w:ascii="Times New Roman" w:hAnsi="Times New Roman" w:cs="Times New Roman"/>
          <w:sz w:val="18"/>
          <w:szCs w:val="18"/>
        </w:rPr>
        <w:t>3. Ожидаемые результаты реализации подпрограммы.</w:t>
      </w:r>
    </w:p>
    <w:p w:rsidR="00340BF0" w:rsidRPr="00340BF0" w:rsidRDefault="00340BF0" w:rsidP="00340BF0">
      <w:pPr>
        <w:autoSpaceDE w:val="0"/>
        <w:autoSpaceDN w:val="0"/>
        <w:spacing w:after="0" w:line="240" w:lineRule="auto"/>
        <w:ind w:firstLine="709"/>
        <w:rPr>
          <w:rFonts w:ascii="Times New Roman" w:hAnsi="Times New Roman" w:cs="Times New Roman"/>
          <w:sz w:val="18"/>
          <w:szCs w:val="18"/>
        </w:rPr>
      </w:pPr>
      <w:r w:rsidRPr="00340BF0">
        <w:rPr>
          <w:rFonts w:ascii="Times New Roman" w:hAnsi="Times New Roman" w:cs="Times New Roman"/>
          <w:sz w:val="18"/>
          <w:szCs w:val="18"/>
        </w:rPr>
        <w:t>В результате реализации подпрограммы в рамках переданных полномочий будут приобретены в собственность и предо</w:t>
      </w:r>
      <w:r w:rsidRPr="00340BF0">
        <w:rPr>
          <w:rFonts w:ascii="Times New Roman" w:hAnsi="Times New Roman" w:cs="Times New Roman"/>
          <w:sz w:val="18"/>
          <w:szCs w:val="18"/>
        </w:rPr>
        <w:t>с</w:t>
      </w:r>
      <w:r w:rsidRPr="00340BF0">
        <w:rPr>
          <w:rFonts w:ascii="Times New Roman" w:hAnsi="Times New Roman" w:cs="Times New Roman"/>
          <w:sz w:val="18"/>
          <w:szCs w:val="18"/>
        </w:rPr>
        <w:t>тавлены по договорам найма   специализированных жилых помещений – жилые помещения 4  лицам из числа детей-сирот и детей, оставшихся без попечения родителей.</w:t>
      </w:r>
    </w:p>
    <w:p w:rsidR="00340BF0" w:rsidRPr="00340BF0" w:rsidRDefault="00340BF0" w:rsidP="00340BF0">
      <w:pPr>
        <w:tabs>
          <w:tab w:val="left" w:pos="-3240"/>
        </w:tabs>
        <w:autoSpaceDE w:val="0"/>
        <w:autoSpaceDN w:val="0"/>
        <w:spacing w:after="0" w:line="240" w:lineRule="auto"/>
        <w:ind w:firstLine="726"/>
        <w:rPr>
          <w:rFonts w:ascii="Times New Roman" w:hAnsi="Times New Roman" w:cs="Times New Roman"/>
          <w:sz w:val="18"/>
          <w:szCs w:val="18"/>
        </w:rPr>
      </w:pPr>
      <w:r w:rsidRPr="00340BF0">
        <w:rPr>
          <w:rFonts w:ascii="Times New Roman" w:hAnsi="Times New Roman" w:cs="Times New Roman"/>
          <w:sz w:val="18"/>
          <w:szCs w:val="18"/>
        </w:rPr>
        <w:t>Целевые индикаторы реализации мероприятий подпрограммы сведены в приведенной ниже таблице:</w:t>
      </w:r>
    </w:p>
    <w:tbl>
      <w:tblPr>
        <w:tblW w:w="10065" w:type="dxa"/>
        <w:tblInd w:w="108" w:type="dxa"/>
        <w:tblLayout w:type="fixed"/>
        <w:tblLook w:val="04A0"/>
      </w:tblPr>
      <w:tblGrid>
        <w:gridCol w:w="593"/>
        <w:gridCol w:w="3376"/>
        <w:gridCol w:w="993"/>
        <w:gridCol w:w="850"/>
        <w:gridCol w:w="851"/>
        <w:gridCol w:w="850"/>
        <w:gridCol w:w="851"/>
        <w:gridCol w:w="850"/>
        <w:gridCol w:w="851"/>
      </w:tblGrid>
      <w:tr w:rsidR="00340BF0" w:rsidRPr="00340BF0" w:rsidTr="00490376">
        <w:tc>
          <w:tcPr>
            <w:tcW w:w="593" w:type="dxa"/>
            <w:tcBorders>
              <w:top w:val="single" w:sz="4" w:space="0" w:color="000000"/>
              <w:left w:val="single" w:sz="4" w:space="0" w:color="000000"/>
              <w:bottom w:val="single" w:sz="4" w:space="0" w:color="000000"/>
              <w:right w:val="single" w:sz="4" w:space="0" w:color="000000"/>
            </w:tcBorders>
            <w:hideMark/>
          </w:tcPr>
          <w:p w:rsidR="00340BF0" w:rsidRPr="00340BF0" w:rsidRDefault="00340BF0" w:rsidP="00490376">
            <w:pPr>
              <w:pStyle w:val="a8"/>
              <w:rPr>
                <w:sz w:val="18"/>
                <w:szCs w:val="18"/>
                <w:lang w:eastAsia="ar-SA"/>
              </w:rPr>
            </w:pPr>
            <w:r w:rsidRPr="00340BF0">
              <w:rPr>
                <w:sz w:val="18"/>
                <w:szCs w:val="18"/>
              </w:rPr>
              <w:t>№ п/п</w:t>
            </w:r>
          </w:p>
        </w:tc>
        <w:tc>
          <w:tcPr>
            <w:tcW w:w="3376" w:type="dxa"/>
            <w:tcBorders>
              <w:top w:val="single" w:sz="4" w:space="0" w:color="000000"/>
              <w:left w:val="single" w:sz="4" w:space="0" w:color="000000"/>
              <w:bottom w:val="single" w:sz="4" w:space="0" w:color="000000"/>
              <w:right w:val="single" w:sz="4" w:space="0" w:color="000000"/>
            </w:tcBorders>
            <w:hideMark/>
          </w:tcPr>
          <w:p w:rsidR="00340BF0" w:rsidRPr="00340BF0" w:rsidRDefault="00340BF0" w:rsidP="00490376">
            <w:pPr>
              <w:pStyle w:val="a8"/>
              <w:rPr>
                <w:sz w:val="18"/>
                <w:szCs w:val="18"/>
                <w:lang w:eastAsia="ar-SA"/>
              </w:rPr>
            </w:pPr>
            <w:r w:rsidRPr="00340BF0">
              <w:rPr>
                <w:sz w:val="18"/>
                <w:szCs w:val="18"/>
              </w:rPr>
              <w:t>Наименование целевого индикат</w:t>
            </w:r>
            <w:r w:rsidRPr="00340BF0">
              <w:rPr>
                <w:sz w:val="18"/>
                <w:szCs w:val="18"/>
              </w:rPr>
              <w:t>о</w:t>
            </w:r>
            <w:r w:rsidRPr="00340BF0">
              <w:rPr>
                <w:sz w:val="18"/>
                <w:szCs w:val="18"/>
              </w:rPr>
              <w:t>ра(показателя)</w:t>
            </w:r>
          </w:p>
        </w:tc>
        <w:tc>
          <w:tcPr>
            <w:tcW w:w="993" w:type="dxa"/>
            <w:tcBorders>
              <w:top w:val="single" w:sz="4" w:space="0" w:color="000000"/>
              <w:left w:val="single" w:sz="4" w:space="0" w:color="000000"/>
              <w:bottom w:val="single" w:sz="4" w:space="0" w:color="000000"/>
              <w:right w:val="single" w:sz="4" w:space="0" w:color="000000"/>
            </w:tcBorders>
            <w:hideMark/>
          </w:tcPr>
          <w:p w:rsidR="00340BF0" w:rsidRPr="00340BF0" w:rsidRDefault="00340BF0" w:rsidP="00490376">
            <w:pPr>
              <w:pStyle w:val="a8"/>
              <w:rPr>
                <w:sz w:val="18"/>
                <w:szCs w:val="18"/>
                <w:lang w:eastAsia="ar-SA"/>
              </w:rPr>
            </w:pPr>
            <w:r w:rsidRPr="00340BF0">
              <w:rPr>
                <w:sz w:val="18"/>
                <w:szCs w:val="18"/>
              </w:rPr>
              <w:t>Ед. изм.</w:t>
            </w:r>
          </w:p>
        </w:tc>
        <w:tc>
          <w:tcPr>
            <w:tcW w:w="850" w:type="dxa"/>
            <w:tcBorders>
              <w:top w:val="single" w:sz="4" w:space="0" w:color="000000"/>
              <w:left w:val="single" w:sz="4" w:space="0" w:color="000000"/>
              <w:bottom w:val="single" w:sz="4" w:space="0" w:color="000000"/>
              <w:right w:val="single" w:sz="4" w:space="0" w:color="000000"/>
            </w:tcBorders>
          </w:tcPr>
          <w:p w:rsidR="00340BF0" w:rsidRPr="00340BF0" w:rsidRDefault="00340BF0" w:rsidP="00490376">
            <w:pPr>
              <w:pStyle w:val="a8"/>
              <w:rPr>
                <w:sz w:val="18"/>
                <w:szCs w:val="18"/>
              </w:rPr>
            </w:pPr>
            <w:r w:rsidRPr="00340BF0">
              <w:rPr>
                <w:sz w:val="18"/>
                <w:szCs w:val="18"/>
              </w:rPr>
              <w:t>2023</w:t>
            </w:r>
          </w:p>
        </w:tc>
        <w:tc>
          <w:tcPr>
            <w:tcW w:w="851" w:type="dxa"/>
            <w:tcBorders>
              <w:top w:val="single" w:sz="4" w:space="0" w:color="000000"/>
              <w:left w:val="single" w:sz="4" w:space="0" w:color="000000"/>
              <w:bottom w:val="single" w:sz="4" w:space="0" w:color="000000"/>
              <w:right w:val="single" w:sz="4" w:space="0" w:color="000000"/>
            </w:tcBorders>
          </w:tcPr>
          <w:p w:rsidR="00340BF0" w:rsidRPr="00340BF0" w:rsidRDefault="00340BF0" w:rsidP="00490376">
            <w:pPr>
              <w:pStyle w:val="a8"/>
              <w:rPr>
                <w:sz w:val="18"/>
                <w:szCs w:val="18"/>
              </w:rPr>
            </w:pPr>
            <w:r w:rsidRPr="00340BF0">
              <w:rPr>
                <w:sz w:val="18"/>
                <w:szCs w:val="18"/>
              </w:rPr>
              <w:t>2024</w:t>
            </w:r>
          </w:p>
        </w:tc>
        <w:tc>
          <w:tcPr>
            <w:tcW w:w="850" w:type="dxa"/>
            <w:tcBorders>
              <w:top w:val="single" w:sz="4" w:space="0" w:color="000000"/>
              <w:left w:val="single" w:sz="4" w:space="0" w:color="000000"/>
              <w:bottom w:val="single" w:sz="4" w:space="0" w:color="000000"/>
              <w:right w:val="single" w:sz="4" w:space="0" w:color="000000"/>
            </w:tcBorders>
          </w:tcPr>
          <w:p w:rsidR="00340BF0" w:rsidRPr="00340BF0" w:rsidRDefault="00340BF0" w:rsidP="00490376">
            <w:pPr>
              <w:pStyle w:val="a8"/>
              <w:rPr>
                <w:sz w:val="18"/>
                <w:szCs w:val="18"/>
              </w:rPr>
            </w:pPr>
            <w:r w:rsidRPr="00340BF0">
              <w:rPr>
                <w:sz w:val="18"/>
                <w:szCs w:val="18"/>
              </w:rPr>
              <w:t>2025</w:t>
            </w:r>
          </w:p>
        </w:tc>
        <w:tc>
          <w:tcPr>
            <w:tcW w:w="851" w:type="dxa"/>
            <w:tcBorders>
              <w:top w:val="single" w:sz="4" w:space="0" w:color="000000"/>
              <w:left w:val="single" w:sz="4" w:space="0" w:color="000000"/>
              <w:bottom w:val="single" w:sz="4" w:space="0" w:color="000000"/>
              <w:right w:val="single" w:sz="4" w:space="0" w:color="000000"/>
            </w:tcBorders>
          </w:tcPr>
          <w:p w:rsidR="00340BF0" w:rsidRPr="00340BF0" w:rsidRDefault="00340BF0" w:rsidP="00490376">
            <w:pPr>
              <w:pStyle w:val="a8"/>
              <w:rPr>
                <w:sz w:val="18"/>
                <w:szCs w:val="18"/>
              </w:rPr>
            </w:pPr>
            <w:r w:rsidRPr="00340BF0">
              <w:rPr>
                <w:sz w:val="18"/>
                <w:szCs w:val="18"/>
              </w:rPr>
              <w:t>2026</w:t>
            </w:r>
          </w:p>
        </w:tc>
        <w:tc>
          <w:tcPr>
            <w:tcW w:w="850" w:type="dxa"/>
            <w:tcBorders>
              <w:top w:val="single" w:sz="4" w:space="0" w:color="000000"/>
              <w:left w:val="single" w:sz="4" w:space="0" w:color="000000"/>
              <w:bottom w:val="single" w:sz="4" w:space="0" w:color="000000"/>
              <w:right w:val="single" w:sz="4" w:space="0" w:color="000000"/>
            </w:tcBorders>
          </w:tcPr>
          <w:p w:rsidR="00340BF0" w:rsidRPr="00340BF0" w:rsidRDefault="00340BF0" w:rsidP="00490376">
            <w:pPr>
              <w:pStyle w:val="a8"/>
              <w:rPr>
                <w:sz w:val="18"/>
                <w:szCs w:val="18"/>
              </w:rPr>
            </w:pPr>
            <w:r w:rsidRPr="00340BF0">
              <w:rPr>
                <w:sz w:val="18"/>
                <w:szCs w:val="18"/>
              </w:rPr>
              <w:t>2027</w:t>
            </w:r>
          </w:p>
        </w:tc>
        <w:tc>
          <w:tcPr>
            <w:tcW w:w="851" w:type="dxa"/>
            <w:tcBorders>
              <w:top w:val="single" w:sz="4" w:space="0" w:color="000000"/>
              <w:left w:val="single" w:sz="4" w:space="0" w:color="000000"/>
              <w:bottom w:val="single" w:sz="4" w:space="0" w:color="000000"/>
              <w:right w:val="single" w:sz="4" w:space="0" w:color="000000"/>
            </w:tcBorders>
          </w:tcPr>
          <w:p w:rsidR="00340BF0" w:rsidRPr="00340BF0" w:rsidRDefault="00340BF0" w:rsidP="00490376">
            <w:pPr>
              <w:pStyle w:val="a8"/>
              <w:rPr>
                <w:sz w:val="18"/>
                <w:szCs w:val="18"/>
              </w:rPr>
            </w:pPr>
            <w:r w:rsidRPr="00340BF0">
              <w:rPr>
                <w:sz w:val="18"/>
                <w:szCs w:val="18"/>
              </w:rPr>
              <w:t>2028</w:t>
            </w:r>
          </w:p>
        </w:tc>
      </w:tr>
      <w:tr w:rsidR="00340BF0" w:rsidRPr="00340BF0" w:rsidTr="00490376">
        <w:tc>
          <w:tcPr>
            <w:tcW w:w="593" w:type="dxa"/>
            <w:tcBorders>
              <w:top w:val="single" w:sz="4" w:space="0" w:color="000000"/>
              <w:left w:val="single" w:sz="4" w:space="0" w:color="000000"/>
              <w:bottom w:val="single" w:sz="4" w:space="0" w:color="000000"/>
              <w:right w:val="single" w:sz="4" w:space="0" w:color="000000"/>
            </w:tcBorders>
            <w:hideMark/>
          </w:tcPr>
          <w:p w:rsidR="00340BF0" w:rsidRPr="00340BF0" w:rsidRDefault="00340BF0" w:rsidP="00490376">
            <w:pPr>
              <w:pStyle w:val="a8"/>
              <w:jc w:val="both"/>
              <w:rPr>
                <w:sz w:val="18"/>
                <w:szCs w:val="18"/>
                <w:lang w:eastAsia="ar-SA"/>
              </w:rPr>
            </w:pPr>
            <w:r w:rsidRPr="00340BF0">
              <w:rPr>
                <w:sz w:val="18"/>
                <w:szCs w:val="18"/>
              </w:rPr>
              <w:t>1.</w:t>
            </w:r>
          </w:p>
        </w:tc>
        <w:tc>
          <w:tcPr>
            <w:tcW w:w="3376" w:type="dxa"/>
            <w:tcBorders>
              <w:top w:val="single" w:sz="4" w:space="0" w:color="000000"/>
              <w:left w:val="single" w:sz="4" w:space="0" w:color="000000"/>
              <w:bottom w:val="single" w:sz="4" w:space="0" w:color="000000"/>
              <w:right w:val="single" w:sz="4" w:space="0" w:color="000000"/>
            </w:tcBorders>
          </w:tcPr>
          <w:p w:rsidR="00340BF0" w:rsidRPr="00340BF0" w:rsidRDefault="00340BF0" w:rsidP="00490376">
            <w:pPr>
              <w:pStyle w:val="a8"/>
              <w:jc w:val="both"/>
              <w:rPr>
                <w:sz w:val="18"/>
                <w:szCs w:val="18"/>
                <w:lang w:eastAsia="ar-SA"/>
              </w:rPr>
            </w:pPr>
            <w:r w:rsidRPr="00340BF0">
              <w:rPr>
                <w:sz w:val="18"/>
                <w:szCs w:val="18"/>
              </w:rPr>
              <w:t>Предоставление жилых помещений д</w:t>
            </w:r>
            <w:r w:rsidRPr="00340BF0">
              <w:rPr>
                <w:sz w:val="18"/>
                <w:szCs w:val="18"/>
              </w:rPr>
              <w:t>е</w:t>
            </w:r>
            <w:r w:rsidRPr="00340BF0">
              <w:rPr>
                <w:sz w:val="18"/>
                <w:szCs w:val="18"/>
              </w:rPr>
              <w:t>тям-сиротам, детям, оставшимся без попечения родителей по договору найма специализированных жилых помещений</w:t>
            </w:r>
          </w:p>
        </w:tc>
        <w:tc>
          <w:tcPr>
            <w:tcW w:w="993" w:type="dxa"/>
            <w:tcBorders>
              <w:top w:val="single" w:sz="4" w:space="0" w:color="000000"/>
              <w:left w:val="single" w:sz="4" w:space="0" w:color="000000"/>
              <w:bottom w:val="single" w:sz="4" w:space="0" w:color="000000"/>
              <w:right w:val="single" w:sz="4" w:space="0" w:color="000000"/>
            </w:tcBorders>
          </w:tcPr>
          <w:p w:rsidR="00340BF0" w:rsidRPr="00340BF0" w:rsidRDefault="00340BF0" w:rsidP="00490376">
            <w:pPr>
              <w:pStyle w:val="a8"/>
              <w:jc w:val="both"/>
              <w:rPr>
                <w:sz w:val="18"/>
                <w:szCs w:val="18"/>
                <w:lang w:eastAsia="ar-SA"/>
              </w:rPr>
            </w:pPr>
            <w:r w:rsidRPr="00340BF0">
              <w:rPr>
                <w:sz w:val="18"/>
                <w:szCs w:val="18"/>
              </w:rPr>
              <w:t>благоус</w:t>
            </w:r>
            <w:r w:rsidRPr="00340BF0">
              <w:rPr>
                <w:sz w:val="18"/>
                <w:szCs w:val="18"/>
              </w:rPr>
              <w:t>т</w:t>
            </w:r>
            <w:r w:rsidRPr="00340BF0">
              <w:rPr>
                <w:sz w:val="18"/>
                <w:szCs w:val="18"/>
              </w:rPr>
              <w:t>роенная квартира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BF0" w:rsidRPr="00340BF0" w:rsidRDefault="00340BF0" w:rsidP="00490376">
            <w:pPr>
              <w:pStyle w:val="a8"/>
              <w:jc w:val="center"/>
              <w:rPr>
                <w:sz w:val="18"/>
                <w:szCs w:val="18"/>
                <w:lang w:eastAsia="ar-SA"/>
              </w:rPr>
            </w:pPr>
            <w:r w:rsidRPr="00340BF0">
              <w:rPr>
                <w:sz w:val="18"/>
                <w:szCs w:val="18"/>
                <w:lang w:eastAsia="ar-SA"/>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BF0" w:rsidRPr="00340BF0" w:rsidRDefault="00340BF0" w:rsidP="00490376">
            <w:pPr>
              <w:pStyle w:val="a8"/>
              <w:jc w:val="center"/>
              <w:rPr>
                <w:sz w:val="18"/>
                <w:szCs w:val="18"/>
                <w:lang w:eastAsia="ar-SA"/>
              </w:rPr>
            </w:pPr>
            <w:r w:rsidRPr="00340BF0">
              <w:rPr>
                <w:sz w:val="18"/>
                <w:szCs w:val="18"/>
                <w:lang w:eastAsia="ar-S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BF0" w:rsidRPr="00340BF0" w:rsidRDefault="00340BF0" w:rsidP="00490376">
            <w:pPr>
              <w:pStyle w:val="a8"/>
              <w:jc w:val="center"/>
              <w:rPr>
                <w:sz w:val="18"/>
                <w:szCs w:val="18"/>
                <w:lang w:eastAsia="ar-SA"/>
              </w:rPr>
            </w:pPr>
            <w:r w:rsidRPr="00340BF0">
              <w:rPr>
                <w:sz w:val="18"/>
                <w:szCs w:val="18"/>
                <w:lang w:eastAsia="ar-SA"/>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pStyle w:val="a8"/>
              <w:jc w:val="center"/>
              <w:rPr>
                <w:sz w:val="18"/>
                <w:szCs w:val="18"/>
                <w:lang w:eastAsia="ar-SA"/>
              </w:rPr>
            </w:pPr>
            <w:r w:rsidRPr="00340BF0">
              <w:rPr>
                <w:sz w:val="18"/>
                <w:szCs w:val="18"/>
                <w:lang w:eastAsia="ar-SA"/>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pStyle w:val="a8"/>
              <w:jc w:val="center"/>
              <w:rPr>
                <w:sz w:val="18"/>
                <w:szCs w:val="18"/>
                <w:lang w:eastAsia="ar-SA"/>
              </w:rPr>
            </w:pPr>
            <w:r w:rsidRPr="00340BF0">
              <w:rPr>
                <w:sz w:val="18"/>
                <w:szCs w:val="18"/>
                <w:lang w:eastAsia="ar-SA"/>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pStyle w:val="a8"/>
              <w:jc w:val="center"/>
              <w:rPr>
                <w:sz w:val="18"/>
                <w:szCs w:val="18"/>
                <w:lang w:eastAsia="ar-SA"/>
              </w:rPr>
            </w:pPr>
            <w:r w:rsidRPr="00340BF0">
              <w:rPr>
                <w:sz w:val="18"/>
                <w:szCs w:val="18"/>
                <w:lang w:eastAsia="ar-SA"/>
              </w:rPr>
              <w:t>0</w:t>
            </w:r>
          </w:p>
        </w:tc>
      </w:tr>
    </w:tbl>
    <w:p w:rsidR="00340BF0" w:rsidRPr="00340BF0" w:rsidRDefault="00340BF0" w:rsidP="00340BF0">
      <w:pPr>
        <w:tabs>
          <w:tab w:val="left" w:pos="-3240"/>
        </w:tabs>
        <w:autoSpaceDE w:val="0"/>
        <w:autoSpaceDN w:val="0"/>
        <w:spacing w:after="0" w:line="240" w:lineRule="auto"/>
        <w:ind w:firstLine="709"/>
        <w:rPr>
          <w:rFonts w:ascii="Times New Roman" w:hAnsi="Times New Roman" w:cs="Times New Roman"/>
          <w:sz w:val="18"/>
          <w:szCs w:val="18"/>
        </w:rPr>
      </w:pPr>
      <w:r w:rsidRPr="00340BF0">
        <w:rPr>
          <w:rFonts w:ascii="Times New Roman" w:hAnsi="Times New Roman" w:cs="Times New Roman"/>
          <w:sz w:val="18"/>
          <w:szCs w:val="18"/>
        </w:rPr>
        <w:t xml:space="preserve">Средства на реализацию передаваемых полномочий предоставляются местным бюджетам из областного бюджета в виде субвенций. Целевые показатели являются прогнозируемыми и будут корректироваться в соответствии с величиной субвенций. </w:t>
      </w:r>
    </w:p>
    <w:p w:rsidR="00340BF0" w:rsidRPr="00340BF0" w:rsidRDefault="00340BF0" w:rsidP="00340BF0">
      <w:pPr>
        <w:spacing w:after="0" w:line="240" w:lineRule="auto"/>
        <w:ind w:right="-1"/>
        <w:jc w:val="center"/>
        <w:rPr>
          <w:rFonts w:ascii="Times New Roman" w:hAnsi="Times New Roman" w:cs="Times New Roman"/>
          <w:sz w:val="18"/>
          <w:szCs w:val="18"/>
        </w:rPr>
      </w:pPr>
    </w:p>
    <w:p w:rsidR="00340BF0" w:rsidRPr="00340BF0" w:rsidRDefault="00340BF0" w:rsidP="00340BF0">
      <w:pPr>
        <w:spacing w:after="0" w:line="240" w:lineRule="auto"/>
        <w:ind w:right="-1"/>
        <w:jc w:val="center"/>
        <w:rPr>
          <w:rFonts w:ascii="Times New Roman" w:hAnsi="Times New Roman" w:cs="Times New Roman"/>
          <w:sz w:val="18"/>
          <w:szCs w:val="18"/>
        </w:rPr>
      </w:pPr>
    </w:p>
    <w:p w:rsidR="00340BF0" w:rsidRPr="00340BF0" w:rsidRDefault="00340BF0" w:rsidP="00340BF0">
      <w:pPr>
        <w:spacing w:after="0" w:line="240" w:lineRule="auto"/>
        <w:ind w:right="-1"/>
        <w:jc w:val="center"/>
        <w:rPr>
          <w:rFonts w:ascii="Times New Roman" w:hAnsi="Times New Roman" w:cs="Times New Roman"/>
          <w:sz w:val="18"/>
          <w:szCs w:val="18"/>
        </w:rPr>
      </w:pPr>
    </w:p>
    <w:p w:rsidR="00340BF0" w:rsidRPr="00340BF0" w:rsidRDefault="00340BF0" w:rsidP="00340BF0">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br w:type="page"/>
      </w:r>
    </w:p>
    <w:p w:rsidR="00340BF0" w:rsidRPr="00340BF0" w:rsidRDefault="00340BF0" w:rsidP="00340BF0">
      <w:pPr>
        <w:spacing w:after="0" w:line="240" w:lineRule="auto"/>
        <w:jc w:val="right"/>
        <w:rPr>
          <w:rFonts w:ascii="Times New Roman" w:hAnsi="Times New Roman" w:cs="Times New Roman"/>
          <w:sz w:val="18"/>
          <w:szCs w:val="18"/>
        </w:rPr>
      </w:pPr>
      <w:r w:rsidRPr="00340BF0">
        <w:rPr>
          <w:rFonts w:ascii="Times New Roman" w:hAnsi="Times New Roman" w:cs="Times New Roman"/>
          <w:sz w:val="18"/>
          <w:szCs w:val="18"/>
        </w:rPr>
        <w:lastRenderedPageBreak/>
        <w:t>Приложение № 15</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t>к постановлению администрации</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t xml:space="preserve"> городского округа Тейково</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t>Ивановской области</w:t>
      </w:r>
    </w:p>
    <w:p w:rsidR="00340BF0" w:rsidRPr="00340BF0" w:rsidRDefault="00340BF0" w:rsidP="00340BF0">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 xml:space="preserve">          от 23.12.2022    №655</w:t>
      </w:r>
    </w:p>
    <w:p w:rsidR="00340BF0" w:rsidRPr="00340BF0" w:rsidRDefault="00340BF0" w:rsidP="00340BF0">
      <w:pPr>
        <w:spacing w:after="0" w:line="240" w:lineRule="auto"/>
        <w:ind w:right="-1"/>
        <w:jc w:val="center"/>
        <w:rPr>
          <w:rFonts w:ascii="Times New Roman" w:hAnsi="Times New Roman" w:cs="Times New Roman"/>
          <w:sz w:val="18"/>
          <w:szCs w:val="18"/>
        </w:rPr>
      </w:pPr>
    </w:p>
    <w:p w:rsidR="00340BF0" w:rsidRPr="00340BF0" w:rsidRDefault="00340BF0" w:rsidP="00340BF0">
      <w:pPr>
        <w:spacing w:after="0" w:line="240" w:lineRule="auto"/>
        <w:ind w:firstLine="709"/>
        <w:rPr>
          <w:rFonts w:ascii="Times New Roman" w:hAnsi="Times New Roman" w:cs="Times New Roman"/>
          <w:sz w:val="18"/>
          <w:szCs w:val="18"/>
        </w:rPr>
      </w:pPr>
      <w:r w:rsidRPr="00340BF0">
        <w:rPr>
          <w:rFonts w:ascii="Times New Roman" w:hAnsi="Times New Roman" w:cs="Times New Roman"/>
          <w:sz w:val="18"/>
          <w:szCs w:val="18"/>
        </w:rPr>
        <w:t>5. Ресурсное обеспечение мероприятий подпрограммы.</w:t>
      </w:r>
    </w:p>
    <w:p w:rsidR="00340BF0" w:rsidRPr="00340BF0" w:rsidRDefault="00340BF0" w:rsidP="00340BF0">
      <w:pPr>
        <w:spacing w:after="0" w:line="240" w:lineRule="auto"/>
        <w:ind w:right="-1" w:firstLine="708"/>
        <w:jc w:val="right"/>
        <w:rPr>
          <w:rFonts w:ascii="Times New Roman" w:hAnsi="Times New Roman" w:cs="Times New Roman"/>
          <w:sz w:val="18"/>
          <w:szCs w:val="18"/>
        </w:rPr>
      </w:pPr>
      <w:r w:rsidRPr="00340BF0">
        <w:rPr>
          <w:rFonts w:ascii="Times New Roman" w:hAnsi="Times New Roman" w:cs="Times New Roman"/>
          <w:sz w:val="18"/>
          <w:szCs w:val="18"/>
        </w:rPr>
        <w:t>(тыс. руб.)</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2409"/>
        <w:gridCol w:w="1276"/>
        <w:gridCol w:w="1134"/>
        <w:gridCol w:w="1134"/>
        <w:gridCol w:w="1134"/>
        <w:gridCol w:w="850"/>
        <w:gridCol w:w="992"/>
        <w:gridCol w:w="993"/>
      </w:tblGrid>
      <w:tr w:rsidR="00340BF0" w:rsidRPr="00340BF0" w:rsidTr="00490376">
        <w:tc>
          <w:tcPr>
            <w:tcW w:w="488" w:type="dxa"/>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 п/п</w:t>
            </w:r>
          </w:p>
        </w:tc>
        <w:tc>
          <w:tcPr>
            <w:tcW w:w="2409" w:type="dxa"/>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Наименование м</w:t>
            </w:r>
            <w:r w:rsidRPr="00340BF0">
              <w:rPr>
                <w:rFonts w:ascii="Times New Roman" w:hAnsi="Times New Roman" w:cs="Times New Roman"/>
                <w:sz w:val="18"/>
                <w:szCs w:val="18"/>
              </w:rPr>
              <w:t>е</w:t>
            </w:r>
            <w:r w:rsidRPr="00340BF0">
              <w:rPr>
                <w:rFonts w:ascii="Times New Roman" w:hAnsi="Times New Roman" w:cs="Times New Roman"/>
                <w:sz w:val="18"/>
                <w:szCs w:val="18"/>
              </w:rPr>
              <w:t>роприятий/источник ресур</w:t>
            </w:r>
            <w:r w:rsidRPr="00340BF0">
              <w:rPr>
                <w:rFonts w:ascii="Times New Roman" w:hAnsi="Times New Roman" w:cs="Times New Roman"/>
                <w:sz w:val="18"/>
                <w:szCs w:val="18"/>
              </w:rPr>
              <w:t>с</w:t>
            </w:r>
            <w:r w:rsidRPr="00340BF0">
              <w:rPr>
                <w:rFonts w:ascii="Times New Roman" w:hAnsi="Times New Roman" w:cs="Times New Roman"/>
                <w:sz w:val="18"/>
                <w:szCs w:val="18"/>
              </w:rPr>
              <w:t>ного обеспечения</w:t>
            </w:r>
          </w:p>
        </w:tc>
        <w:tc>
          <w:tcPr>
            <w:tcW w:w="1276" w:type="dxa"/>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И</w:t>
            </w:r>
            <w:r w:rsidRPr="00340BF0">
              <w:rPr>
                <w:rFonts w:ascii="Times New Roman" w:hAnsi="Times New Roman" w:cs="Times New Roman"/>
                <w:sz w:val="18"/>
                <w:szCs w:val="18"/>
              </w:rPr>
              <w:t>с</w:t>
            </w:r>
            <w:r w:rsidRPr="00340BF0">
              <w:rPr>
                <w:rFonts w:ascii="Times New Roman" w:hAnsi="Times New Roman" w:cs="Times New Roman"/>
                <w:sz w:val="18"/>
                <w:szCs w:val="18"/>
              </w:rPr>
              <w:t>полнитель</w:t>
            </w:r>
          </w:p>
        </w:tc>
        <w:tc>
          <w:tcPr>
            <w:tcW w:w="1134" w:type="dxa"/>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2023</w:t>
            </w:r>
          </w:p>
        </w:tc>
        <w:tc>
          <w:tcPr>
            <w:tcW w:w="1134" w:type="dxa"/>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2024</w:t>
            </w:r>
          </w:p>
        </w:tc>
        <w:tc>
          <w:tcPr>
            <w:tcW w:w="1134" w:type="dxa"/>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2025</w:t>
            </w:r>
          </w:p>
        </w:tc>
        <w:tc>
          <w:tcPr>
            <w:tcW w:w="850" w:type="dxa"/>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2026</w:t>
            </w:r>
          </w:p>
        </w:tc>
        <w:tc>
          <w:tcPr>
            <w:tcW w:w="992" w:type="dxa"/>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2027</w:t>
            </w:r>
          </w:p>
        </w:tc>
        <w:tc>
          <w:tcPr>
            <w:tcW w:w="993" w:type="dxa"/>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2028</w:t>
            </w:r>
          </w:p>
        </w:tc>
      </w:tr>
      <w:tr w:rsidR="00340BF0" w:rsidRPr="00340BF0" w:rsidTr="00490376">
        <w:tc>
          <w:tcPr>
            <w:tcW w:w="2897" w:type="dxa"/>
            <w:gridSpan w:val="2"/>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Подпрограмма, всего:</w:t>
            </w:r>
          </w:p>
        </w:tc>
        <w:tc>
          <w:tcPr>
            <w:tcW w:w="1276" w:type="dxa"/>
            <w:vMerge w:val="restart"/>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О</w:t>
            </w:r>
            <w:r w:rsidRPr="00340BF0">
              <w:rPr>
                <w:rFonts w:ascii="Times New Roman" w:hAnsi="Times New Roman" w:cs="Times New Roman"/>
                <w:sz w:val="18"/>
                <w:szCs w:val="18"/>
              </w:rPr>
              <w:t>т</w:t>
            </w:r>
            <w:r w:rsidRPr="00340BF0">
              <w:rPr>
                <w:rFonts w:ascii="Times New Roman" w:hAnsi="Times New Roman" w:cs="Times New Roman"/>
                <w:sz w:val="18"/>
                <w:szCs w:val="18"/>
              </w:rPr>
              <w:t>дел городской инфрастру</w:t>
            </w:r>
            <w:r w:rsidRPr="00340BF0">
              <w:rPr>
                <w:rFonts w:ascii="Times New Roman" w:hAnsi="Times New Roman" w:cs="Times New Roman"/>
                <w:sz w:val="18"/>
                <w:szCs w:val="18"/>
              </w:rPr>
              <w:t>к</w:t>
            </w:r>
            <w:r w:rsidRPr="00340BF0">
              <w:rPr>
                <w:rFonts w:ascii="Times New Roman" w:hAnsi="Times New Roman" w:cs="Times New Roman"/>
                <w:sz w:val="18"/>
                <w:szCs w:val="18"/>
              </w:rPr>
              <w:t>туры админ</w:t>
            </w:r>
            <w:r w:rsidRPr="00340BF0">
              <w:rPr>
                <w:rFonts w:ascii="Times New Roman" w:hAnsi="Times New Roman" w:cs="Times New Roman"/>
                <w:sz w:val="18"/>
                <w:szCs w:val="18"/>
              </w:rPr>
              <w:t>и</w:t>
            </w:r>
            <w:r w:rsidRPr="00340BF0">
              <w:rPr>
                <w:rFonts w:ascii="Times New Roman" w:hAnsi="Times New Roman" w:cs="Times New Roman"/>
                <w:sz w:val="18"/>
                <w:szCs w:val="18"/>
              </w:rPr>
              <w:t>страции г</w:t>
            </w:r>
            <w:r w:rsidRPr="00340BF0">
              <w:rPr>
                <w:rFonts w:ascii="Times New Roman" w:hAnsi="Times New Roman" w:cs="Times New Roman"/>
                <w:sz w:val="18"/>
                <w:szCs w:val="18"/>
              </w:rPr>
              <w:t>о</w:t>
            </w:r>
            <w:r w:rsidRPr="00340BF0">
              <w:rPr>
                <w:rFonts w:ascii="Times New Roman" w:hAnsi="Times New Roman" w:cs="Times New Roman"/>
                <w:sz w:val="18"/>
                <w:szCs w:val="18"/>
              </w:rPr>
              <w:t>родского о</w:t>
            </w:r>
            <w:r w:rsidRPr="00340BF0">
              <w:rPr>
                <w:rFonts w:ascii="Times New Roman" w:hAnsi="Times New Roman" w:cs="Times New Roman"/>
                <w:sz w:val="18"/>
                <w:szCs w:val="18"/>
              </w:rPr>
              <w:t>к</w:t>
            </w:r>
            <w:r w:rsidRPr="00340BF0">
              <w:rPr>
                <w:rFonts w:ascii="Times New Roman" w:hAnsi="Times New Roman" w:cs="Times New Roman"/>
                <w:sz w:val="18"/>
                <w:szCs w:val="18"/>
              </w:rPr>
              <w:t>руга Тейково Ивановской области</w:t>
            </w:r>
          </w:p>
        </w:tc>
        <w:tc>
          <w:tcPr>
            <w:tcW w:w="1134" w:type="dxa"/>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6025,55184</w:t>
            </w:r>
          </w:p>
        </w:tc>
        <w:tc>
          <w:tcPr>
            <w:tcW w:w="1134" w:type="dxa"/>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4 519,16388</w:t>
            </w:r>
          </w:p>
        </w:tc>
        <w:tc>
          <w:tcPr>
            <w:tcW w:w="1134" w:type="dxa"/>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4 519,16388</w:t>
            </w:r>
          </w:p>
        </w:tc>
        <w:tc>
          <w:tcPr>
            <w:tcW w:w="850" w:type="dxa"/>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993" w:type="dxa"/>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2897" w:type="dxa"/>
            <w:gridSpan w:val="2"/>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бюджетные ассигнования:</w:t>
            </w:r>
          </w:p>
        </w:tc>
        <w:tc>
          <w:tcPr>
            <w:tcW w:w="1276" w:type="dxa"/>
            <w:vMerge/>
          </w:tcPr>
          <w:p w:rsidR="00340BF0" w:rsidRPr="00340BF0" w:rsidRDefault="00340BF0" w:rsidP="00490376">
            <w:pPr>
              <w:pStyle w:val="ConsPlusNormal"/>
              <w:jc w:val="center"/>
              <w:rPr>
                <w:rFonts w:ascii="Times New Roman" w:hAnsi="Times New Roman" w:cs="Times New Roman"/>
                <w:sz w:val="18"/>
                <w:szCs w:val="18"/>
              </w:rPr>
            </w:pPr>
          </w:p>
        </w:tc>
        <w:tc>
          <w:tcPr>
            <w:tcW w:w="1134" w:type="dxa"/>
          </w:tcPr>
          <w:p w:rsidR="00340BF0" w:rsidRPr="00340BF0" w:rsidRDefault="00340BF0" w:rsidP="00490376">
            <w:pPr>
              <w:spacing w:after="0" w:line="240" w:lineRule="auto"/>
              <w:ind w:right="-1"/>
              <w:jc w:val="center"/>
              <w:rPr>
                <w:rFonts w:ascii="Times New Roman" w:hAnsi="Times New Roman" w:cs="Times New Roman"/>
                <w:sz w:val="18"/>
                <w:szCs w:val="18"/>
              </w:rPr>
            </w:pPr>
          </w:p>
        </w:tc>
        <w:tc>
          <w:tcPr>
            <w:tcW w:w="1134" w:type="dxa"/>
          </w:tcPr>
          <w:p w:rsidR="00340BF0" w:rsidRPr="00340BF0" w:rsidRDefault="00340BF0" w:rsidP="00490376">
            <w:pPr>
              <w:spacing w:after="0" w:line="240" w:lineRule="auto"/>
              <w:ind w:right="-1"/>
              <w:jc w:val="center"/>
              <w:rPr>
                <w:rFonts w:ascii="Times New Roman" w:hAnsi="Times New Roman" w:cs="Times New Roman"/>
                <w:sz w:val="18"/>
                <w:szCs w:val="18"/>
              </w:rPr>
            </w:pPr>
          </w:p>
        </w:tc>
        <w:tc>
          <w:tcPr>
            <w:tcW w:w="1134" w:type="dxa"/>
          </w:tcPr>
          <w:p w:rsidR="00340BF0" w:rsidRPr="00340BF0" w:rsidRDefault="00340BF0" w:rsidP="00490376">
            <w:pPr>
              <w:spacing w:after="0" w:line="240" w:lineRule="auto"/>
              <w:ind w:right="-1"/>
              <w:jc w:val="center"/>
              <w:rPr>
                <w:rFonts w:ascii="Times New Roman" w:hAnsi="Times New Roman" w:cs="Times New Roman"/>
                <w:sz w:val="18"/>
                <w:szCs w:val="18"/>
              </w:rPr>
            </w:pPr>
          </w:p>
        </w:tc>
        <w:tc>
          <w:tcPr>
            <w:tcW w:w="850" w:type="dxa"/>
          </w:tcPr>
          <w:p w:rsidR="00340BF0" w:rsidRPr="00340BF0" w:rsidRDefault="00340BF0" w:rsidP="00490376">
            <w:pPr>
              <w:spacing w:after="0" w:line="240" w:lineRule="auto"/>
              <w:ind w:right="-1"/>
              <w:jc w:val="center"/>
              <w:rPr>
                <w:rFonts w:ascii="Times New Roman" w:hAnsi="Times New Roman" w:cs="Times New Roman"/>
                <w:sz w:val="18"/>
                <w:szCs w:val="18"/>
              </w:rPr>
            </w:pPr>
          </w:p>
        </w:tc>
        <w:tc>
          <w:tcPr>
            <w:tcW w:w="992" w:type="dxa"/>
          </w:tcPr>
          <w:p w:rsidR="00340BF0" w:rsidRPr="00340BF0" w:rsidRDefault="00340BF0" w:rsidP="00490376">
            <w:pPr>
              <w:spacing w:after="0" w:line="240" w:lineRule="auto"/>
              <w:ind w:right="-1"/>
              <w:jc w:val="center"/>
              <w:rPr>
                <w:rFonts w:ascii="Times New Roman" w:hAnsi="Times New Roman" w:cs="Times New Roman"/>
                <w:sz w:val="18"/>
                <w:szCs w:val="18"/>
              </w:rPr>
            </w:pPr>
          </w:p>
        </w:tc>
        <w:tc>
          <w:tcPr>
            <w:tcW w:w="993" w:type="dxa"/>
          </w:tcPr>
          <w:p w:rsidR="00340BF0" w:rsidRPr="00340BF0" w:rsidRDefault="00340BF0" w:rsidP="00490376">
            <w:pPr>
              <w:spacing w:after="0" w:line="240" w:lineRule="auto"/>
              <w:ind w:right="-1"/>
              <w:jc w:val="center"/>
              <w:rPr>
                <w:rFonts w:ascii="Times New Roman" w:hAnsi="Times New Roman" w:cs="Times New Roman"/>
                <w:sz w:val="18"/>
                <w:szCs w:val="18"/>
              </w:rPr>
            </w:pPr>
          </w:p>
        </w:tc>
      </w:tr>
      <w:tr w:rsidR="00340BF0" w:rsidRPr="00340BF0" w:rsidTr="00490376">
        <w:tc>
          <w:tcPr>
            <w:tcW w:w="2897" w:type="dxa"/>
            <w:gridSpan w:val="2"/>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местный бюджет</w:t>
            </w:r>
          </w:p>
        </w:tc>
        <w:tc>
          <w:tcPr>
            <w:tcW w:w="1276" w:type="dxa"/>
            <w:vMerge/>
          </w:tcPr>
          <w:p w:rsidR="00340BF0" w:rsidRPr="00340BF0" w:rsidRDefault="00340BF0" w:rsidP="00490376">
            <w:pPr>
              <w:pStyle w:val="ConsPlusNormal"/>
              <w:jc w:val="center"/>
              <w:rPr>
                <w:rFonts w:ascii="Times New Roman" w:hAnsi="Times New Roman" w:cs="Times New Roman"/>
                <w:sz w:val="18"/>
                <w:szCs w:val="18"/>
              </w:rPr>
            </w:pPr>
          </w:p>
        </w:tc>
        <w:tc>
          <w:tcPr>
            <w:tcW w:w="1134" w:type="dxa"/>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993" w:type="dxa"/>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2897" w:type="dxa"/>
            <w:gridSpan w:val="2"/>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областной бюджет</w:t>
            </w:r>
          </w:p>
        </w:tc>
        <w:tc>
          <w:tcPr>
            <w:tcW w:w="1276" w:type="dxa"/>
            <w:vMerge/>
          </w:tcPr>
          <w:p w:rsidR="00340BF0" w:rsidRPr="00340BF0" w:rsidRDefault="00340BF0" w:rsidP="00490376">
            <w:pPr>
              <w:pStyle w:val="ConsPlusNormal"/>
              <w:jc w:val="center"/>
              <w:rPr>
                <w:rFonts w:ascii="Times New Roman" w:hAnsi="Times New Roman" w:cs="Times New Roman"/>
                <w:sz w:val="18"/>
                <w:szCs w:val="18"/>
              </w:rPr>
            </w:pPr>
          </w:p>
        </w:tc>
        <w:tc>
          <w:tcPr>
            <w:tcW w:w="1134" w:type="dxa"/>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993" w:type="dxa"/>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2897" w:type="dxa"/>
            <w:gridSpan w:val="2"/>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федеральный бюджет</w:t>
            </w:r>
          </w:p>
        </w:tc>
        <w:tc>
          <w:tcPr>
            <w:tcW w:w="1276" w:type="dxa"/>
            <w:vMerge/>
          </w:tcPr>
          <w:p w:rsidR="00340BF0" w:rsidRPr="00340BF0" w:rsidRDefault="00340BF0" w:rsidP="00490376">
            <w:pPr>
              <w:pStyle w:val="ConsPlusNormal"/>
              <w:jc w:val="center"/>
              <w:rPr>
                <w:rFonts w:ascii="Times New Roman" w:hAnsi="Times New Roman" w:cs="Times New Roman"/>
                <w:sz w:val="18"/>
                <w:szCs w:val="18"/>
              </w:rPr>
            </w:pPr>
          </w:p>
        </w:tc>
        <w:tc>
          <w:tcPr>
            <w:tcW w:w="1134" w:type="dxa"/>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6025,55184</w:t>
            </w:r>
          </w:p>
        </w:tc>
        <w:tc>
          <w:tcPr>
            <w:tcW w:w="1134" w:type="dxa"/>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4 519,16388</w:t>
            </w:r>
          </w:p>
        </w:tc>
        <w:tc>
          <w:tcPr>
            <w:tcW w:w="1134" w:type="dxa"/>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4 519,16388</w:t>
            </w:r>
          </w:p>
        </w:tc>
        <w:tc>
          <w:tcPr>
            <w:tcW w:w="850" w:type="dxa"/>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993" w:type="dxa"/>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488"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w:t>
            </w:r>
          </w:p>
        </w:tc>
        <w:tc>
          <w:tcPr>
            <w:tcW w:w="2409"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Предоставление жилых п</w:t>
            </w:r>
            <w:r w:rsidRPr="00340BF0">
              <w:rPr>
                <w:rFonts w:ascii="Times New Roman" w:hAnsi="Times New Roman" w:cs="Times New Roman"/>
                <w:sz w:val="18"/>
                <w:szCs w:val="18"/>
              </w:rPr>
              <w:t>о</w:t>
            </w:r>
            <w:r w:rsidRPr="00340BF0">
              <w:rPr>
                <w:rFonts w:ascii="Times New Roman" w:hAnsi="Times New Roman" w:cs="Times New Roman"/>
                <w:sz w:val="18"/>
                <w:szCs w:val="18"/>
              </w:rPr>
              <w:t>мещений детям-сиротам и детям, оставшимся без поп</w:t>
            </w:r>
            <w:r w:rsidRPr="00340BF0">
              <w:rPr>
                <w:rFonts w:ascii="Times New Roman" w:hAnsi="Times New Roman" w:cs="Times New Roman"/>
                <w:sz w:val="18"/>
                <w:szCs w:val="18"/>
              </w:rPr>
              <w:t>е</w:t>
            </w:r>
            <w:r w:rsidRPr="00340BF0">
              <w:rPr>
                <w:rFonts w:ascii="Times New Roman" w:hAnsi="Times New Roman" w:cs="Times New Roman"/>
                <w:sz w:val="18"/>
                <w:szCs w:val="18"/>
              </w:rPr>
              <w:t>чения родителей, лицам из их числа по договорам найма специализированных жилых помещений</w:t>
            </w:r>
          </w:p>
        </w:tc>
        <w:tc>
          <w:tcPr>
            <w:tcW w:w="1276" w:type="dxa"/>
            <w:vMerge/>
          </w:tcPr>
          <w:p w:rsidR="00340BF0" w:rsidRPr="00340BF0" w:rsidRDefault="00340BF0" w:rsidP="00490376">
            <w:pPr>
              <w:pStyle w:val="ConsPlusNormal"/>
              <w:jc w:val="center"/>
              <w:rPr>
                <w:rFonts w:ascii="Times New Roman" w:hAnsi="Times New Roman" w:cs="Times New Roman"/>
                <w:sz w:val="18"/>
                <w:szCs w:val="18"/>
              </w:rPr>
            </w:pPr>
          </w:p>
        </w:tc>
        <w:tc>
          <w:tcPr>
            <w:tcW w:w="1134" w:type="dxa"/>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6025,55184</w:t>
            </w:r>
          </w:p>
        </w:tc>
        <w:tc>
          <w:tcPr>
            <w:tcW w:w="1134" w:type="dxa"/>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4 519,16388</w:t>
            </w:r>
          </w:p>
        </w:tc>
        <w:tc>
          <w:tcPr>
            <w:tcW w:w="1134" w:type="dxa"/>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4 519,16388</w:t>
            </w:r>
          </w:p>
        </w:tc>
        <w:tc>
          <w:tcPr>
            <w:tcW w:w="850" w:type="dxa"/>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993" w:type="dxa"/>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488" w:type="dxa"/>
          </w:tcPr>
          <w:p w:rsidR="00340BF0" w:rsidRPr="00340BF0" w:rsidRDefault="00340BF0" w:rsidP="00490376">
            <w:pPr>
              <w:spacing w:after="0" w:line="240" w:lineRule="auto"/>
              <w:rPr>
                <w:rFonts w:ascii="Times New Roman" w:hAnsi="Times New Roman" w:cs="Times New Roman"/>
                <w:sz w:val="18"/>
                <w:szCs w:val="18"/>
              </w:rPr>
            </w:pPr>
          </w:p>
        </w:tc>
        <w:tc>
          <w:tcPr>
            <w:tcW w:w="2409" w:type="dxa"/>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бюджетные асси</w:t>
            </w:r>
            <w:r w:rsidRPr="00340BF0">
              <w:rPr>
                <w:rFonts w:ascii="Times New Roman" w:hAnsi="Times New Roman" w:cs="Times New Roman"/>
                <w:sz w:val="18"/>
                <w:szCs w:val="18"/>
              </w:rPr>
              <w:t>г</w:t>
            </w:r>
            <w:r w:rsidRPr="00340BF0">
              <w:rPr>
                <w:rFonts w:ascii="Times New Roman" w:hAnsi="Times New Roman" w:cs="Times New Roman"/>
                <w:sz w:val="18"/>
                <w:szCs w:val="18"/>
              </w:rPr>
              <w:t>нования:</w:t>
            </w:r>
          </w:p>
        </w:tc>
        <w:tc>
          <w:tcPr>
            <w:tcW w:w="1276" w:type="dxa"/>
            <w:vMerge/>
          </w:tcPr>
          <w:p w:rsidR="00340BF0" w:rsidRPr="00340BF0" w:rsidRDefault="00340BF0" w:rsidP="00490376">
            <w:pPr>
              <w:pStyle w:val="ConsPlusNormal"/>
              <w:jc w:val="center"/>
              <w:rPr>
                <w:rFonts w:ascii="Times New Roman" w:hAnsi="Times New Roman" w:cs="Times New Roman"/>
                <w:sz w:val="18"/>
                <w:szCs w:val="18"/>
              </w:rPr>
            </w:pPr>
          </w:p>
        </w:tc>
        <w:tc>
          <w:tcPr>
            <w:tcW w:w="1134" w:type="dxa"/>
          </w:tcPr>
          <w:p w:rsidR="00340BF0" w:rsidRPr="00340BF0" w:rsidRDefault="00340BF0" w:rsidP="00490376">
            <w:pPr>
              <w:spacing w:after="0" w:line="240" w:lineRule="auto"/>
              <w:ind w:right="-1"/>
              <w:jc w:val="center"/>
              <w:rPr>
                <w:rFonts w:ascii="Times New Roman" w:hAnsi="Times New Roman" w:cs="Times New Roman"/>
                <w:sz w:val="18"/>
                <w:szCs w:val="18"/>
              </w:rPr>
            </w:pPr>
          </w:p>
        </w:tc>
        <w:tc>
          <w:tcPr>
            <w:tcW w:w="1134" w:type="dxa"/>
          </w:tcPr>
          <w:p w:rsidR="00340BF0" w:rsidRPr="00340BF0" w:rsidRDefault="00340BF0" w:rsidP="00490376">
            <w:pPr>
              <w:spacing w:after="0" w:line="240" w:lineRule="auto"/>
              <w:ind w:right="-1"/>
              <w:jc w:val="center"/>
              <w:rPr>
                <w:rFonts w:ascii="Times New Roman" w:hAnsi="Times New Roman" w:cs="Times New Roman"/>
                <w:sz w:val="18"/>
                <w:szCs w:val="18"/>
              </w:rPr>
            </w:pPr>
          </w:p>
        </w:tc>
        <w:tc>
          <w:tcPr>
            <w:tcW w:w="1134" w:type="dxa"/>
          </w:tcPr>
          <w:p w:rsidR="00340BF0" w:rsidRPr="00340BF0" w:rsidRDefault="00340BF0" w:rsidP="00490376">
            <w:pPr>
              <w:spacing w:after="0" w:line="240" w:lineRule="auto"/>
              <w:ind w:right="-1"/>
              <w:jc w:val="center"/>
              <w:rPr>
                <w:rFonts w:ascii="Times New Roman" w:hAnsi="Times New Roman" w:cs="Times New Roman"/>
                <w:sz w:val="18"/>
                <w:szCs w:val="18"/>
              </w:rPr>
            </w:pPr>
          </w:p>
        </w:tc>
        <w:tc>
          <w:tcPr>
            <w:tcW w:w="850" w:type="dxa"/>
          </w:tcPr>
          <w:p w:rsidR="00340BF0" w:rsidRPr="00340BF0" w:rsidRDefault="00340BF0" w:rsidP="00490376">
            <w:pPr>
              <w:spacing w:after="0" w:line="240" w:lineRule="auto"/>
              <w:ind w:right="-1"/>
              <w:jc w:val="center"/>
              <w:rPr>
                <w:rFonts w:ascii="Times New Roman" w:hAnsi="Times New Roman" w:cs="Times New Roman"/>
                <w:sz w:val="18"/>
                <w:szCs w:val="18"/>
              </w:rPr>
            </w:pPr>
          </w:p>
        </w:tc>
        <w:tc>
          <w:tcPr>
            <w:tcW w:w="992" w:type="dxa"/>
          </w:tcPr>
          <w:p w:rsidR="00340BF0" w:rsidRPr="00340BF0" w:rsidRDefault="00340BF0" w:rsidP="00490376">
            <w:pPr>
              <w:spacing w:after="0" w:line="240" w:lineRule="auto"/>
              <w:ind w:right="-1"/>
              <w:jc w:val="center"/>
              <w:rPr>
                <w:rFonts w:ascii="Times New Roman" w:hAnsi="Times New Roman" w:cs="Times New Roman"/>
                <w:sz w:val="18"/>
                <w:szCs w:val="18"/>
              </w:rPr>
            </w:pPr>
          </w:p>
        </w:tc>
        <w:tc>
          <w:tcPr>
            <w:tcW w:w="993" w:type="dxa"/>
          </w:tcPr>
          <w:p w:rsidR="00340BF0" w:rsidRPr="00340BF0" w:rsidRDefault="00340BF0" w:rsidP="00490376">
            <w:pPr>
              <w:pStyle w:val="ConsPlusNormal"/>
              <w:jc w:val="center"/>
              <w:rPr>
                <w:rFonts w:ascii="Times New Roman" w:hAnsi="Times New Roman" w:cs="Times New Roman"/>
                <w:sz w:val="18"/>
                <w:szCs w:val="18"/>
              </w:rPr>
            </w:pPr>
          </w:p>
        </w:tc>
      </w:tr>
      <w:tr w:rsidR="00340BF0" w:rsidRPr="00340BF0" w:rsidTr="00490376">
        <w:tc>
          <w:tcPr>
            <w:tcW w:w="488" w:type="dxa"/>
          </w:tcPr>
          <w:p w:rsidR="00340BF0" w:rsidRPr="00340BF0" w:rsidRDefault="00340BF0" w:rsidP="00490376">
            <w:pPr>
              <w:spacing w:after="0" w:line="240" w:lineRule="auto"/>
              <w:rPr>
                <w:rFonts w:ascii="Times New Roman" w:hAnsi="Times New Roman" w:cs="Times New Roman"/>
                <w:sz w:val="18"/>
                <w:szCs w:val="18"/>
              </w:rPr>
            </w:pPr>
          </w:p>
        </w:tc>
        <w:tc>
          <w:tcPr>
            <w:tcW w:w="2409" w:type="dxa"/>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местный бюджет</w:t>
            </w:r>
          </w:p>
        </w:tc>
        <w:tc>
          <w:tcPr>
            <w:tcW w:w="1276" w:type="dxa"/>
            <w:vMerge/>
          </w:tcPr>
          <w:p w:rsidR="00340BF0" w:rsidRPr="00340BF0" w:rsidRDefault="00340BF0" w:rsidP="00490376">
            <w:pPr>
              <w:pStyle w:val="ConsPlusNormal"/>
              <w:jc w:val="center"/>
              <w:rPr>
                <w:rFonts w:ascii="Times New Roman" w:hAnsi="Times New Roman" w:cs="Times New Roman"/>
                <w:sz w:val="18"/>
                <w:szCs w:val="18"/>
              </w:rPr>
            </w:pPr>
          </w:p>
        </w:tc>
        <w:tc>
          <w:tcPr>
            <w:tcW w:w="1134" w:type="dxa"/>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993" w:type="dxa"/>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488" w:type="dxa"/>
          </w:tcPr>
          <w:p w:rsidR="00340BF0" w:rsidRPr="00340BF0" w:rsidRDefault="00340BF0" w:rsidP="00490376">
            <w:pPr>
              <w:spacing w:after="0" w:line="240" w:lineRule="auto"/>
              <w:rPr>
                <w:rFonts w:ascii="Times New Roman" w:hAnsi="Times New Roman" w:cs="Times New Roman"/>
                <w:sz w:val="18"/>
                <w:szCs w:val="18"/>
              </w:rPr>
            </w:pPr>
          </w:p>
        </w:tc>
        <w:tc>
          <w:tcPr>
            <w:tcW w:w="2409" w:type="dxa"/>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областной бюджет</w:t>
            </w:r>
          </w:p>
        </w:tc>
        <w:tc>
          <w:tcPr>
            <w:tcW w:w="1276" w:type="dxa"/>
            <w:vMerge/>
          </w:tcPr>
          <w:p w:rsidR="00340BF0" w:rsidRPr="00340BF0" w:rsidRDefault="00340BF0" w:rsidP="00490376">
            <w:pPr>
              <w:pStyle w:val="ConsPlusNormal"/>
              <w:jc w:val="center"/>
              <w:rPr>
                <w:rFonts w:ascii="Times New Roman" w:hAnsi="Times New Roman" w:cs="Times New Roman"/>
                <w:sz w:val="18"/>
                <w:szCs w:val="18"/>
              </w:rPr>
            </w:pPr>
          </w:p>
        </w:tc>
        <w:tc>
          <w:tcPr>
            <w:tcW w:w="1134" w:type="dxa"/>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993" w:type="dxa"/>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488" w:type="dxa"/>
          </w:tcPr>
          <w:p w:rsidR="00340BF0" w:rsidRPr="00340BF0" w:rsidRDefault="00340BF0" w:rsidP="00490376">
            <w:pPr>
              <w:spacing w:after="0" w:line="240" w:lineRule="auto"/>
              <w:rPr>
                <w:rFonts w:ascii="Times New Roman" w:hAnsi="Times New Roman" w:cs="Times New Roman"/>
                <w:sz w:val="18"/>
                <w:szCs w:val="18"/>
              </w:rPr>
            </w:pPr>
          </w:p>
        </w:tc>
        <w:tc>
          <w:tcPr>
            <w:tcW w:w="2409" w:type="dxa"/>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федеральный бюджет</w:t>
            </w:r>
          </w:p>
        </w:tc>
        <w:tc>
          <w:tcPr>
            <w:tcW w:w="1276" w:type="dxa"/>
            <w:vMerge/>
          </w:tcPr>
          <w:p w:rsidR="00340BF0" w:rsidRPr="00340BF0" w:rsidRDefault="00340BF0" w:rsidP="00490376">
            <w:pPr>
              <w:pStyle w:val="ConsPlusNormal"/>
              <w:jc w:val="center"/>
              <w:rPr>
                <w:rFonts w:ascii="Times New Roman" w:hAnsi="Times New Roman" w:cs="Times New Roman"/>
                <w:sz w:val="18"/>
                <w:szCs w:val="18"/>
              </w:rPr>
            </w:pPr>
          </w:p>
        </w:tc>
        <w:tc>
          <w:tcPr>
            <w:tcW w:w="1134" w:type="dxa"/>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6025,55184</w:t>
            </w:r>
          </w:p>
        </w:tc>
        <w:tc>
          <w:tcPr>
            <w:tcW w:w="1134" w:type="dxa"/>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4 519,16388</w:t>
            </w:r>
          </w:p>
        </w:tc>
        <w:tc>
          <w:tcPr>
            <w:tcW w:w="1134" w:type="dxa"/>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4 519,16388</w:t>
            </w:r>
          </w:p>
        </w:tc>
        <w:tc>
          <w:tcPr>
            <w:tcW w:w="850" w:type="dxa"/>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0,00</w:t>
            </w:r>
          </w:p>
        </w:tc>
        <w:tc>
          <w:tcPr>
            <w:tcW w:w="993" w:type="dxa"/>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0,00</w:t>
            </w:r>
          </w:p>
        </w:tc>
      </w:tr>
    </w:tbl>
    <w:p w:rsidR="00340BF0" w:rsidRPr="00340BF0" w:rsidRDefault="00340BF0" w:rsidP="00340BF0">
      <w:pPr>
        <w:pStyle w:val="ab"/>
        <w:spacing w:before="0" w:beforeAutospacing="0" w:after="0" w:afterAutospacing="0"/>
        <w:ind w:firstLine="709"/>
        <w:rPr>
          <w:sz w:val="18"/>
          <w:szCs w:val="18"/>
        </w:rPr>
      </w:pPr>
      <w:r w:rsidRPr="00340BF0">
        <w:rPr>
          <w:sz w:val="18"/>
          <w:szCs w:val="18"/>
        </w:rPr>
        <w:t>Реализация подпрограммы предусматривает целевое использование денежных средств в соответствии с поставленной з</w:t>
      </w:r>
      <w:r w:rsidRPr="00340BF0">
        <w:rPr>
          <w:sz w:val="18"/>
          <w:szCs w:val="18"/>
        </w:rPr>
        <w:t>а</w:t>
      </w:r>
      <w:r w:rsidRPr="00340BF0">
        <w:rPr>
          <w:sz w:val="18"/>
          <w:szCs w:val="18"/>
        </w:rPr>
        <w:t>дачей, определенными мероприятиями, а также регулярное проведение мониторинга достигнутых результатов и эффективности расходования средств бюджета города Тейково.</w:t>
      </w:r>
    </w:p>
    <w:p w:rsidR="00340BF0" w:rsidRPr="00340BF0" w:rsidRDefault="00340BF0" w:rsidP="00340BF0">
      <w:pPr>
        <w:pStyle w:val="ab"/>
        <w:spacing w:before="0" w:beforeAutospacing="0" w:after="0" w:afterAutospacing="0"/>
        <w:ind w:firstLine="709"/>
        <w:rPr>
          <w:sz w:val="18"/>
          <w:szCs w:val="18"/>
        </w:rPr>
      </w:pPr>
      <w:r w:rsidRPr="00340BF0">
        <w:rPr>
          <w:sz w:val="18"/>
          <w:szCs w:val="18"/>
        </w:rPr>
        <w:t>Отдел городской инфраструктуры администрации городского округа Тейково Ивановской области контролирует выпо</w:t>
      </w:r>
      <w:r w:rsidRPr="00340BF0">
        <w:rPr>
          <w:sz w:val="18"/>
          <w:szCs w:val="18"/>
        </w:rPr>
        <w:t>л</w:t>
      </w:r>
      <w:r w:rsidRPr="00340BF0">
        <w:rPr>
          <w:sz w:val="18"/>
          <w:szCs w:val="18"/>
        </w:rPr>
        <w:t>нение мероприятий, выявляет их отклонение от предусмотренной цели, устанавливает причины и применяет меры по их устран</w:t>
      </w:r>
      <w:r w:rsidRPr="00340BF0">
        <w:rPr>
          <w:sz w:val="18"/>
          <w:szCs w:val="18"/>
        </w:rPr>
        <w:t>е</w:t>
      </w:r>
      <w:r w:rsidRPr="00340BF0">
        <w:rPr>
          <w:sz w:val="18"/>
          <w:szCs w:val="18"/>
        </w:rPr>
        <w:t>нию. Финансирование расходов на реализацию подпрограммы осуществляется в порядке, установленном для исполнения бюджета города Тейково.</w:t>
      </w:r>
    </w:p>
    <w:p w:rsidR="00340BF0" w:rsidRPr="00340BF0" w:rsidRDefault="00340BF0" w:rsidP="00340BF0">
      <w:pPr>
        <w:spacing w:after="0" w:line="240" w:lineRule="auto"/>
        <w:ind w:right="-1"/>
        <w:jc w:val="center"/>
        <w:rPr>
          <w:rFonts w:ascii="Times New Roman" w:hAnsi="Times New Roman" w:cs="Times New Roman"/>
          <w:sz w:val="18"/>
          <w:szCs w:val="18"/>
        </w:rPr>
      </w:pPr>
    </w:p>
    <w:p w:rsidR="00340BF0" w:rsidRPr="00340BF0" w:rsidRDefault="00340BF0" w:rsidP="00340BF0">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br w:type="page"/>
      </w:r>
    </w:p>
    <w:p w:rsidR="00340BF0" w:rsidRPr="00340BF0" w:rsidRDefault="00340BF0" w:rsidP="00340BF0">
      <w:pPr>
        <w:spacing w:after="0" w:line="240" w:lineRule="auto"/>
        <w:jc w:val="right"/>
        <w:rPr>
          <w:rFonts w:ascii="Times New Roman" w:hAnsi="Times New Roman" w:cs="Times New Roman"/>
          <w:sz w:val="18"/>
          <w:szCs w:val="18"/>
        </w:rPr>
      </w:pPr>
      <w:r w:rsidRPr="00340BF0">
        <w:rPr>
          <w:rFonts w:ascii="Times New Roman" w:hAnsi="Times New Roman" w:cs="Times New Roman"/>
          <w:sz w:val="18"/>
          <w:szCs w:val="18"/>
        </w:rPr>
        <w:lastRenderedPageBreak/>
        <w:t>Приложение № 16</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t>к постановлению администрации</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t xml:space="preserve"> городского округа Тейково</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t>Ивановской области</w:t>
      </w:r>
    </w:p>
    <w:p w:rsidR="00340BF0" w:rsidRPr="00340BF0" w:rsidRDefault="00340BF0" w:rsidP="00340BF0">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 xml:space="preserve">                          от 23.12.2022      №655</w:t>
      </w:r>
    </w:p>
    <w:p w:rsidR="00340BF0" w:rsidRPr="00340BF0" w:rsidRDefault="00340BF0" w:rsidP="00340BF0">
      <w:pPr>
        <w:spacing w:after="0" w:line="240" w:lineRule="auto"/>
        <w:ind w:right="-1"/>
        <w:jc w:val="center"/>
        <w:rPr>
          <w:rFonts w:ascii="Times New Roman" w:hAnsi="Times New Roman" w:cs="Times New Roman"/>
          <w:sz w:val="18"/>
          <w:szCs w:val="18"/>
        </w:rPr>
      </w:pPr>
    </w:p>
    <w:p w:rsidR="00340BF0" w:rsidRPr="00340BF0" w:rsidRDefault="00340BF0" w:rsidP="00340BF0">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476"/>
      </w:tblGrid>
      <w:tr w:rsidR="00340BF0" w:rsidRPr="00340BF0" w:rsidTr="00490376">
        <w:tc>
          <w:tcPr>
            <w:tcW w:w="2836" w:type="dxa"/>
            <w:shd w:val="clear" w:color="auto" w:fill="FFFFFF"/>
          </w:tcPr>
          <w:p w:rsidR="00340BF0" w:rsidRPr="00340BF0" w:rsidRDefault="00340BF0" w:rsidP="00490376">
            <w:pPr>
              <w:pStyle w:val="aff4"/>
              <w:tabs>
                <w:tab w:val="left" w:pos="2727"/>
              </w:tabs>
              <w:ind w:left="0"/>
              <w:rPr>
                <w:sz w:val="18"/>
                <w:szCs w:val="18"/>
              </w:rPr>
            </w:pPr>
            <w:r w:rsidRPr="00340BF0">
              <w:rPr>
                <w:sz w:val="18"/>
                <w:szCs w:val="18"/>
              </w:rPr>
              <w:t>Наименование</w:t>
            </w:r>
          </w:p>
          <w:p w:rsidR="00340BF0" w:rsidRPr="00340BF0" w:rsidRDefault="00340BF0" w:rsidP="00490376">
            <w:pPr>
              <w:pStyle w:val="aff4"/>
              <w:tabs>
                <w:tab w:val="left" w:pos="2727"/>
              </w:tabs>
              <w:ind w:left="0"/>
              <w:rPr>
                <w:sz w:val="18"/>
                <w:szCs w:val="18"/>
              </w:rPr>
            </w:pPr>
            <w:r w:rsidRPr="00340BF0">
              <w:rPr>
                <w:sz w:val="18"/>
                <w:szCs w:val="18"/>
              </w:rPr>
              <w:t>подпрограммы</w:t>
            </w:r>
          </w:p>
        </w:tc>
        <w:tc>
          <w:tcPr>
            <w:tcW w:w="7476" w:type="dxa"/>
            <w:shd w:val="clear" w:color="auto" w:fill="FFFFFF"/>
          </w:tcPr>
          <w:p w:rsidR="00340BF0" w:rsidRPr="00340BF0" w:rsidRDefault="00340BF0" w:rsidP="00490376">
            <w:pPr>
              <w:pStyle w:val="aff4"/>
              <w:ind w:left="0"/>
              <w:rPr>
                <w:sz w:val="18"/>
                <w:szCs w:val="18"/>
              </w:rPr>
            </w:pPr>
            <w:r w:rsidRPr="00340BF0">
              <w:rPr>
                <w:sz w:val="18"/>
                <w:szCs w:val="18"/>
              </w:rPr>
              <w:t>Формирование современной городской среды на 2023-2028 годы (далее – подпрограмма)</w:t>
            </w:r>
          </w:p>
        </w:tc>
      </w:tr>
      <w:tr w:rsidR="00340BF0" w:rsidRPr="00340BF0" w:rsidTr="00490376">
        <w:tc>
          <w:tcPr>
            <w:tcW w:w="2836" w:type="dxa"/>
            <w:shd w:val="clear" w:color="auto" w:fill="FFFFFF"/>
          </w:tcPr>
          <w:p w:rsidR="00340BF0" w:rsidRPr="00340BF0" w:rsidRDefault="00340BF0" w:rsidP="00490376">
            <w:pPr>
              <w:pStyle w:val="aff4"/>
              <w:ind w:left="0"/>
              <w:rPr>
                <w:sz w:val="18"/>
                <w:szCs w:val="18"/>
              </w:rPr>
            </w:pPr>
            <w:r w:rsidRPr="00340BF0">
              <w:rPr>
                <w:sz w:val="18"/>
                <w:szCs w:val="18"/>
              </w:rPr>
              <w:t>Срок реализации</w:t>
            </w:r>
          </w:p>
          <w:p w:rsidR="00340BF0" w:rsidRPr="00340BF0" w:rsidRDefault="00340BF0" w:rsidP="00490376">
            <w:pPr>
              <w:pStyle w:val="aff4"/>
              <w:ind w:left="0"/>
              <w:rPr>
                <w:sz w:val="18"/>
                <w:szCs w:val="18"/>
              </w:rPr>
            </w:pPr>
            <w:r w:rsidRPr="00340BF0">
              <w:rPr>
                <w:sz w:val="18"/>
                <w:szCs w:val="18"/>
              </w:rPr>
              <w:t>подпрограммы</w:t>
            </w:r>
          </w:p>
        </w:tc>
        <w:tc>
          <w:tcPr>
            <w:tcW w:w="7476" w:type="dxa"/>
            <w:shd w:val="clear" w:color="auto" w:fill="FFFFFF"/>
          </w:tcPr>
          <w:p w:rsidR="00340BF0" w:rsidRPr="00340BF0" w:rsidRDefault="00340BF0" w:rsidP="00490376">
            <w:pPr>
              <w:pStyle w:val="aff4"/>
              <w:ind w:left="0"/>
              <w:rPr>
                <w:sz w:val="18"/>
                <w:szCs w:val="18"/>
              </w:rPr>
            </w:pPr>
            <w:r w:rsidRPr="00340BF0">
              <w:rPr>
                <w:sz w:val="18"/>
                <w:szCs w:val="18"/>
              </w:rPr>
              <w:t>2023-2028</w:t>
            </w:r>
          </w:p>
        </w:tc>
      </w:tr>
      <w:tr w:rsidR="00340BF0" w:rsidRPr="00340BF0" w:rsidTr="00490376">
        <w:tc>
          <w:tcPr>
            <w:tcW w:w="2836" w:type="dxa"/>
            <w:shd w:val="clear" w:color="auto" w:fill="FFFFFF"/>
          </w:tcPr>
          <w:p w:rsidR="00340BF0" w:rsidRPr="00340BF0" w:rsidRDefault="00340BF0" w:rsidP="00490376">
            <w:pPr>
              <w:pStyle w:val="aff4"/>
              <w:ind w:left="0"/>
              <w:rPr>
                <w:sz w:val="18"/>
                <w:szCs w:val="18"/>
              </w:rPr>
            </w:pPr>
            <w:r w:rsidRPr="00340BF0">
              <w:rPr>
                <w:sz w:val="18"/>
                <w:szCs w:val="18"/>
              </w:rPr>
              <w:t>Исполнители</w:t>
            </w:r>
          </w:p>
          <w:p w:rsidR="00340BF0" w:rsidRPr="00340BF0" w:rsidRDefault="00340BF0" w:rsidP="00490376">
            <w:pPr>
              <w:pStyle w:val="aff4"/>
              <w:ind w:left="0"/>
              <w:rPr>
                <w:sz w:val="18"/>
                <w:szCs w:val="18"/>
              </w:rPr>
            </w:pPr>
            <w:r w:rsidRPr="00340BF0">
              <w:rPr>
                <w:sz w:val="18"/>
                <w:szCs w:val="18"/>
              </w:rPr>
              <w:t>подпрограммы</w:t>
            </w:r>
          </w:p>
        </w:tc>
        <w:tc>
          <w:tcPr>
            <w:tcW w:w="7476" w:type="dxa"/>
            <w:shd w:val="clear" w:color="auto" w:fill="FFFFFF"/>
          </w:tcPr>
          <w:p w:rsidR="00340BF0" w:rsidRPr="00340BF0" w:rsidRDefault="00340BF0" w:rsidP="00490376">
            <w:pPr>
              <w:pStyle w:val="aff4"/>
              <w:ind w:left="0"/>
              <w:rPr>
                <w:sz w:val="18"/>
                <w:szCs w:val="18"/>
              </w:rPr>
            </w:pPr>
            <w:r w:rsidRPr="00340BF0">
              <w:rPr>
                <w:sz w:val="18"/>
                <w:szCs w:val="18"/>
              </w:rPr>
              <w:t>Отдел городской инфраструктуры администрации городского округа Тейково Ивановской области</w:t>
            </w:r>
          </w:p>
        </w:tc>
      </w:tr>
      <w:tr w:rsidR="00340BF0" w:rsidRPr="00340BF0" w:rsidTr="00490376">
        <w:tc>
          <w:tcPr>
            <w:tcW w:w="2836" w:type="dxa"/>
            <w:shd w:val="clear" w:color="auto" w:fill="FFFFFF"/>
          </w:tcPr>
          <w:p w:rsidR="00340BF0" w:rsidRPr="00340BF0" w:rsidRDefault="00340BF0" w:rsidP="00490376">
            <w:pPr>
              <w:pStyle w:val="aff4"/>
              <w:ind w:left="0"/>
              <w:rPr>
                <w:sz w:val="18"/>
                <w:szCs w:val="18"/>
              </w:rPr>
            </w:pPr>
            <w:r w:rsidRPr="00340BF0">
              <w:rPr>
                <w:sz w:val="18"/>
                <w:szCs w:val="18"/>
              </w:rPr>
              <w:t>Цели</w:t>
            </w:r>
          </w:p>
          <w:p w:rsidR="00340BF0" w:rsidRPr="00340BF0" w:rsidRDefault="00340BF0" w:rsidP="00490376">
            <w:pPr>
              <w:pStyle w:val="aff4"/>
              <w:ind w:left="0"/>
              <w:rPr>
                <w:sz w:val="18"/>
                <w:szCs w:val="18"/>
              </w:rPr>
            </w:pPr>
            <w:r w:rsidRPr="00340BF0">
              <w:rPr>
                <w:sz w:val="18"/>
                <w:szCs w:val="18"/>
              </w:rPr>
              <w:t>подпрограммы</w:t>
            </w:r>
          </w:p>
        </w:tc>
        <w:tc>
          <w:tcPr>
            <w:tcW w:w="7476" w:type="dxa"/>
            <w:shd w:val="clear" w:color="auto" w:fill="FFFFFF"/>
          </w:tcPr>
          <w:p w:rsidR="00340BF0" w:rsidRPr="00340BF0" w:rsidRDefault="00340BF0" w:rsidP="00490376">
            <w:pPr>
              <w:autoSpaceDE w:val="0"/>
              <w:autoSpaceDN w:val="0"/>
              <w:spacing w:after="0" w:line="240" w:lineRule="auto"/>
              <w:rPr>
                <w:rFonts w:ascii="Times New Roman" w:hAnsi="Times New Roman" w:cs="Times New Roman"/>
                <w:sz w:val="18"/>
                <w:szCs w:val="18"/>
              </w:rPr>
            </w:pPr>
            <w:r w:rsidRPr="00340BF0">
              <w:rPr>
                <w:rFonts w:ascii="Times New Roman" w:hAnsi="Times New Roman" w:cs="Times New Roman"/>
                <w:sz w:val="18"/>
                <w:szCs w:val="18"/>
              </w:rPr>
              <w:t>Повышение уровня благоустройства дворовых территорий городского округа Тейково.</w:t>
            </w:r>
          </w:p>
          <w:p w:rsidR="00340BF0" w:rsidRPr="00340BF0" w:rsidRDefault="00340BF0" w:rsidP="00490376">
            <w:pPr>
              <w:autoSpaceDE w:val="0"/>
              <w:autoSpaceDN w:val="0"/>
              <w:spacing w:after="0" w:line="240" w:lineRule="auto"/>
              <w:rPr>
                <w:rFonts w:ascii="Times New Roman" w:hAnsi="Times New Roman" w:cs="Times New Roman"/>
                <w:sz w:val="18"/>
                <w:szCs w:val="18"/>
              </w:rPr>
            </w:pPr>
            <w:r w:rsidRPr="00340BF0">
              <w:rPr>
                <w:rFonts w:ascii="Times New Roman" w:hAnsi="Times New Roman" w:cs="Times New Roman"/>
                <w:sz w:val="18"/>
                <w:szCs w:val="18"/>
              </w:rPr>
              <w:t>Повышение уровня благоустройства общественных территорий городского округа Тейково.</w:t>
            </w:r>
          </w:p>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Повышение уровня благоустройства территорий городского округа Тейково в рамках по</w:t>
            </w:r>
            <w:r w:rsidRPr="00340BF0">
              <w:rPr>
                <w:rFonts w:ascii="Times New Roman" w:hAnsi="Times New Roman" w:cs="Times New Roman"/>
                <w:sz w:val="18"/>
                <w:szCs w:val="18"/>
              </w:rPr>
              <w:t>д</w:t>
            </w:r>
            <w:r w:rsidRPr="00340BF0">
              <w:rPr>
                <w:rFonts w:ascii="Times New Roman" w:hAnsi="Times New Roman" w:cs="Times New Roman"/>
                <w:sz w:val="18"/>
                <w:szCs w:val="18"/>
              </w:rPr>
              <w:t>держки инициативных проектов.</w:t>
            </w:r>
          </w:p>
          <w:p w:rsidR="00340BF0" w:rsidRPr="00340BF0" w:rsidRDefault="00340BF0" w:rsidP="00490376">
            <w:pPr>
              <w:pStyle w:val="aff4"/>
              <w:ind w:left="0"/>
              <w:rPr>
                <w:sz w:val="18"/>
                <w:szCs w:val="18"/>
              </w:rPr>
            </w:pPr>
            <w:r w:rsidRPr="00340BF0">
              <w:rPr>
                <w:sz w:val="18"/>
                <w:szCs w:val="18"/>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340BF0" w:rsidRPr="00340BF0" w:rsidTr="00490376">
        <w:tc>
          <w:tcPr>
            <w:tcW w:w="2836" w:type="dxa"/>
            <w:shd w:val="clear" w:color="auto" w:fill="FFFFFF"/>
          </w:tcPr>
          <w:p w:rsidR="00340BF0" w:rsidRPr="00340BF0" w:rsidRDefault="00340BF0" w:rsidP="00490376">
            <w:pPr>
              <w:pStyle w:val="aff4"/>
              <w:ind w:left="0"/>
              <w:rPr>
                <w:sz w:val="18"/>
                <w:szCs w:val="18"/>
              </w:rPr>
            </w:pPr>
            <w:r w:rsidRPr="00340BF0">
              <w:rPr>
                <w:sz w:val="18"/>
                <w:szCs w:val="18"/>
              </w:rPr>
              <w:t>Объем ресурсного обеспечения мероприятий</w:t>
            </w:r>
          </w:p>
          <w:p w:rsidR="00340BF0" w:rsidRPr="00340BF0" w:rsidRDefault="00340BF0" w:rsidP="00490376">
            <w:pPr>
              <w:pStyle w:val="aff4"/>
              <w:ind w:left="0"/>
              <w:rPr>
                <w:sz w:val="18"/>
                <w:szCs w:val="18"/>
              </w:rPr>
            </w:pPr>
            <w:r w:rsidRPr="00340BF0">
              <w:rPr>
                <w:sz w:val="18"/>
                <w:szCs w:val="18"/>
              </w:rPr>
              <w:t xml:space="preserve">подпрограммы </w:t>
            </w:r>
          </w:p>
        </w:tc>
        <w:tc>
          <w:tcPr>
            <w:tcW w:w="7476" w:type="dxa"/>
            <w:shd w:val="clear" w:color="auto" w:fill="auto"/>
          </w:tcPr>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Общий объем бюджетных ассигнований:</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2023 год – 21 820,81149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2024 год – 836,383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2025 год – 836,383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2026 год – 836,383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2027 год – 836,383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2028 год – 836,383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 местный бюджет:</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2023 год – 14 750,10442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2024 год – 836,383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2025 год – 836,383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2026 год – 836,383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2027 год – 836,383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2028 год – 836,383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 областной бюджет:</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2023 год – 70,70707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2024 год – 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2025 год – 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2026 год – 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2027 год – 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2028 год – 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 федеральный бюджет:</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2023 год – 7 000,00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2024 год – 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2025 год – 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2026 год – 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2027 год – 0,00 тыс. руб.,</w:t>
            </w:r>
          </w:p>
          <w:p w:rsidR="00340BF0" w:rsidRPr="00340BF0" w:rsidRDefault="00340BF0" w:rsidP="00490376">
            <w:pPr>
              <w:pStyle w:val="ListParagraph1"/>
              <w:spacing w:after="0" w:line="240" w:lineRule="auto"/>
              <w:ind w:left="0" w:right="-1"/>
              <w:rPr>
                <w:rFonts w:ascii="Times New Roman" w:hAnsi="Times New Roman" w:cs="Times New Roman"/>
                <w:sz w:val="18"/>
                <w:szCs w:val="18"/>
              </w:rPr>
            </w:pPr>
            <w:r w:rsidRPr="00340BF0">
              <w:rPr>
                <w:rFonts w:ascii="Times New Roman" w:hAnsi="Times New Roman" w:cs="Times New Roman"/>
                <w:sz w:val="18"/>
                <w:szCs w:val="18"/>
              </w:rPr>
              <w:t>2028 год – 0,00 тыс. руб.</w:t>
            </w:r>
          </w:p>
        </w:tc>
      </w:tr>
    </w:tbl>
    <w:p w:rsidR="00340BF0" w:rsidRPr="00340BF0" w:rsidRDefault="00340BF0" w:rsidP="00340BF0">
      <w:pPr>
        <w:spacing w:after="0" w:line="240" w:lineRule="auto"/>
        <w:jc w:val="right"/>
        <w:rPr>
          <w:rFonts w:ascii="Times New Roman" w:hAnsi="Times New Roman" w:cs="Times New Roman"/>
          <w:sz w:val="18"/>
          <w:szCs w:val="18"/>
        </w:rPr>
      </w:pPr>
      <w:r w:rsidRPr="00340BF0">
        <w:rPr>
          <w:rFonts w:ascii="Times New Roman" w:hAnsi="Times New Roman" w:cs="Times New Roman"/>
          <w:sz w:val="18"/>
          <w:szCs w:val="18"/>
        </w:rPr>
        <w:t>Приложение № 17</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t>к постановлению администрации</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t xml:space="preserve"> городского округа Тейково</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t>Ивановской области</w:t>
      </w:r>
    </w:p>
    <w:p w:rsidR="00340BF0" w:rsidRPr="00340BF0" w:rsidRDefault="00340BF0" w:rsidP="00340BF0">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 xml:space="preserve">               от  23.12.2022         №655</w:t>
      </w:r>
    </w:p>
    <w:p w:rsidR="00340BF0" w:rsidRPr="00340BF0" w:rsidRDefault="00340BF0" w:rsidP="00340BF0">
      <w:pPr>
        <w:spacing w:after="0" w:line="240" w:lineRule="auto"/>
        <w:ind w:right="-1"/>
        <w:jc w:val="center"/>
        <w:rPr>
          <w:rFonts w:ascii="Times New Roman" w:hAnsi="Times New Roman" w:cs="Times New Roman"/>
          <w:sz w:val="18"/>
          <w:szCs w:val="18"/>
        </w:rPr>
      </w:pPr>
    </w:p>
    <w:p w:rsidR="00340BF0" w:rsidRPr="00340BF0" w:rsidRDefault="00340BF0" w:rsidP="00340BF0">
      <w:pPr>
        <w:spacing w:after="0" w:line="240" w:lineRule="auto"/>
        <w:ind w:right="-1" w:firstLine="708"/>
        <w:rPr>
          <w:rFonts w:ascii="Times New Roman" w:hAnsi="Times New Roman" w:cs="Times New Roman"/>
          <w:sz w:val="18"/>
          <w:szCs w:val="18"/>
        </w:rPr>
      </w:pPr>
      <w:r w:rsidRPr="00340BF0">
        <w:rPr>
          <w:rFonts w:ascii="Times New Roman" w:hAnsi="Times New Roman" w:cs="Times New Roman"/>
          <w:sz w:val="18"/>
          <w:szCs w:val="18"/>
        </w:rPr>
        <w:t>3. Ожидаемые результаты реализации подпрограммы.</w:t>
      </w:r>
    </w:p>
    <w:p w:rsidR="00340BF0" w:rsidRPr="00340BF0" w:rsidRDefault="00340BF0" w:rsidP="00340BF0">
      <w:pPr>
        <w:autoSpaceDE w:val="0"/>
        <w:autoSpaceDN w:val="0"/>
        <w:spacing w:after="0" w:line="240" w:lineRule="auto"/>
        <w:ind w:right="-1" w:firstLine="709"/>
        <w:rPr>
          <w:rFonts w:ascii="Times New Roman" w:eastAsia="Calibri" w:hAnsi="Times New Roman" w:cs="Times New Roman"/>
          <w:sz w:val="18"/>
          <w:szCs w:val="18"/>
          <w:lang w:eastAsia="en-US"/>
        </w:rPr>
      </w:pPr>
      <w:r w:rsidRPr="00340BF0">
        <w:rPr>
          <w:rFonts w:ascii="Times New Roman" w:eastAsia="Calibri" w:hAnsi="Times New Roman" w:cs="Times New Roman"/>
          <w:sz w:val="18"/>
          <w:szCs w:val="18"/>
          <w:lang w:eastAsia="en-US"/>
        </w:rPr>
        <w:t>Главной целью подпрограммы 2023-2028 является обеспечение комплексного подхода при проведении благоустройства территории г.о. Тейково, направленного на создание комфортных условий проживания и улучшения качества жизни горожан, обеспечения чистоты и порядка на территории г.о. Тейково.</w:t>
      </w:r>
    </w:p>
    <w:p w:rsidR="00340BF0" w:rsidRPr="00340BF0" w:rsidRDefault="00340BF0" w:rsidP="00340BF0">
      <w:pPr>
        <w:autoSpaceDE w:val="0"/>
        <w:autoSpaceDN w:val="0"/>
        <w:spacing w:after="0" w:line="240" w:lineRule="auto"/>
        <w:ind w:firstLine="709"/>
        <w:jc w:val="right"/>
        <w:rPr>
          <w:rFonts w:ascii="Times New Roman" w:hAnsi="Times New Roman" w:cs="Times New Roman"/>
          <w:sz w:val="18"/>
          <w:szCs w:val="18"/>
        </w:rPr>
      </w:pPr>
      <w:r w:rsidRPr="00340BF0">
        <w:rPr>
          <w:rFonts w:ascii="Times New Roman" w:hAnsi="Times New Roman" w:cs="Times New Roman"/>
          <w:sz w:val="18"/>
          <w:szCs w:val="18"/>
        </w:rPr>
        <w:t>Таблица 1.</w:t>
      </w:r>
    </w:p>
    <w:tbl>
      <w:tblPr>
        <w:tblW w:w="10065" w:type="dxa"/>
        <w:tblInd w:w="108" w:type="dxa"/>
        <w:tblLayout w:type="fixed"/>
        <w:tblLook w:val="04A0"/>
      </w:tblPr>
      <w:tblGrid>
        <w:gridCol w:w="593"/>
        <w:gridCol w:w="3518"/>
        <w:gridCol w:w="851"/>
        <w:gridCol w:w="850"/>
        <w:gridCol w:w="851"/>
        <w:gridCol w:w="850"/>
        <w:gridCol w:w="851"/>
        <w:gridCol w:w="850"/>
        <w:gridCol w:w="851"/>
      </w:tblGrid>
      <w:tr w:rsidR="00340BF0" w:rsidRPr="00340BF0" w:rsidTr="00490376">
        <w:trPr>
          <w:cantSplit/>
          <w:trHeight w:val="833"/>
        </w:trPr>
        <w:tc>
          <w:tcPr>
            <w:tcW w:w="593" w:type="dxa"/>
            <w:tcBorders>
              <w:top w:val="single" w:sz="4" w:space="0" w:color="000000"/>
              <w:left w:val="single" w:sz="4" w:space="0" w:color="000000"/>
              <w:bottom w:val="single" w:sz="4" w:space="0" w:color="000000"/>
              <w:right w:val="single" w:sz="4" w:space="0" w:color="000000"/>
            </w:tcBorders>
            <w:hideMark/>
          </w:tcPr>
          <w:p w:rsidR="00340BF0" w:rsidRPr="00340BF0" w:rsidRDefault="00340BF0" w:rsidP="00490376">
            <w:pPr>
              <w:pStyle w:val="a8"/>
              <w:rPr>
                <w:sz w:val="18"/>
                <w:szCs w:val="18"/>
                <w:lang w:eastAsia="ar-SA"/>
              </w:rPr>
            </w:pPr>
            <w:r w:rsidRPr="00340BF0">
              <w:rPr>
                <w:sz w:val="18"/>
                <w:szCs w:val="18"/>
              </w:rPr>
              <w:t>№ п/п</w:t>
            </w:r>
          </w:p>
        </w:tc>
        <w:tc>
          <w:tcPr>
            <w:tcW w:w="3518" w:type="dxa"/>
            <w:tcBorders>
              <w:top w:val="single" w:sz="4" w:space="0" w:color="000000"/>
              <w:left w:val="single" w:sz="4" w:space="0" w:color="000000"/>
              <w:bottom w:val="single" w:sz="4" w:space="0" w:color="000000"/>
              <w:right w:val="single" w:sz="4" w:space="0" w:color="000000"/>
            </w:tcBorders>
            <w:hideMark/>
          </w:tcPr>
          <w:p w:rsidR="00340BF0" w:rsidRPr="00340BF0" w:rsidRDefault="00340BF0" w:rsidP="00490376">
            <w:pPr>
              <w:pStyle w:val="a8"/>
              <w:jc w:val="center"/>
              <w:rPr>
                <w:sz w:val="18"/>
                <w:szCs w:val="18"/>
                <w:lang w:eastAsia="ar-SA"/>
              </w:rPr>
            </w:pPr>
            <w:r w:rsidRPr="00340BF0">
              <w:rPr>
                <w:sz w:val="18"/>
                <w:szCs w:val="18"/>
              </w:rPr>
              <w:t>Наименование целевого индикатора</w:t>
            </w:r>
          </w:p>
          <w:p w:rsidR="00340BF0" w:rsidRPr="00340BF0" w:rsidRDefault="00340BF0" w:rsidP="00490376">
            <w:pPr>
              <w:pStyle w:val="a8"/>
              <w:jc w:val="center"/>
              <w:rPr>
                <w:sz w:val="18"/>
                <w:szCs w:val="18"/>
                <w:lang w:eastAsia="ar-SA"/>
              </w:rPr>
            </w:pPr>
            <w:r w:rsidRPr="00340BF0">
              <w:rPr>
                <w:sz w:val="18"/>
                <w:szCs w:val="18"/>
              </w:rPr>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rsidR="00340BF0" w:rsidRPr="00340BF0" w:rsidRDefault="00340BF0" w:rsidP="00490376">
            <w:pPr>
              <w:pStyle w:val="a8"/>
              <w:rPr>
                <w:sz w:val="18"/>
                <w:szCs w:val="18"/>
                <w:lang w:eastAsia="ar-SA"/>
              </w:rPr>
            </w:pPr>
            <w:r w:rsidRPr="00340BF0">
              <w:rPr>
                <w:sz w:val="18"/>
                <w:szCs w:val="18"/>
              </w:rPr>
              <w:t>Ед. изм.</w:t>
            </w:r>
          </w:p>
        </w:tc>
        <w:tc>
          <w:tcPr>
            <w:tcW w:w="850" w:type="dxa"/>
            <w:tcBorders>
              <w:top w:val="single" w:sz="4" w:space="0" w:color="000000"/>
              <w:left w:val="single" w:sz="4" w:space="0" w:color="000000"/>
              <w:bottom w:val="single" w:sz="4" w:space="0" w:color="000000"/>
              <w:right w:val="single" w:sz="4" w:space="0" w:color="000000"/>
            </w:tcBorders>
          </w:tcPr>
          <w:p w:rsidR="00340BF0" w:rsidRPr="00340BF0" w:rsidRDefault="00340BF0" w:rsidP="00490376">
            <w:pPr>
              <w:pStyle w:val="a8"/>
              <w:jc w:val="center"/>
              <w:rPr>
                <w:sz w:val="18"/>
                <w:szCs w:val="18"/>
              </w:rPr>
            </w:pPr>
            <w:r w:rsidRPr="00340BF0">
              <w:rPr>
                <w:sz w:val="18"/>
                <w:szCs w:val="18"/>
              </w:rPr>
              <w:t>2023</w:t>
            </w:r>
          </w:p>
        </w:tc>
        <w:tc>
          <w:tcPr>
            <w:tcW w:w="851" w:type="dxa"/>
            <w:tcBorders>
              <w:top w:val="single" w:sz="4" w:space="0" w:color="000000"/>
              <w:left w:val="single" w:sz="4" w:space="0" w:color="000000"/>
              <w:bottom w:val="single" w:sz="4" w:space="0" w:color="000000"/>
              <w:right w:val="single" w:sz="4" w:space="0" w:color="000000"/>
            </w:tcBorders>
          </w:tcPr>
          <w:p w:rsidR="00340BF0" w:rsidRPr="00340BF0" w:rsidRDefault="00340BF0" w:rsidP="00490376">
            <w:pPr>
              <w:pStyle w:val="a8"/>
              <w:jc w:val="center"/>
              <w:rPr>
                <w:sz w:val="18"/>
                <w:szCs w:val="18"/>
              </w:rPr>
            </w:pPr>
            <w:r w:rsidRPr="00340BF0">
              <w:rPr>
                <w:sz w:val="18"/>
                <w:szCs w:val="18"/>
              </w:rPr>
              <w:t>2024</w:t>
            </w:r>
          </w:p>
        </w:tc>
        <w:tc>
          <w:tcPr>
            <w:tcW w:w="850" w:type="dxa"/>
            <w:tcBorders>
              <w:top w:val="single" w:sz="4" w:space="0" w:color="000000"/>
              <w:left w:val="single" w:sz="4" w:space="0" w:color="000000"/>
              <w:bottom w:val="single" w:sz="4" w:space="0" w:color="000000"/>
              <w:right w:val="single" w:sz="4" w:space="0" w:color="000000"/>
            </w:tcBorders>
          </w:tcPr>
          <w:p w:rsidR="00340BF0" w:rsidRPr="00340BF0" w:rsidRDefault="00340BF0" w:rsidP="00490376">
            <w:pPr>
              <w:pStyle w:val="a8"/>
              <w:jc w:val="center"/>
              <w:rPr>
                <w:sz w:val="18"/>
                <w:szCs w:val="18"/>
              </w:rPr>
            </w:pPr>
            <w:r w:rsidRPr="00340BF0">
              <w:rPr>
                <w:sz w:val="18"/>
                <w:szCs w:val="18"/>
              </w:rPr>
              <w:t>2025</w:t>
            </w:r>
          </w:p>
        </w:tc>
        <w:tc>
          <w:tcPr>
            <w:tcW w:w="851" w:type="dxa"/>
            <w:tcBorders>
              <w:top w:val="single" w:sz="4" w:space="0" w:color="000000"/>
              <w:left w:val="single" w:sz="4" w:space="0" w:color="000000"/>
              <w:bottom w:val="single" w:sz="4" w:space="0" w:color="000000"/>
              <w:right w:val="single" w:sz="4" w:space="0" w:color="000000"/>
            </w:tcBorders>
          </w:tcPr>
          <w:p w:rsidR="00340BF0" w:rsidRPr="00340BF0" w:rsidRDefault="00340BF0" w:rsidP="00490376">
            <w:pPr>
              <w:pStyle w:val="a8"/>
              <w:jc w:val="center"/>
              <w:rPr>
                <w:sz w:val="18"/>
                <w:szCs w:val="18"/>
              </w:rPr>
            </w:pPr>
            <w:r w:rsidRPr="00340BF0">
              <w:rPr>
                <w:sz w:val="18"/>
                <w:szCs w:val="18"/>
              </w:rPr>
              <w:t>2026</w:t>
            </w:r>
          </w:p>
        </w:tc>
        <w:tc>
          <w:tcPr>
            <w:tcW w:w="850" w:type="dxa"/>
            <w:tcBorders>
              <w:top w:val="single" w:sz="4" w:space="0" w:color="000000"/>
              <w:left w:val="single" w:sz="4" w:space="0" w:color="000000"/>
              <w:bottom w:val="single" w:sz="4" w:space="0" w:color="000000"/>
              <w:right w:val="single" w:sz="4" w:space="0" w:color="000000"/>
            </w:tcBorders>
          </w:tcPr>
          <w:p w:rsidR="00340BF0" w:rsidRPr="00340BF0" w:rsidRDefault="00340BF0" w:rsidP="00490376">
            <w:pPr>
              <w:pStyle w:val="a8"/>
              <w:jc w:val="center"/>
              <w:rPr>
                <w:sz w:val="18"/>
                <w:szCs w:val="18"/>
              </w:rPr>
            </w:pPr>
            <w:r w:rsidRPr="00340BF0">
              <w:rPr>
                <w:sz w:val="18"/>
                <w:szCs w:val="18"/>
              </w:rPr>
              <w:t>2027</w:t>
            </w:r>
          </w:p>
        </w:tc>
        <w:tc>
          <w:tcPr>
            <w:tcW w:w="851" w:type="dxa"/>
            <w:tcBorders>
              <w:top w:val="single" w:sz="4" w:space="0" w:color="000000"/>
              <w:left w:val="single" w:sz="4" w:space="0" w:color="000000"/>
              <w:bottom w:val="single" w:sz="4" w:space="0" w:color="000000"/>
              <w:right w:val="single" w:sz="4" w:space="0" w:color="000000"/>
            </w:tcBorders>
          </w:tcPr>
          <w:p w:rsidR="00340BF0" w:rsidRPr="00340BF0" w:rsidRDefault="00340BF0" w:rsidP="00490376">
            <w:pPr>
              <w:pStyle w:val="a8"/>
              <w:jc w:val="center"/>
              <w:rPr>
                <w:sz w:val="18"/>
                <w:szCs w:val="18"/>
              </w:rPr>
            </w:pPr>
            <w:r w:rsidRPr="00340BF0">
              <w:rPr>
                <w:sz w:val="18"/>
                <w:szCs w:val="18"/>
              </w:rPr>
              <w:t>2028</w:t>
            </w:r>
          </w:p>
        </w:tc>
      </w:tr>
      <w:tr w:rsidR="00340BF0" w:rsidRPr="00340BF0" w:rsidTr="00490376">
        <w:tc>
          <w:tcPr>
            <w:tcW w:w="593" w:type="dxa"/>
            <w:tcBorders>
              <w:top w:val="single" w:sz="4" w:space="0" w:color="000000"/>
              <w:left w:val="single" w:sz="4" w:space="0" w:color="000000"/>
              <w:bottom w:val="single" w:sz="4" w:space="0" w:color="000000"/>
              <w:right w:val="single" w:sz="4" w:space="0" w:color="000000"/>
            </w:tcBorders>
            <w:hideMark/>
          </w:tcPr>
          <w:p w:rsidR="00340BF0" w:rsidRPr="00340BF0" w:rsidRDefault="00340BF0" w:rsidP="00490376">
            <w:pPr>
              <w:pStyle w:val="a8"/>
              <w:jc w:val="both"/>
              <w:rPr>
                <w:sz w:val="18"/>
                <w:szCs w:val="18"/>
                <w:lang w:eastAsia="ar-SA"/>
              </w:rPr>
            </w:pPr>
            <w:r w:rsidRPr="00340BF0">
              <w:rPr>
                <w:sz w:val="18"/>
                <w:szCs w:val="18"/>
              </w:rPr>
              <w:t>1.</w:t>
            </w:r>
          </w:p>
        </w:tc>
        <w:tc>
          <w:tcPr>
            <w:tcW w:w="3518"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autoSpaceDE w:val="0"/>
              <w:autoSpaceDN w:val="0"/>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Количество благоустроенных дворовых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autoSpaceDE w:val="0"/>
              <w:autoSpaceDN w:val="0"/>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ед.</w:t>
            </w:r>
          </w:p>
        </w:tc>
        <w:tc>
          <w:tcPr>
            <w:tcW w:w="850"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w:t>
            </w:r>
          </w:p>
        </w:tc>
      </w:tr>
      <w:tr w:rsidR="00340BF0" w:rsidRPr="00340BF0" w:rsidTr="00490376">
        <w:tc>
          <w:tcPr>
            <w:tcW w:w="593" w:type="dxa"/>
            <w:tcBorders>
              <w:top w:val="single" w:sz="4" w:space="0" w:color="000000"/>
              <w:left w:val="single" w:sz="4" w:space="0" w:color="000000"/>
              <w:bottom w:val="single" w:sz="4" w:space="0" w:color="000000"/>
              <w:right w:val="single" w:sz="4" w:space="0" w:color="000000"/>
            </w:tcBorders>
          </w:tcPr>
          <w:p w:rsidR="00340BF0" w:rsidRPr="00340BF0" w:rsidRDefault="00340BF0" w:rsidP="00490376">
            <w:pPr>
              <w:pStyle w:val="a8"/>
              <w:jc w:val="both"/>
              <w:rPr>
                <w:sz w:val="18"/>
                <w:szCs w:val="18"/>
              </w:rPr>
            </w:pPr>
            <w:r w:rsidRPr="00340BF0">
              <w:rPr>
                <w:sz w:val="18"/>
                <w:szCs w:val="18"/>
              </w:rPr>
              <w:t>2.</w:t>
            </w:r>
          </w:p>
        </w:tc>
        <w:tc>
          <w:tcPr>
            <w:tcW w:w="3518"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autoSpaceDE w:val="0"/>
              <w:autoSpaceDN w:val="0"/>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Доля благоустроенных дворовых террит</w:t>
            </w:r>
            <w:r w:rsidRPr="00340BF0">
              <w:rPr>
                <w:rFonts w:ascii="Times New Roman" w:hAnsi="Times New Roman" w:cs="Times New Roman"/>
                <w:sz w:val="18"/>
                <w:szCs w:val="18"/>
              </w:rPr>
              <w:t>о</w:t>
            </w:r>
            <w:r w:rsidRPr="00340BF0">
              <w:rPr>
                <w:rFonts w:ascii="Times New Roman" w:hAnsi="Times New Roman" w:cs="Times New Roman"/>
                <w:sz w:val="18"/>
                <w:szCs w:val="18"/>
              </w:rPr>
              <w:t>рий от общего количества дворовых те</w:t>
            </w:r>
            <w:r w:rsidRPr="00340BF0">
              <w:rPr>
                <w:rFonts w:ascii="Times New Roman" w:hAnsi="Times New Roman" w:cs="Times New Roman"/>
                <w:sz w:val="18"/>
                <w:szCs w:val="18"/>
              </w:rPr>
              <w:t>р</w:t>
            </w:r>
            <w:r w:rsidRPr="00340BF0">
              <w:rPr>
                <w:rFonts w:ascii="Times New Roman" w:hAnsi="Times New Roman" w:cs="Times New Roman"/>
                <w:sz w:val="18"/>
                <w:szCs w:val="18"/>
              </w:rPr>
              <w:t>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autoSpaceDE w:val="0"/>
              <w:autoSpaceDN w:val="0"/>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jc w:val="center"/>
              <w:rPr>
                <w:rFonts w:ascii="Times New Roman" w:hAnsi="Times New Roman" w:cs="Times New Roman"/>
                <w:sz w:val="18"/>
                <w:szCs w:val="18"/>
              </w:rPr>
            </w:pPr>
            <w:r w:rsidRPr="00340BF0">
              <w:rPr>
                <w:rFonts w:ascii="Times New Roman" w:hAnsi="Times New Roman" w:cs="Times New Roman"/>
                <w:sz w:val="18"/>
                <w:szCs w:val="18"/>
              </w:rPr>
              <w:t>15,67*</w:t>
            </w:r>
          </w:p>
        </w:tc>
        <w:tc>
          <w:tcPr>
            <w:tcW w:w="851"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ind w:right="-57"/>
              <w:jc w:val="center"/>
              <w:rPr>
                <w:rFonts w:ascii="Times New Roman" w:hAnsi="Times New Roman" w:cs="Times New Roman"/>
                <w:sz w:val="18"/>
                <w:szCs w:val="18"/>
              </w:rPr>
            </w:pPr>
            <w:r w:rsidRPr="00340BF0">
              <w:rPr>
                <w:rFonts w:ascii="Times New Roman" w:hAnsi="Times New Roman" w:cs="Times New Roman"/>
                <w:sz w:val="18"/>
                <w:szCs w:val="18"/>
              </w:rPr>
              <w:t>15,67*</w:t>
            </w:r>
          </w:p>
        </w:tc>
        <w:tc>
          <w:tcPr>
            <w:tcW w:w="850" w:type="dxa"/>
            <w:tcBorders>
              <w:top w:val="single" w:sz="4" w:space="0" w:color="000000"/>
              <w:left w:val="single" w:sz="4" w:space="0" w:color="000000"/>
              <w:bottom w:val="single" w:sz="4" w:space="0" w:color="000000"/>
              <w:right w:val="single" w:sz="4" w:space="0" w:color="000000"/>
            </w:tcBorders>
          </w:tcPr>
          <w:p w:rsidR="00340BF0" w:rsidRPr="00340BF0" w:rsidRDefault="00340BF0" w:rsidP="00490376">
            <w:pPr>
              <w:spacing w:after="0" w:line="240" w:lineRule="auto"/>
              <w:ind w:right="-57"/>
              <w:jc w:val="center"/>
              <w:rPr>
                <w:rFonts w:ascii="Times New Roman" w:hAnsi="Times New Roman" w:cs="Times New Roman"/>
                <w:sz w:val="18"/>
                <w:szCs w:val="18"/>
              </w:rPr>
            </w:pPr>
          </w:p>
          <w:p w:rsidR="00340BF0" w:rsidRPr="00340BF0" w:rsidRDefault="00340BF0" w:rsidP="00490376">
            <w:pPr>
              <w:spacing w:after="0" w:line="240" w:lineRule="auto"/>
              <w:ind w:right="-57"/>
              <w:jc w:val="center"/>
              <w:rPr>
                <w:rFonts w:ascii="Times New Roman" w:hAnsi="Times New Roman" w:cs="Times New Roman"/>
                <w:sz w:val="18"/>
                <w:szCs w:val="18"/>
              </w:rPr>
            </w:pPr>
            <w:r w:rsidRPr="00340BF0">
              <w:rPr>
                <w:rFonts w:ascii="Times New Roman" w:hAnsi="Times New Roman" w:cs="Times New Roman"/>
                <w:sz w:val="18"/>
                <w:szCs w:val="18"/>
              </w:rPr>
              <w:t>15,67*</w:t>
            </w:r>
          </w:p>
        </w:tc>
        <w:tc>
          <w:tcPr>
            <w:tcW w:w="851" w:type="dxa"/>
            <w:tcBorders>
              <w:top w:val="single" w:sz="4" w:space="0" w:color="000000"/>
              <w:left w:val="single" w:sz="4" w:space="0" w:color="000000"/>
              <w:bottom w:val="single" w:sz="4" w:space="0" w:color="000000"/>
              <w:right w:val="single" w:sz="4" w:space="0" w:color="000000"/>
            </w:tcBorders>
          </w:tcPr>
          <w:p w:rsidR="00340BF0" w:rsidRPr="00340BF0" w:rsidRDefault="00340BF0" w:rsidP="00490376">
            <w:pPr>
              <w:spacing w:after="0" w:line="240" w:lineRule="auto"/>
              <w:ind w:right="-57"/>
              <w:jc w:val="center"/>
              <w:rPr>
                <w:rFonts w:ascii="Times New Roman" w:hAnsi="Times New Roman" w:cs="Times New Roman"/>
                <w:sz w:val="18"/>
                <w:szCs w:val="18"/>
              </w:rPr>
            </w:pPr>
          </w:p>
          <w:p w:rsidR="00340BF0" w:rsidRPr="00340BF0" w:rsidRDefault="00340BF0" w:rsidP="00490376">
            <w:pPr>
              <w:spacing w:after="0" w:line="240" w:lineRule="auto"/>
              <w:ind w:right="-57"/>
              <w:jc w:val="center"/>
              <w:rPr>
                <w:rFonts w:ascii="Times New Roman" w:hAnsi="Times New Roman" w:cs="Times New Roman"/>
                <w:sz w:val="18"/>
                <w:szCs w:val="18"/>
              </w:rPr>
            </w:pPr>
            <w:r w:rsidRPr="00340BF0">
              <w:rPr>
                <w:rFonts w:ascii="Times New Roman" w:hAnsi="Times New Roman" w:cs="Times New Roman"/>
                <w:sz w:val="18"/>
                <w:szCs w:val="18"/>
              </w:rPr>
              <w:t>15,67*</w:t>
            </w:r>
          </w:p>
        </w:tc>
        <w:tc>
          <w:tcPr>
            <w:tcW w:w="850" w:type="dxa"/>
            <w:tcBorders>
              <w:top w:val="single" w:sz="4" w:space="0" w:color="000000"/>
              <w:left w:val="single" w:sz="4" w:space="0" w:color="000000"/>
              <w:bottom w:val="single" w:sz="4" w:space="0" w:color="000000"/>
              <w:right w:val="single" w:sz="4" w:space="0" w:color="000000"/>
            </w:tcBorders>
          </w:tcPr>
          <w:p w:rsidR="00340BF0" w:rsidRPr="00340BF0" w:rsidRDefault="00340BF0" w:rsidP="00490376">
            <w:pPr>
              <w:spacing w:after="0" w:line="240" w:lineRule="auto"/>
              <w:jc w:val="center"/>
              <w:rPr>
                <w:rFonts w:ascii="Times New Roman" w:hAnsi="Times New Roman" w:cs="Times New Roman"/>
                <w:sz w:val="18"/>
                <w:szCs w:val="18"/>
              </w:rPr>
            </w:pPr>
          </w:p>
          <w:p w:rsidR="00340BF0" w:rsidRPr="00340BF0" w:rsidRDefault="00340BF0" w:rsidP="00490376">
            <w:pPr>
              <w:spacing w:after="0" w:line="240" w:lineRule="auto"/>
              <w:ind w:right="-57"/>
              <w:jc w:val="center"/>
              <w:rPr>
                <w:rFonts w:ascii="Times New Roman" w:hAnsi="Times New Roman" w:cs="Times New Roman"/>
                <w:sz w:val="18"/>
                <w:szCs w:val="18"/>
              </w:rPr>
            </w:pPr>
            <w:r w:rsidRPr="00340BF0">
              <w:rPr>
                <w:rFonts w:ascii="Times New Roman" w:hAnsi="Times New Roman" w:cs="Times New Roman"/>
                <w:sz w:val="18"/>
                <w:szCs w:val="18"/>
              </w:rPr>
              <w:t>15,67*</w:t>
            </w:r>
          </w:p>
        </w:tc>
        <w:tc>
          <w:tcPr>
            <w:tcW w:w="851" w:type="dxa"/>
            <w:tcBorders>
              <w:top w:val="single" w:sz="4" w:space="0" w:color="000000"/>
              <w:left w:val="single" w:sz="4" w:space="0" w:color="000000"/>
              <w:bottom w:val="single" w:sz="4" w:space="0" w:color="000000"/>
              <w:right w:val="single" w:sz="4" w:space="0" w:color="000000"/>
            </w:tcBorders>
          </w:tcPr>
          <w:p w:rsidR="00340BF0" w:rsidRPr="00340BF0" w:rsidRDefault="00340BF0" w:rsidP="00490376">
            <w:pPr>
              <w:spacing w:after="0" w:line="240" w:lineRule="auto"/>
              <w:jc w:val="center"/>
              <w:rPr>
                <w:rFonts w:ascii="Times New Roman" w:hAnsi="Times New Roman" w:cs="Times New Roman"/>
                <w:sz w:val="18"/>
                <w:szCs w:val="18"/>
              </w:rPr>
            </w:pPr>
          </w:p>
          <w:p w:rsidR="00340BF0" w:rsidRPr="00340BF0" w:rsidRDefault="00340BF0" w:rsidP="00490376">
            <w:pPr>
              <w:spacing w:after="0" w:line="240" w:lineRule="auto"/>
              <w:ind w:right="-57"/>
              <w:jc w:val="center"/>
              <w:rPr>
                <w:rFonts w:ascii="Times New Roman" w:hAnsi="Times New Roman" w:cs="Times New Roman"/>
                <w:sz w:val="18"/>
                <w:szCs w:val="18"/>
              </w:rPr>
            </w:pPr>
            <w:r w:rsidRPr="00340BF0">
              <w:rPr>
                <w:rFonts w:ascii="Times New Roman" w:hAnsi="Times New Roman" w:cs="Times New Roman"/>
                <w:sz w:val="18"/>
                <w:szCs w:val="18"/>
              </w:rPr>
              <w:t>15,67*</w:t>
            </w:r>
          </w:p>
        </w:tc>
      </w:tr>
      <w:tr w:rsidR="00340BF0" w:rsidRPr="00340BF0" w:rsidTr="00490376">
        <w:tc>
          <w:tcPr>
            <w:tcW w:w="593" w:type="dxa"/>
            <w:tcBorders>
              <w:top w:val="single" w:sz="4" w:space="0" w:color="000000"/>
              <w:left w:val="single" w:sz="4" w:space="0" w:color="000000"/>
              <w:bottom w:val="single" w:sz="4" w:space="0" w:color="000000"/>
              <w:right w:val="single" w:sz="4" w:space="0" w:color="000000"/>
            </w:tcBorders>
            <w:hideMark/>
          </w:tcPr>
          <w:p w:rsidR="00340BF0" w:rsidRPr="00340BF0" w:rsidRDefault="00340BF0" w:rsidP="00490376">
            <w:pPr>
              <w:pStyle w:val="a8"/>
              <w:jc w:val="both"/>
              <w:rPr>
                <w:sz w:val="18"/>
                <w:szCs w:val="18"/>
                <w:lang w:eastAsia="ar-SA"/>
              </w:rPr>
            </w:pPr>
            <w:r w:rsidRPr="00340BF0">
              <w:rPr>
                <w:sz w:val="18"/>
                <w:szCs w:val="18"/>
              </w:rPr>
              <w:t>3.</w:t>
            </w:r>
          </w:p>
        </w:tc>
        <w:tc>
          <w:tcPr>
            <w:tcW w:w="3518"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autoSpaceDE w:val="0"/>
              <w:autoSpaceDN w:val="0"/>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Количество благоустроенных обществе</w:t>
            </w:r>
            <w:r w:rsidRPr="00340BF0">
              <w:rPr>
                <w:rFonts w:ascii="Times New Roman" w:hAnsi="Times New Roman" w:cs="Times New Roman"/>
                <w:sz w:val="18"/>
                <w:szCs w:val="18"/>
              </w:rPr>
              <w:t>н</w:t>
            </w:r>
            <w:r w:rsidRPr="00340BF0">
              <w:rPr>
                <w:rFonts w:ascii="Times New Roman" w:hAnsi="Times New Roman" w:cs="Times New Roman"/>
                <w:sz w:val="18"/>
                <w:szCs w:val="18"/>
              </w:rPr>
              <w:t>ных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autoSpaceDE w:val="0"/>
              <w:autoSpaceDN w:val="0"/>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ед.</w:t>
            </w:r>
          </w:p>
        </w:tc>
        <w:tc>
          <w:tcPr>
            <w:tcW w:w="850"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w:t>
            </w:r>
          </w:p>
        </w:tc>
      </w:tr>
      <w:tr w:rsidR="00340BF0" w:rsidRPr="00340BF0" w:rsidTr="00490376">
        <w:tc>
          <w:tcPr>
            <w:tcW w:w="593" w:type="dxa"/>
            <w:tcBorders>
              <w:top w:val="single" w:sz="4" w:space="0" w:color="000000"/>
              <w:left w:val="single" w:sz="4" w:space="0" w:color="000000"/>
              <w:bottom w:val="single" w:sz="4" w:space="0" w:color="000000"/>
              <w:right w:val="single" w:sz="4" w:space="0" w:color="000000"/>
            </w:tcBorders>
          </w:tcPr>
          <w:p w:rsidR="00340BF0" w:rsidRPr="00340BF0" w:rsidRDefault="00340BF0" w:rsidP="00490376">
            <w:pPr>
              <w:pStyle w:val="a8"/>
              <w:jc w:val="both"/>
              <w:rPr>
                <w:sz w:val="18"/>
                <w:szCs w:val="18"/>
              </w:rPr>
            </w:pPr>
            <w:r w:rsidRPr="00340BF0">
              <w:rPr>
                <w:sz w:val="18"/>
                <w:szCs w:val="18"/>
              </w:rPr>
              <w:t>4.</w:t>
            </w:r>
          </w:p>
        </w:tc>
        <w:tc>
          <w:tcPr>
            <w:tcW w:w="3518"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autoSpaceDE w:val="0"/>
              <w:autoSpaceDN w:val="0"/>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Доля благоустроенных общественных территорий от общего количества общес</w:t>
            </w:r>
            <w:r w:rsidRPr="00340BF0">
              <w:rPr>
                <w:rFonts w:ascii="Times New Roman" w:hAnsi="Times New Roman" w:cs="Times New Roman"/>
                <w:sz w:val="18"/>
                <w:szCs w:val="18"/>
              </w:rPr>
              <w:t>т</w:t>
            </w:r>
            <w:r w:rsidRPr="00340BF0">
              <w:rPr>
                <w:rFonts w:ascii="Times New Roman" w:hAnsi="Times New Roman" w:cs="Times New Roman"/>
                <w:sz w:val="18"/>
                <w:szCs w:val="18"/>
              </w:rPr>
              <w:t>венных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autoSpaceDE w:val="0"/>
              <w:autoSpaceDN w:val="0"/>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33*</w:t>
            </w:r>
          </w:p>
        </w:tc>
        <w:tc>
          <w:tcPr>
            <w:tcW w:w="850"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33*</w:t>
            </w:r>
          </w:p>
        </w:tc>
        <w:tc>
          <w:tcPr>
            <w:tcW w:w="850"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33*</w:t>
            </w:r>
          </w:p>
        </w:tc>
      </w:tr>
      <w:tr w:rsidR="00340BF0" w:rsidRPr="00340BF0" w:rsidTr="00490376">
        <w:tc>
          <w:tcPr>
            <w:tcW w:w="593" w:type="dxa"/>
            <w:tcBorders>
              <w:top w:val="single" w:sz="4" w:space="0" w:color="000000"/>
              <w:left w:val="single" w:sz="4" w:space="0" w:color="000000"/>
              <w:bottom w:val="single" w:sz="4" w:space="0" w:color="000000"/>
              <w:right w:val="single" w:sz="4" w:space="0" w:color="000000"/>
            </w:tcBorders>
            <w:hideMark/>
          </w:tcPr>
          <w:p w:rsidR="00340BF0" w:rsidRPr="00340BF0" w:rsidRDefault="00340BF0" w:rsidP="00490376">
            <w:pPr>
              <w:pStyle w:val="a8"/>
              <w:jc w:val="both"/>
              <w:rPr>
                <w:sz w:val="18"/>
                <w:szCs w:val="18"/>
                <w:lang w:eastAsia="ar-SA"/>
              </w:rPr>
            </w:pPr>
            <w:r w:rsidRPr="00340BF0">
              <w:rPr>
                <w:sz w:val="18"/>
                <w:szCs w:val="18"/>
              </w:rPr>
              <w:t>5.</w:t>
            </w:r>
          </w:p>
        </w:tc>
        <w:tc>
          <w:tcPr>
            <w:tcW w:w="3518" w:type="dxa"/>
            <w:tcBorders>
              <w:top w:val="single" w:sz="4" w:space="0" w:color="000000"/>
              <w:left w:val="single" w:sz="4" w:space="0" w:color="000000"/>
              <w:bottom w:val="single" w:sz="4" w:space="0" w:color="000000"/>
              <w:right w:val="single" w:sz="4" w:space="0" w:color="000000"/>
            </w:tcBorders>
          </w:tcPr>
          <w:p w:rsidR="00340BF0" w:rsidRPr="00340BF0" w:rsidRDefault="00340BF0" w:rsidP="00490376">
            <w:pPr>
              <w:pStyle w:val="a8"/>
              <w:ind w:right="-1"/>
              <w:jc w:val="center"/>
              <w:rPr>
                <w:rFonts w:eastAsiaTheme="minorHAnsi"/>
                <w:sz w:val="18"/>
                <w:szCs w:val="18"/>
                <w:lang w:eastAsia="en-US"/>
              </w:rPr>
            </w:pPr>
            <w:r w:rsidRPr="00340BF0">
              <w:rPr>
                <w:sz w:val="18"/>
                <w:szCs w:val="18"/>
              </w:rPr>
              <w:t xml:space="preserve">Количество благоустроенных </w:t>
            </w:r>
            <w:r w:rsidRPr="00340BF0">
              <w:rPr>
                <w:rFonts w:eastAsiaTheme="minorHAnsi"/>
                <w:sz w:val="18"/>
                <w:szCs w:val="18"/>
                <w:lang w:eastAsia="en-US"/>
              </w:rPr>
              <w:t xml:space="preserve">территорий </w:t>
            </w:r>
            <w:r w:rsidRPr="00340BF0">
              <w:rPr>
                <w:rFonts w:eastAsiaTheme="minorHAnsi"/>
                <w:sz w:val="18"/>
                <w:szCs w:val="18"/>
                <w:lang w:eastAsia="en-US"/>
              </w:rPr>
              <w:lastRenderedPageBreak/>
              <w:t xml:space="preserve">в рамках реализации проектов развития территорий </w:t>
            </w:r>
          </w:p>
          <w:p w:rsidR="00340BF0" w:rsidRPr="00340BF0" w:rsidRDefault="00340BF0" w:rsidP="00490376">
            <w:pPr>
              <w:pStyle w:val="a8"/>
              <w:ind w:right="-1"/>
              <w:jc w:val="center"/>
              <w:rPr>
                <w:rFonts w:eastAsiaTheme="minorHAnsi"/>
                <w:sz w:val="18"/>
                <w:szCs w:val="18"/>
                <w:lang w:eastAsia="en-US"/>
              </w:rPr>
            </w:pPr>
            <w:r w:rsidRPr="00340BF0">
              <w:rPr>
                <w:rFonts w:eastAsiaTheme="minorHAnsi"/>
                <w:sz w:val="18"/>
                <w:szCs w:val="18"/>
                <w:lang w:eastAsia="en-US"/>
              </w:rPr>
              <w:t xml:space="preserve">г.о. Тейково, основанных на местных инициативах </w:t>
            </w:r>
          </w:p>
          <w:p w:rsidR="00340BF0" w:rsidRPr="00340BF0" w:rsidRDefault="00340BF0" w:rsidP="00490376">
            <w:pPr>
              <w:pStyle w:val="a8"/>
              <w:ind w:right="-1"/>
              <w:jc w:val="center"/>
              <w:rPr>
                <w:sz w:val="18"/>
                <w:szCs w:val="18"/>
                <w:lang w:eastAsia="ar-SA"/>
              </w:rPr>
            </w:pPr>
            <w:r w:rsidRPr="00340BF0">
              <w:rPr>
                <w:rFonts w:eastAsiaTheme="minorHAnsi"/>
                <w:sz w:val="18"/>
                <w:szCs w:val="18"/>
                <w:lang w:eastAsia="en-US"/>
              </w:rPr>
              <w:t>(инициативных проектов)</w:t>
            </w:r>
          </w:p>
        </w:tc>
        <w:tc>
          <w:tcPr>
            <w:tcW w:w="851"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autoSpaceDE w:val="0"/>
              <w:autoSpaceDN w:val="0"/>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lastRenderedPageBreak/>
              <w:t>ед.</w:t>
            </w:r>
          </w:p>
        </w:tc>
        <w:tc>
          <w:tcPr>
            <w:tcW w:w="850"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340BF0" w:rsidRPr="00340BF0" w:rsidRDefault="00340BF0" w:rsidP="00490376">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0*</w:t>
            </w:r>
          </w:p>
        </w:tc>
      </w:tr>
    </w:tbl>
    <w:p w:rsidR="00340BF0" w:rsidRPr="00340BF0" w:rsidRDefault="00340BF0" w:rsidP="00340BF0">
      <w:pPr>
        <w:pStyle w:val="ConsPlusNormal"/>
        <w:ind w:right="-1" w:firstLine="708"/>
        <w:jc w:val="both"/>
        <w:rPr>
          <w:rFonts w:ascii="Times New Roman" w:hAnsi="Times New Roman" w:cs="Times New Roman"/>
          <w:sz w:val="18"/>
          <w:szCs w:val="18"/>
        </w:rPr>
      </w:pPr>
      <w:r w:rsidRPr="00340BF0">
        <w:rPr>
          <w:rFonts w:ascii="Times New Roman" w:hAnsi="Times New Roman" w:cs="Times New Roman"/>
          <w:sz w:val="18"/>
          <w:szCs w:val="18"/>
        </w:rPr>
        <w:lastRenderedPageBreak/>
        <w:t>* Значение целевых индикаторов подлежит уточнению по мере принятия нормативных правовых актов о выделении (ра</w:t>
      </w:r>
      <w:r w:rsidRPr="00340BF0">
        <w:rPr>
          <w:rFonts w:ascii="Times New Roman" w:hAnsi="Times New Roman" w:cs="Times New Roman"/>
          <w:sz w:val="18"/>
          <w:szCs w:val="18"/>
        </w:rPr>
        <w:t>с</w:t>
      </w:r>
      <w:r w:rsidRPr="00340BF0">
        <w:rPr>
          <w:rFonts w:ascii="Times New Roman" w:hAnsi="Times New Roman" w:cs="Times New Roman"/>
          <w:sz w:val="18"/>
          <w:szCs w:val="18"/>
        </w:rPr>
        <w:t>пределении) денежных средств.</w:t>
      </w:r>
    </w:p>
    <w:p w:rsidR="00340BF0" w:rsidRPr="00340BF0" w:rsidRDefault="00340BF0" w:rsidP="00340BF0">
      <w:pPr>
        <w:autoSpaceDE w:val="0"/>
        <w:autoSpaceDN w:val="0"/>
        <w:spacing w:after="0" w:line="240" w:lineRule="auto"/>
        <w:ind w:right="-1" w:firstLine="709"/>
        <w:rPr>
          <w:rFonts w:ascii="Times New Roman" w:hAnsi="Times New Roman" w:cs="Times New Roman"/>
          <w:sz w:val="18"/>
          <w:szCs w:val="18"/>
        </w:rPr>
      </w:pPr>
    </w:p>
    <w:p w:rsidR="00340BF0" w:rsidRPr="00340BF0" w:rsidRDefault="00340BF0" w:rsidP="00340BF0">
      <w:pPr>
        <w:autoSpaceDE w:val="0"/>
        <w:autoSpaceDN w:val="0"/>
        <w:spacing w:after="0" w:line="240" w:lineRule="auto"/>
        <w:ind w:right="-1" w:firstLine="709"/>
        <w:rPr>
          <w:rFonts w:ascii="Times New Roman" w:hAnsi="Times New Roman" w:cs="Times New Roman"/>
          <w:sz w:val="18"/>
          <w:szCs w:val="18"/>
        </w:rPr>
      </w:pPr>
      <w:r w:rsidRPr="00340BF0">
        <w:rPr>
          <w:rFonts w:ascii="Times New Roman" w:hAnsi="Times New Roman" w:cs="Times New Roman"/>
          <w:sz w:val="18"/>
          <w:szCs w:val="18"/>
        </w:rPr>
        <w:t xml:space="preserve">По завершении муниципальной программы ожидается достижение следующих основных результатов: </w:t>
      </w:r>
    </w:p>
    <w:p w:rsidR="00340BF0" w:rsidRPr="00340BF0" w:rsidRDefault="00340BF0" w:rsidP="00340BF0">
      <w:pPr>
        <w:autoSpaceDE w:val="0"/>
        <w:autoSpaceDN w:val="0"/>
        <w:spacing w:after="0" w:line="240" w:lineRule="auto"/>
        <w:ind w:firstLine="709"/>
        <w:rPr>
          <w:rFonts w:ascii="Times New Roman" w:hAnsi="Times New Roman" w:cs="Times New Roman"/>
          <w:sz w:val="18"/>
          <w:szCs w:val="18"/>
        </w:rPr>
      </w:pPr>
      <w:r w:rsidRPr="00340BF0">
        <w:rPr>
          <w:rFonts w:ascii="Times New Roman" w:hAnsi="Times New Roman" w:cs="Times New Roman"/>
          <w:sz w:val="18"/>
          <w:szCs w:val="18"/>
        </w:rPr>
        <w:t>- повышение уровня благоустройства дворовых и общественных территорий городского округа Тейково Ивановской о</w:t>
      </w:r>
      <w:r w:rsidRPr="00340BF0">
        <w:rPr>
          <w:rFonts w:ascii="Times New Roman" w:hAnsi="Times New Roman" w:cs="Times New Roman"/>
          <w:sz w:val="18"/>
          <w:szCs w:val="18"/>
        </w:rPr>
        <w:t>б</w:t>
      </w:r>
      <w:r w:rsidRPr="00340BF0">
        <w:rPr>
          <w:rFonts w:ascii="Times New Roman" w:hAnsi="Times New Roman" w:cs="Times New Roman"/>
          <w:sz w:val="18"/>
          <w:szCs w:val="18"/>
        </w:rPr>
        <w:t>ласти.</w:t>
      </w:r>
    </w:p>
    <w:p w:rsidR="00340BF0" w:rsidRPr="00340BF0" w:rsidRDefault="00340BF0" w:rsidP="00340BF0">
      <w:pPr>
        <w:autoSpaceDE w:val="0"/>
        <w:autoSpaceDN w:val="0"/>
        <w:spacing w:after="0" w:line="240" w:lineRule="auto"/>
        <w:ind w:firstLine="709"/>
        <w:rPr>
          <w:rFonts w:ascii="Times New Roman" w:hAnsi="Times New Roman" w:cs="Times New Roman"/>
          <w:sz w:val="18"/>
          <w:szCs w:val="18"/>
        </w:rPr>
      </w:pPr>
    </w:p>
    <w:p w:rsidR="00340BF0" w:rsidRPr="00340BF0" w:rsidRDefault="00340BF0" w:rsidP="00340BF0">
      <w:pPr>
        <w:spacing w:after="0" w:line="240" w:lineRule="auto"/>
        <w:ind w:right="-1" w:firstLine="709"/>
        <w:rPr>
          <w:rFonts w:ascii="Times New Roman" w:hAnsi="Times New Roman" w:cs="Times New Roman"/>
          <w:sz w:val="18"/>
          <w:szCs w:val="18"/>
        </w:rPr>
      </w:pPr>
      <w:r w:rsidRPr="00340BF0">
        <w:rPr>
          <w:rFonts w:ascii="Times New Roman" w:hAnsi="Times New Roman" w:cs="Times New Roman"/>
          <w:sz w:val="18"/>
          <w:szCs w:val="18"/>
        </w:rPr>
        <w:t>Подпрограмма реализуется посредством трех разделов (частей):</w:t>
      </w:r>
    </w:p>
    <w:p w:rsidR="00340BF0" w:rsidRPr="00340BF0" w:rsidRDefault="00340BF0" w:rsidP="00340BF0">
      <w:pPr>
        <w:spacing w:after="0" w:line="240" w:lineRule="auto"/>
        <w:ind w:right="-1"/>
        <w:rPr>
          <w:rFonts w:ascii="Times New Roman" w:hAnsi="Times New Roman" w:cs="Times New Roman"/>
          <w:sz w:val="18"/>
          <w:szCs w:val="18"/>
        </w:rPr>
      </w:pPr>
      <w:r w:rsidRPr="00340BF0">
        <w:rPr>
          <w:rFonts w:ascii="Times New Roman" w:hAnsi="Times New Roman" w:cs="Times New Roman"/>
          <w:sz w:val="18"/>
          <w:szCs w:val="18"/>
        </w:rPr>
        <w:t>- Благоустройство дворовых и общественных территорий (приложение № 1).</w:t>
      </w:r>
    </w:p>
    <w:p w:rsidR="00340BF0" w:rsidRPr="00340BF0" w:rsidRDefault="00340BF0" w:rsidP="00340BF0">
      <w:pPr>
        <w:spacing w:after="0" w:line="240" w:lineRule="auto"/>
        <w:ind w:right="-1"/>
        <w:rPr>
          <w:rFonts w:ascii="Times New Roman" w:hAnsi="Times New Roman" w:cs="Times New Roman"/>
          <w:sz w:val="18"/>
          <w:szCs w:val="18"/>
        </w:rPr>
      </w:pPr>
      <w:r w:rsidRPr="00340BF0">
        <w:rPr>
          <w:rFonts w:ascii="Times New Roman" w:hAnsi="Times New Roman" w:cs="Times New Roman"/>
          <w:sz w:val="18"/>
          <w:szCs w:val="18"/>
        </w:rPr>
        <w:t>-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последнего  года реализ</w:t>
      </w:r>
      <w:r w:rsidRPr="00340BF0">
        <w:rPr>
          <w:rFonts w:ascii="Times New Roman" w:hAnsi="Times New Roman" w:cs="Times New Roman"/>
          <w:sz w:val="18"/>
          <w:szCs w:val="18"/>
        </w:rPr>
        <w:t>а</w:t>
      </w:r>
      <w:r w:rsidRPr="00340BF0">
        <w:rPr>
          <w:rFonts w:ascii="Times New Roman" w:hAnsi="Times New Roman" w:cs="Times New Roman"/>
          <w:sz w:val="18"/>
          <w:szCs w:val="18"/>
        </w:rPr>
        <w:t>ции федерального проекта в соответствии с требованиями утвержденных в муниципальном образовании правил благоустройства (приложение № 2).</w:t>
      </w:r>
    </w:p>
    <w:p w:rsidR="00340BF0" w:rsidRPr="00340BF0" w:rsidRDefault="00340BF0" w:rsidP="00340BF0">
      <w:pPr>
        <w:spacing w:after="0" w:line="240" w:lineRule="auto"/>
        <w:ind w:right="-1"/>
        <w:rPr>
          <w:rFonts w:ascii="Times New Roman" w:hAnsi="Times New Roman" w:cs="Times New Roman"/>
          <w:sz w:val="18"/>
          <w:szCs w:val="18"/>
        </w:rPr>
      </w:pPr>
      <w:r w:rsidRPr="00340BF0">
        <w:rPr>
          <w:rFonts w:ascii="Times New Roman" w:hAnsi="Times New Roman" w:cs="Times New Roman"/>
          <w:sz w:val="18"/>
          <w:szCs w:val="18"/>
        </w:rPr>
        <w:t xml:space="preserve">- Благоустройство территорий в рамках реализации проектов развития территорий городского округа Тейково Ивановской области, основанных на местных инициативах (инициативных проектов) (приложение № 3). </w:t>
      </w:r>
    </w:p>
    <w:p w:rsidR="00340BF0" w:rsidRPr="00340BF0" w:rsidRDefault="00340BF0" w:rsidP="00340BF0">
      <w:pPr>
        <w:spacing w:after="0" w:line="240" w:lineRule="auto"/>
        <w:ind w:right="-1"/>
        <w:jc w:val="center"/>
        <w:rPr>
          <w:rFonts w:ascii="Times New Roman" w:hAnsi="Times New Roman" w:cs="Times New Roman"/>
          <w:sz w:val="18"/>
          <w:szCs w:val="18"/>
        </w:rPr>
      </w:pPr>
    </w:p>
    <w:p w:rsidR="00340BF0" w:rsidRPr="00340BF0" w:rsidRDefault="00340BF0" w:rsidP="00340BF0">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br w:type="page"/>
      </w:r>
    </w:p>
    <w:p w:rsidR="00340BF0" w:rsidRPr="00340BF0" w:rsidRDefault="00340BF0" w:rsidP="00340BF0">
      <w:pPr>
        <w:spacing w:after="0" w:line="240" w:lineRule="auto"/>
        <w:jc w:val="right"/>
        <w:rPr>
          <w:rFonts w:ascii="Times New Roman" w:hAnsi="Times New Roman" w:cs="Times New Roman"/>
          <w:sz w:val="18"/>
          <w:szCs w:val="18"/>
        </w:rPr>
      </w:pPr>
      <w:r w:rsidRPr="00340BF0">
        <w:rPr>
          <w:rFonts w:ascii="Times New Roman" w:hAnsi="Times New Roman" w:cs="Times New Roman"/>
          <w:sz w:val="18"/>
          <w:szCs w:val="18"/>
        </w:rPr>
        <w:lastRenderedPageBreak/>
        <w:t>Приложение № 18</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t>к постановлению администрации</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t xml:space="preserve"> городского округа Тейково</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t>Ивановской области</w:t>
      </w:r>
    </w:p>
    <w:p w:rsidR="00340BF0" w:rsidRPr="00340BF0" w:rsidRDefault="00340BF0" w:rsidP="00340BF0">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 xml:space="preserve">            от 23.12.2022      №655</w:t>
      </w:r>
    </w:p>
    <w:p w:rsidR="00340BF0" w:rsidRPr="00340BF0" w:rsidRDefault="00340BF0" w:rsidP="00340BF0">
      <w:pPr>
        <w:spacing w:after="0" w:line="240" w:lineRule="auto"/>
        <w:ind w:right="-1"/>
        <w:jc w:val="center"/>
        <w:rPr>
          <w:rFonts w:ascii="Times New Roman" w:hAnsi="Times New Roman" w:cs="Times New Roman"/>
          <w:sz w:val="18"/>
          <w:szCs w:val="18"/>
        </w:rPr>
      </w:pPr>
    </w:p>
    <w:p w:rsidR="00340BF0" w:rsidRPr="00340BF0" w:rsidRDefault="00340BF0" w:rsidP="00340BF0">
      <w:pPr>
        <w:autoSpaceDE w:val="0"/>
        <w:autoSpaceDN w:val="0"/>
        <w:spacing w:after="0" w:line="240" w:lineRule="auto"/>
        <w:ind w:firstLine="709"/>
        <w:rPr>
          <w:rFonts w:ascii="Times New Roman" w:hAnsi="Times New Roman" w:cs="Times New Roman"/>
          <w:sz w:val="18"/>
          <w:szCs w:val="18"/>
          <w:lang w:eastAsia="en-US"/>
        </w:rPr>
      </w:pPr>
      <w:r w:rsidRPr="00340BF0">
        <w:rPr>
          <w:rFonts w:ascii="Times New Roman" w:hAnsi="Times New Roman" w:cs="Times New Roman"/>
          <w:sz w:val="18"/>
          <w:szCs w:val="18"/>
        </w:rPr>
        <w:t>6. Ресурсное обеспечение мероприятий подпрограммы.</w:t>
      </w:r>
    </w:p>
    <w:p w:rsidR="00340BF0" w:rsidRPr="00340BF0" w:rsidRDefault="00340BF0" w:rsidP="00340BF0">
      <w:pPr>
        <w:pStyle w:val="ConsPlusNormal"/>
        <w:ind w:firstLine="540"/>
        <w:jc w:val="both"/>
        <w:rPr>
          <w:rFonts w:ascii="Times New Roman" w:hAnsi="Times New Roman" w:cs="Times New Roman"/>
          <w:sz w:val="18"/>
          <w:szCs w:val="18"/>
        </w:rPr>
      </w:pPr>
      <w:r w:rsidRPr="00340BF0">
        <w:rPr>
          <w:rFonts w:ascii="Times New Roman" w:hAnsi="Times New Roman" w:cs="Times New Roman"/>
          <w:sz w:val="18"/>
          <w:szCs w:val="18"/>
        </w:rPr>
        <w:t>Ресурсное обеспечение подпрограммы состоит из субсидий федерального и областного бюджетов, софинансирования мес</w:t>
      </w:r>
      <w:r w:rsidRPr="00340BF0">
        <w:rPr>
          <w:rFonts w:ascii="Times New Roman" w:hAnsi="Times New Roman" w:cs="Times New Roman"/>
          <w:sz w:val="18"/>
          <w:szCs w:val="18"/>
        </w:rPr>
        <w:t>т</w:t>
      </w:r>
      <w:r w:rsidRPr="00340BF0">
        <w:rPr>
          <w:rFonts w:ascii="Times New Roman" w:hAnsi="Times New Roman" w:cs="Times New Roman"/>
          <w:sz w:val="18"/>
          <w:szCs w:val="18"/>
        </w:rPr>
        <w:t>ного бюджета в установленном соглашением между органом государственной власти и органом местного самоуправления размере, ав случае выполнения работ поблагоустройству дворовых территорий многоквартирных жилых домовпо дополнительному пере</w:t>
      </w:r>
      <w:r w:rsidRPr="00340BF0">
        <w:rPr>
          <w:rFonts w:ascii="Times New Roman" w:hAnsi="Times New Roman" w:cs="Times New Roman"/>
          <w:sz w:val="18"/>
          <w:szCs w:val="18"/>
        </w:rPr>
        <w:t>ч</w:t>
      </w:r>
      <w:r w:rsidRPr="00340BF0">
        <w:rPr>
          <w:rFonts w:ascii="Times New Roman" w:hAnsi="Times New Roman" w:cs="Times New Roman"/>
          <w:sz w:val="18"/>
          <w:szCs w:val="18"/>
        </w:rPr>
        <w:t>ню - средств собственников помещений многоквартирных домов в объеме не менее 20 %. Для участия в благоустройстве террит</w:t>
      </w:r>
      <w:r w:rsidRPr="00340BF0">
        <w:rPr>
          <w:rFonts w:ascii="Times New Roman" w:hAnsi="Times New Roman" w:cs="Times New Roman"/>
          <w:sz w:val="18"/>
          <w:szCs w:val="18"/>
        </w:rPr>
        <w:t>о</w:t>
      </w:r>
      <w:r w:rsidRPr="00340BF0">
        <w:rPr>
          <w:rFonts w:ascii="Times New Roman" w:hAnsi="Times New Roman" w:cs="Times New Roman"/>
          <w:sz w:val="18"/>
          <w:szCs w:val="18"/>
        </w:rPr>
        <w:t>рий в рамках поддержки инициативных проектовсофинансирование граждан, поддержавших проект в объеме не менее 1 %, и за счет иных внебюджетных источников (при наличии).</w:t>
      </w:r>
    </w:p>
    <w:p w:rsidR="00340BF0" w:rsidRPr="00340BF0" w:rsidRDefault="00340BF0" w:rsidP="00340BF0">
      <w:pPr>
        <w:spacing w:after="0" w:line="240" w:lineRule="auto"/>
        <w:ind w:firstLine="709"/>
        <w:rPr>
          <w:rFonts w:ascii="Times New Roman" w:hAnsi="Times New Roman" w:cs="Times New Roman"/>
          <w:sz w:val="18"/>
          <w:szCs w:val="18"/>
        </w:rPr>
      </w:pPr>
      <w:r w:rsidRPr="00340BF0">
        <w:rPr>
          <w:rFonts w:ascii="Times New Roman" w:hAnsi="Times New Roman" w:cs="Times New Roman"/>
          <w:sz w:val="18"/>
          <w:szCs w:val="18"/>
        </w:rPr>
        <w:t>Ресурсное обеспечение мероприятий подпрограммы представлено в таблице 3.</w:t>
      </w:r>
    </w:p>
    <w:p w:rsidR="00340BF0" w:rsidRPr="00340BF0" w:rsidRDefault="00340BF0" w:rsidP="00340BF0">
      <w:pPr>
        <w:spacing w:after="0" w:line="240" w:lineRule="auto"/>
        <w:ind w:firstLine="709"/>
        <w:rPr>
          <w:rFonts w:ascii="Times New Roman" w:hAnsi="Times New Roman" w:cs="Times New Roman"/>
          <w:sz w:val="18"/>
          <w:szCs w:val="18"/>
        </w:rPr>
      </w:pPr>
      <w:r w:rsidRPr="00340BF0">
        <w:rPr>
          <w:rFonts w:ascii="Times New Roman" w:hAnsi="Times New Roman" w:cs="Times New Roman"/>
          <w:sz w:val="18"/>
          <w:szCs w:val="18"/>
        </w:rPr>
        <w:t>Объем финансирования является ориентировочным и корректируется после разработки проектно-сметной документации на каждый объект, а также после утверждения суммы субсидии на реализацию муниципальной подпрограммы.</w:t>
      </w:r>
    </w:p>
    <w:p w:rsidR="00340BF0" w:rsidRPr="00340BF0" w:rsidRDefault="00340BF0" w:rsidP="00340BF0">
      <w:pPr>
        <w:autoSpaceDE w:val="0"/>
        <w:autoSpaceDN w:val="0"/>
        <w:spacing w:after="0" w:line="240" w:lineRule="auto"/>
        <w:ind w:firstLine="709"/>
        <w:jc w:val="right"/>
        <w:rPr>
          <w:rFonts w:ascii="Times New Roman" w:hAnsi="Times New Roman" w:cs="Times New Roman"/>
          <w:sz w:val="18"/>
          <w:szCs w:val="18"/>
        </w:rPr>
      </w:pPr>
      <w:r w:rsidRPr="00340BF0">
        <w:rPr>
          <w:rFonts w:ascii="Times New Roman" w:hAnsi="Times New Roman" w:cs="Times New Roman"/>
          <w:sz w:val="18"/>
          <w:szCs w:val="18"/>
        </w:rPr>
        <w:t>Таблица 3.</w:t>
      </w:r>
    </w:p>
    <w:p w:rsidR="00340BF0" w:rsidRPr="00340BF0" w:rsidRDefault="00340BF0" w:rsidP="00340BF0">
      <w:pPr>
        <w:spacing w:after="0" w:line="240" w:lineRule="auto"/>
        <w:ind w:right="-1" w:firstLine="708"/>
        <w:jc w:val="right"/>
        <w:rPr>
          <w:rFonts w:ascii="Times New Roman" w:hAnsi="Times New Roman" w:cs="Times New Roman"/>
          <w:sz w:val="18"/>
          <w:szCs w:val="18"/>
        </w:rPr>
      </w:pPr>
      <w:r w:rsidRPr="00340BF0">
        <w:rPr>
          <w:rFonts w:ascii="Times New Roman" w:hAnsi="Times New Roman" w:cs="Times New Roman"/>
          <w:sz w:val="18"/>
          <w:szCs w:val="18"/>
        </w:rPr>
        <w:t>(тыс. руб.)</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595"/>
        <w:gridCol w:w="2268"/>
        <w:gridCol w:w="1275"/>
        <w:gridCol w:w="1134"/>
        <w:gridCol w:w="993"/>
        <w:gridCol w:w="992"/>
        <w:gridCol w:w="1134"/>
        <w:gridCol w:w="992"/>
        <w:gridCol w:w="992"/>
      </w:tblGrid>
      <w:tr w:rsidR="00340BF0" w:rsidRPr="00340BF0" w:rsidTr="00490376">
        <w:tc>
          <w:tcPr>
            <w:tcW w:w="59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 п/п</w:t>
            </w:r>
          </w:p>
        </w:tc>
        <w:tc>
          <w:tcPr>
            <w:tcW w:w="2268"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Наименование м</w:t>
            </w:r>
            <w:r w:rsidRPr="00340BF0">
              <w:rPr>
                <w:rFonts w:ascii="Times New Roman" w:hAnsi="Times New Roman" w:cs="Times New Roman"/>
                <w:sz w:val="18"/>
                <w:szCs w:val="18"/>
              </w:rPr>
              <w:t>е</w:t>
            </w:r>
            <w:r w:rsidRPr="00340BF0">
              <w:rPr>
                <w:rFonts w:ascii="Times New Roman" w:hAnsi="Times New Roman" w:cs="Times New Roman"/>
                <w:sz w:val="18"/>
                <w:szCs w:val="18"/>
              </w:rPr>
              <w:t>роприятий/источник р</w:t>
            </w:r>
            <w:r w:rsidRPr="00340BF0">
              <w:rPr>
                <w:rFonts w:ascii="Times New Roman" w:hAnsi="Times New Roman" w:cs="Times New Roman"/>
                <w:sz w:val="18"/>
                <w:szCs w:val="18"/>
              </w:rPr>
              <w:t>е</w:t>
            </w:r>
            <w:r w:rsidRPr="00340BF0">
              <w:rPr>
                <w:rFonts w:ascii="Times New Roman" w:hAnsi="Times New Roman" w:cs="Times New Roman"/>
                <w:sz w:val="18"/>
                <w:szCs w:val="18"/>
              </w:rPr>
              <w:t>сурсного обеспечения</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И</w:t>
            </w:r>
            <w:r w:rsidRPr="00340BF0">
              <w:rPr>
                <w:rFonts w:ascii="Times New Roman" w:hAnsi="Times New Roman" w:cs="Times New Roman"/>
                <w:sz w:val="18"/>
                <w:szCs w:val="18"/>
              </w:rPr>
              <w:t>с</w:t>
            </w:r>
            <w:r w:rsidRPr="00340BF0">
              <w:rPr>
                <w:rFonts w:ascii="Times New Roman" w:hAnsi="Times New Roman" w:cs="Times New Roman"/>
                <w:sz w:val="18"/>
                <w:szCs w:val="18"/>
              </w:rPr>
              <w:t>полнитель</w:t>
            </w:r>
          </w:p>
        </w:tc>
        <w:tc>
          <w:tcPr>
            <w:tcW w:w="1134"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2023</w:t>
            </w:r>
          </w:p>
        </w:tc>
        <w:tc>
          <w:tcPr>
            <w:tcW w:w="993"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2024</w:t>
            </w:r>
          </w:p>
        </w:tc>
        <w:tc>
          <w:tcPr>
            <w:tcW w:w="992"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2025</w:t>
            </w:r>
          </w:p>
        </w:tc>
        <w:tc>
          <w:tcPr>
            <w:tcW w:w="1134"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2026</w:t>
            </w:r>
          </w:p>
        </w:tc>
        <w:tc>
          <w:tcPr>
            <w:tcW w:w="992"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2027</w:t>
            </w:r>
          </w:p>
        </w:tc>
        <w:tc>
          <w:tcPr>
            <w:tcW w:w="992"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2028</w:t>
            </w:r>
          </w:p>
        </w:tc>
      </w:tr>
      <w:tr w:rsidR="00340BF0" w:rsidRPr="00340BF0" w:rsidTr="00490376">
        <w:tc>
          <w:tcPr>
            <w:tcW w:w="2863" w:type="dxa"/>
            <w:gridSpan w:val="2"/>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Подпрограмма, всего:</w:t>
            </w:r>
          </w:p>
        </w:tc>
        <w:tc>
          <w:tcPr>
            <w:tcW w:w="1275" w:type="dxa"/>
            <w:vMerge w:val="restart"/>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Отдел городской и</w:t>
            </w:r>
            <w:r w:rsidRPr="00340BF0">
              <w:rPr>
                <w:rFonts w:ascii="Times New Roman" w:hAnsi="Times New Roman" w:cs="Times New Roman"/>
                <w:sz w:val="18"/>
                <w:szCs w:val="18"/>
              </w:rPr>
              <w:t>н</w:t>
            </w:r>
            <w:r w:rsidRPr="00340BF0">
              <w:rPr>
                <w:rFonts w:ascii="Times New Roman" w:hAnsi="Times New Roman" w:cs="Times New Roman"/>
                <w:sz w:val="18"/>
                <w:szCs w:val="18"/>
              </w:rPr>
              <w:t>фраструктуры администрации городского округа Тейково Ивановской области</w:t>
            </w: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21820,81149</w:t>
            </w:r>
          </w:p>
        </w:tc>
        <w:tc>
          <w:tcPr>
            <w:tcW w:w="993"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836,38300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836,38300</w:t>
            </w: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836,38300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836,38300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836,38300</w:t>
            </w:r>
          </w:p>
        </w:tc>
      </w:tr>
      <w:tr w:rsidR="00340BF0" w:rsidRPr="00340BF0" w:rsidTr="00490376">
        <w:tc>
          <w:tcPr>
            <w:tcW w:w="2863" w:type="dxa"/>
            <w:gridSpan w:val="2"/>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бюджетные ассигнования:</w:t>
            </w:r>
          </w:p>
        </w:tc>
        <w:tc>
          <w:tcPr>
            <w:tcW w:w="127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p>
        </w:tc>
        <w:tc>
          <w:tcPr>
            <w:tcW w:w="993"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p>
        </w:tc>
      </w:tr>
      <w:tr w:rsidR="00340BF0" w:rsidRPr="00340BF0" w:rsidTr="00490376">
        <w:tc>
          <w:tcPr>
            <w:tcW w:w="2863" w:type="dxa"/>
            <w:gridSpan w:val="2"/>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местный бюджет</w:t>
            </w:r>
          </w:p>
        </w:tc>
        <w:tc>
          <w:tcPr>
            <w:tcW w:w="127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14 750,10442</w:t>
            </w:r>
          </w:p>
        </w:tc>
        <w:tc>
          <w:tcPr>
            <w:tcW w:w="993"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836,38300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836,38300</w:t>
            </w: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836,38300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836,38300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836,38300</w:t>
            </w:r>
          </w:p>
        </w:tc>
      </w:tr>
      <w:tr w:rsidR="00340BF0" w:rsidRPr="00340BF0" w:rsidTr="00490376">
        <w:tc>
          <w:tcPr>
            <w:tcW w:w="2863" w:type="dxa"/>
            <w:gridSpan w:val="2"/>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областной бюджет</w:t>
            </w:r>
          </w:p>
        </w:tc>
        <w:tc>
          <w:tcPr>
            <w:tcW w:w="127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70,70707</w:t>
            </w:r>
          </w:p>
        </w:tc>
        <w:tc>
          <w:tcPr>
            <w:tcW w:w="993"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2863" w:type="dxa"/>
            <w:gridSpan w:val="2"/>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федеральный бюджет</w:t>
            </w:r>
          </w:p>
        </w:tc>
        <w:tc>
          <w:tcPr>
            <w:tcW w:w="127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7000,00</w:t>
            </w:r>
          </w:p>
        </w:tc>
        <w:tc>
          <w:tcPr>
            <w:tcW w:w="993"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2863" w:type="dxa"/>
            <w:gridSpan w:val="2"/>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средства собственников</w:t>
            </w:r>
          </w:p>
        </w:tc>
        <w:tc>
          <w:tcPr>
            <w:tcW w:w="127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3"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2863" w:type="dxa"/>
            <w:gridSpan w:val="2"/>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-средства граждан, по</w:t>
            </w:r>
            <w:r w:rsidRPr="00340BF0">
              <w:rPr>
                <w:rFonts w:ascii="Times New Roman" w:hAnsi="Times New Roman" w:cs="Times New Roman"/>
                <w:sz w:val="18"/>
                <w:szCs w:val="18"/>
              </w:rPr>
              <w:t>д</w:t>
            </w:r>
            <w:r w:rsidRPr="00340BF0">
              <w:rPr>
                <w:rFonts w:ascii="Times New Roman" w:hAnsi="Times New Roman" w:cs="Times New Roman"/>
                <w:sz w:val="18"/>
                <w:szCs w:val="18"/>
              </w:rPr>
              <w:t>державших проект</w:t>
            </w:r>
          </w:p>
        </w:tc>
        <w:tc>
          <w:tcPr>
            <w:tcW w:w="127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3"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2863" w:type="dxa"/>
            <w:gridSpan w:val="2"/>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инициативные платежи (без учета средств граждан, по</w:t>
            </w:r>
            <w:r w:rsidRPr="00340BF0">
              <w:rPr>
                <w:rFonts w:ascii="Times New Roman" w:hAnsi="Times New Roman" w:cs="Times New Roman"/>
                <w:sz w:val="18"/>
                <w:szCs w:val="18"/>
              </w:rPr>
              <w:t>д</w:t>
            </w:r>
            <w:r w:rsidRPr="00340BF0">
              <w:rPr>
                <w:rFonts w:ascii="Times New Roman" w:hAnsi="Times New Roman" w:cs="Times New Roman"/>
                <w:sz w:val="18"/>
                <w:szCs w:val="18"/>
              </w:rPr>
              <w:t>державших проект)</w:t>
            </w:r>
          </w:p>
        </w:tc>
        <w:tc>
          <w:tcPr>
            <w:tcW w:w="127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3"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95" w:type="dxa"/>
            <w:vMerge w:val="restart"/>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1.1</w:t>
            </w:r>
          </w:p>
        </w:tc>
        <w:tc>
          <w:tcPr>
            <w:tcW w:w="2268" w:type="dxa"/>
            <w:shd w:val="clear" w:color="auto" w:fill="auto"/>
          </w:tcPr>
          <w:p w:rsidR="00340BF0" w:rsidRPr="00340BF0" w:rsidRDefault="00340BF0" w:rsidP="00490376">
            <w:pPr>
              <w:autoSpaceDE w:val="0"/>
              <w:autoSpaceDN w:val="0"/>
              <w:spacing w:after="0" w:line="240" w:lineRule="auto"/>
              <w:rPr>
                <w:rFonts w:ascii="Times New Roman" w:hAnsi="Times New Roman" w:cs="Times New Roman"/>
                <w:sz w:val="18"/>
                <w:szCs w:val="18"/>
              </w:rPr>
            </w:pPr>
            <w:r w:rsidRPr="00340BF0">
              <w:rPr>
                <w:rFonts w:ascii="Times New Roman" w:hAnsi="Times New Roman" w:cs="Times New Roman"/>
                <w:sz w:val="18"/>
                <w:szCs w:val="18"/>
              </w:rPr>
              <w:t xml:space="preserve">Благоустройство дворовых территорий </w:t>
            </w:r>
          </w:p>
        </w:tc>
        <w:tc>
          <w:tcPr>
            <w:tcW w:w="1275" w:type="dxa"/>
            <w:vMerge w:val="restart"/>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МКУ г.о. Тейково «Служба зака</w:t>
            </w:r>
            <w:r w:rsidRPr="00340BF0">
              <w:rPr>
                <w:rFonts w:ascii="Times New Roman" w:hAnsi="Times New Roman" w:cs="Times New Roman"/>
                <w:sz w:val="18"/>
                <w:szCs w:val="18"/>
              </w:rPr>
              <w:t>з</w:t>
            </w:r>
            <w:r w:rsidRPr="00340BF0">
              <w:rPr>
                <w:rFonts w:ascii="Times New Roman" w:hAnsi="Times New Roman" w:cs="Times New Roman"/>
                <w:sz w:val="18"/>
                <w:szCs w:val="18"/>
              </w:rPr>
              <w:t>чика»</w:t>
            </w: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3"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418,1915</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418,1915</w:t>
            </w: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418,1915</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418,1915</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418,1915</w:t>
            </w:r>
          </w:p>
        </w:tc>
      </w:tr>
      <w:tr w:rsidR="00340BF0" w:rsidRPr="00340BF0" w:rsidTr="00490376">
        <w:tc>
          <w:tcPr>
            <w:tcW w:w="595"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бюджетные асси</w:t>
            </w:r>
            <w:r w:rsidRPr="00340BF0">
              <w:rPr>
                <w:rFonts w:ascii="Times New Roman" w:hAnsi="Times New Roman" w:cs="Times New Roman"/>
                <w:sz w:val="18"/>
                <w:szCs w:val="18"/>
              </w:rPr>
              <w:t>г</w:t>
            </w:r>
            <w:r w:rsidRPr="00340BF0">
              <w:rPr>
                <w:rFonts w:ascii="Times New Roman" w:hAnsi="Times New Roman" w:cs="Times New Roman"/>
                <w:sz w:val="18"/>
                <w:szCs w:val="18"/>
              </w:rPr>
              <w:t>нования:</w:t>
            </w:r>
          </w:p>
        </w:tc>
        <w:tc>
          <w:tcPr>
            <w:tcW w:w="127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p>
        </w:tc>
        <w:tc>
          <w:tcPr>
            <w:tcW w:w="993"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p>
        </w:tc>
      </w:tr>
      <w:tr w:rsidR="00340BF0" w:rsidRPr="00340BF0" w:rsidTr="00490376">
        <w:tc>
          <w:tcPr>
            <w:tcW w:w="595"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местный бюджет</w:t>
            </w:r>
          </w:p>
        </w:tc>
        <w:tc>
          <w:tcPr>
            <w:tcW w:w="127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3"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418,1915</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418,1915</w:t>
            </w: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418,1915</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418,1915</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418,1915</w:t>
            </w:r>
          </w:p>
        </w:tc>
      </w:tr>
      <w:tr w:rsidR="00340BF0" w:rsidRPr="00340BF0" w:rsidTr="00490376">
        <w:tc>
          <w:tcPr>
            <w:tcW w:w="595"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областной бю</w:t>
            </w:r>
            <w:r w:rsidRPr="00340BF0">
              <w:rPr>
                <w:rFonts w:ascii="Times New Roman" w:hAnsi="Times New Roman" w:cs="Times New Roman"/>
                <w:sz w:val="18"/>
                <w:szCs w:val="18"/>
              </w:rPr>
              <w:t>д</w:t>
            </w:r>
            <w:r w:rsidRPr="00340BF0">
              <w:rPr>
                <w:rFonts w:ascii="Times New Roman" w:hAnsi="Times New Roman" w:cs="Times New Roman"/>
                <w:sz w:val="18"/>
                <w:szCs w:val="18"/>
              </w:rPr>
              <w:t>жет</w:t>
            </w:r>
          </w:p>
        </w:tc>
        <w:tc>
          <w:tcPr>
            <w:tcW w:w="127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3"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95"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федеральный бюджет</w:t>
            </w:r>
          </w:p>
        </w:tc>
        <w:tc>
          <w:tcPr>
            <w:tcW w:w="127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3"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95"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средства собс</w:t>
            </w:r>
            <w:r w:rsidRPr="00340BF0">
              <w:rPr>
                <w:rFonts w:ascii="Times New Roman" w:hAnsi="Times New Roman" w:cs="Times New Roman"/>
                <w:sz w:val="18"/>
                <w:szCs w:val="18"/>
              </w:rPr>
              <w:t>т</w:t>
            </w:r>
            <w:r w:rsidRPr="00340BF0">
              <w:rPr>
                <w:rFonts w:ascii="Times New Roman" w:hAnsi="Times New Roman" w:cs="Times New Roman"/>
                <w:sz w:val="18"/>
                <w:szCs w:val="18"/>
              </w:rPr>
              <w:t>венников</w:t>
            </w:r>
          </w:p>
        </w:tc>
        <w:tc>
          <w:tcPr>
            <w:tcW w:w="127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3"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95" w:type="dxa"/>
            <w:vMerge w:val="restart"/>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1.1.1</w:t>
            </w: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Выполнение работ по благоустройству двор</w:t>
            </w:r>
            <w:r w:rsidRPr="00340BF0">
              <w:rPr>
                <w:rFonts w:ascii="Times New Roman" w:hAnsi="Times New Roman" w:cs="Times New Roman"/>
                <w:sz w:val="18"/>
                <w:szCs w:val="18"/>
              </w:rPr>
              <w:t>о</w:t>
            </w:r>
            <w:r w:rsidRPr="00340BF0">
              <w:rPr>
                <w:rFonts w:ascii="Times New Roman" w:hAnsi="Times New Roman" w:cs="Times New Roman"/>
                <w:sz w:val="18"/>
                <w:szCs w:val="18"/>
              </w:rPr>
              <w:t>вых территорий</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3"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287,84</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287,84</w:t>
            </w: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287,84</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287,84</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287,84</w:t>
            </w:r>
          </w:p>
        </w:tc>
      </w:tr>
      <w:tr w:rsidR="00340BF0" w:rsidRPr="00340BF0" w:rsidTr="00490376">
        <w:tc>
          <w:tcPr>
            <w:tcW w:w="595"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бюджетные асси</w:t>
            </w:r>
            <w:r w:rsidRPr="00340BF0">
              <w:rPr>
                <w:rFonts w:ascii="Times New Roman" w:hAnsi="Times New Roman" w:cs="Times New Roman"/>
                <w:sz w:val="18"/>
                <w:szCs w:val="18"/>
              </w:rPr>
              <w:t>г</w:t>
            </w:r>
            <w:r w:rsidRPr="00340BF0">
              <w:rPr>
                <w:rFonts w:ascii="Times New Roman" w:hAnsi="Times New Roman" w:cs="Times New Roman"/>
                <w:sz w:val="18"/>
                <w:szCs w:val="18"/>
              </w:rPr>
              <w:t>нования:</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p>
        </w:tc>
        <w:tc>
          <w:tcPr>
            <w:tcW w:w="993"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p>
        </w:tc>
      </w:tr>
      <w:tr w:rsidR="00340BF0" w:rsidRPr="00340BF0" w:rsidTr="00490376">
        <w:tc>
          <w:tcPr>
            <w:tcW w:w="595"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местный бюджет</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3"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287,84</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287,84</w:t>
            </w: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287,84</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287,84</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287,84</w:t>
            </w:r>
          </w:p>
        </w:tc>
      </w:tr>
      <w:tr w:rsidR="00340BF0" w:rsidRPr="00340BF0" w:rsidTr="00490376">
        <w:tc>
          <w:tcPr>
            <w:tcW w:w="595"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областной бю</w:t>
            </w:r>
            <w:r w:rsidRPr="00340BF0">
              <w:rPr>
                <w:rFonts w:ascii="Times New Roman" w:hAnsi="Times New Roman" w:cs="Times New Roman"/>
                <w:sz w:val="18"/>
                <w:szCs w:val="18"/>
              </w:rPr>
              <w:t>д</w:t>
            </w:r>
            <w:r w:rsidRPr="00340BF0">
              <w:rPr>
                <w:rFonts w:ascii="Times New Roman" w:hAnsi="Times New Roman" w:cs="Times New Roman"/>
                <w:sz w:val="18"/>
                <w:szCs w:val="18"/>
              </w:rPr>
              <w:t>жет</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3"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95"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федеральный бюджет</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3"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95" w:type="dxa"/>
            <w:vMerge w:val="restart"/>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1.1.2</w:t>
            </w: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Проектно-сметные работы и экспертиза смет</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3"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130,3515</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130,3515</w:t>
            </w: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130,3515</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130,3515</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130,3515</w:t>
            </w:r>
          </w:p>
        </w:tc>
      </w:tr>
      <w:tr w:rsidR="00340BF0" w:rsidRPr="00340BF0" w:rsidTr="00490376">
        <w:tc>
          <w:tcPr>
            <w:tcW w:w="595"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бюджетные асси</w:t>
            </w:r>
            <w:r w:rsidRPr="00340BF0">
              <w:rPr>
                <w:rFonts w:ascii="Times New Roman" w:hAnsi="Times New Roman" w:cs="Times New Roman"/>
                <w:sz w:val="18"/>
                <w:szCs w:val="18"/>
              </w:rPr>
              <w:t>г</w:t>
            </w:r>
            <w:r w:rsidRPr="00340BF0">
              <w:rPr>
                <w:rFonts w:ascii="Times New Roman" w:hAnsi="Times New Roman" w:cs="Times New Roman"/>
                <w:sz w:val="18"/>
                <w:szCs w:val="18"/>
              </w:rPr>
              <w:t>нования:</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p>
        </w:tc>
        <w:tc>
          <w:tcPr>
            <w:tcW w:w="993"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p>
        </w:tc>
      </w:tr>
      <w:tr w:rsidR="00340BF0" w:rsidRPr="00340BF0" w:rsidTr="00490376">
        <w:tc>
          <w:tcPr>
            <w:tcW w:w="595"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местный бюджет</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3"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130,3515</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130,3515</w:t>
            </w: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130,3515</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130,3515</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130,3515</w:t>
            </w:r>
          </w:p>
        </w:tc>
      </w:tr>
      <w:tr w:rsidR="00340BF0" w:rsidRPr="00340BF0" w:rsidTr="00490376">
        <w:tc>
          <w:tcPr>
            <w:tcW w:w="595"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областной бю</w:t>
            </w:r>
            <w:r w:rsidRPr="00340BF0">
              <w:rPr>
                <w:rFonts w:ascii="Times New Roman" w:hAnsi="Times New Roman" w:cs="Times New Roman"/>
                <w:sz w:val="18"/>
                <w:szCs w:val="18"/>
              </w:rPr>
              <w:t>д</w:t>
            </w:r>
            <w:r w:rsidRPr="00340BF0">
              <w:rPr>
                <w:rFonts w:ascii="Times New Roman" w:hAnsi="Times New Roman" w:cs="Times New Roman"/>
                <w:sz w:val="18"/>
                <w:szCs w:val="18"/>
              </w:rPr>
              <w:t>жет</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3"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95"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федеральный бюджет</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3"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95" w:type="dxa"/>
            <w:vMerge w:val="restart"/>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1.2.</w:t>
            </w:r>
          </w:p>
        </w:tc>
        <w:tc>
          <w:tcPr>
            <w:tcW w:w="2268" w:type="dxa"/>
            <w:shd w:val="clear" w:color="auto" w:fill="auto"/>
          </w:tcPr>
          <w:p w:rsidR="00340BF0" w:rsidRPr="00340BF0" w:rsidRDefault="00340BF0" w:rsidP="00490376">
            <w:pPr>
              <w:spacing w:after="0" w:line="240" w:lineRule="auto"/>
              <w:ind w:right="-1"/>
              <w:rPr>
                <w:rFonts w:ascii="Times New Roman" w:hAnsi="Times New Roman" w:cs="Times New Roman"/>
                <w:sz w:val="18"/>
                <w:szCs w:val="18"/>
              </w:rPr>
            </w:pPr>
            <w:r w:rsidRPr="00340BF0">
              <w:rPr>
                <w:rFonts w:ascii="Times New Roman" w:hAnsi="Times New Roman" w:cs="Times New Roman"/>
                <w:sz w:val="18"/>
                <w:szCs w:val="18"/>
              </w:rPr>
              <w:t>Благоустройство общес</w:t>
            </w:r>
            <w:r w:rsidRPr="00340BF0">
              <w:rPr>
                <w:rFonts w:ascii="Times New Roman" w:hAnsi="Times New Roman" w:cs="Times New Roman"/>
                <w:sz w:val="18"/>
                <w:szCs w:val="18"/>
              </w:rPr>
              <w:t>т</w:t>
            </w:r>
            <w:r w:rsidRPr="00340BF0">
              <w:rPr>
                <w:rFonts w:ascii="Times New Roman" w:hAnsi="Times New Roman" w:cs="Times New Roman"/>
                <w:sz w:val="18"/>
                <w:szCs w:val="18"/>
              </w:rPr>
              <w:t>венных территорий</w:t>
            </w:r>
          </w:p>
        </w:tc>
        <w:tc>
          <w:tcPr>
            <w:tcW w:w="1275" w:type="dxa"/>
            <w:vMerge w:val="restart"/>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МКУ г.о. Тейково «Служба зака</w:t>
            </w:r>
            <w:r w:rsidRPr="00340BF0">
              <w:rPr>
                <w:rFonts w:ascii="Times New Roman" w:hAnsi="Times New Roman" w:cs="Times New Roman"/>
                <w:sz w:val="18"/>
                <w:szCs w:val="18"/>
              </w:rPr>
              <w:t>з</w:t>
            </w:r>
            <w:r w:rsidRPr="00340BF0">
              <w:rPr>
                <w:rFonts w:ascii="Times New Roman" w:hAnsi="Times New Roman" w:cs="Times New Roman"/>
                <w:sz w:val="18"/>
                <w:szCs w:val="18"/>
              </w:rPr>
              <w:t>чика»</w:t>
            </w: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17910,81149</w:t>
            </w:r>
          </w:p>
        </w:tc>
        <w:tc>
          <w:tcPr>
            <w:tcW w:w="993"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418,1915</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418,1915</w:t>
            </w: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418,1915</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418,1915</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418,1915</w:t>
            </w:r>
          </w:p>
        </w:tc>
      </w:tr>
      <w:tr w:rsidR="00340BF0" w:rsidRPr="00340BF0" w:rsidTr="00490376">
        <w:tc>
          <w:tcPr>
            <w:tcW w:w="595"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spacing w:after="0" w:line="240" w:lineRule="auto"/>
              <w:ind w:right="-1"/>
              <w:rPr>
                <w:rFonts w:ascii="Times New Roman" w:hAnsi="Times New Roman" w:cs="Times New Roman"/>
                <w:sz w:val="18"/>
                <w:szCs w:val="18"/>
              </w:rPr>
            </w:pPr>
            <w:r w:rsidRPr="00340BF0">
              <w:rPr>
                <w:rFonts w:ascii="Times New Roman" w:hAnsi="Times New Roman" w:cs="Times New Roman"/>
                <w:sz w:val="18"/>
                <w:szCs w:val="18"/>
              </w:rPr>
              <w:t>бюджетные ассигнования:</w:t>
            </w:r>
          </w:p>
        </w:tc>
        <w:tc>
          <w:tcPr>
            <w:tcW w:w="127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p>
        </w:tc>
        <w:tc>
          <w:tcPr>
            <w:tcW w:w="993"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p>
        </w:tc>
      </w:tr>
      <w:tr w:rsidR="00340BF0" w:rsidRPr="00340BF0" w:rsidTr="00490376">
        <w:tc>
          <w:tcPr>
            <w:tcW w:w="595"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spacing w:after="0" w:line="240" w:lineRule="auto"/>
              <w:ind w:right="-1"/>
              <w:rPr>
                <w:rFonts w:ascii="Times New Roman" w:hAnsi="Times New Roman" w:cs="Times New Roman"/>
                <w:sz w:val="18"/>
                <w:szCs w:val="18"/>
              </w:rPr>
            </w:pPr>
            <w:r w:rsidRPr="00340BF0">
              <w:rPr>
                <w:rFonts w:ascii="Times New Roman" w:hAnsi="Times New Roman" w:cs="Times New Roman"/>
                <w:sz w:val="18"/>
                <w:szCs w:val="18"/>
              </w:rPr>
              <w:t>- местный бюджет</w:t>
            </w:r>
          </w:p>
        </w:tc>
        <w:tc>
          <w:tcPr>
            <w:tcW w:w="127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10840,10442</w:t>
            </w:r>
          </w:p>
        </w:tc>
        <w:tc>
          <w:tcPr>
            <w:tcW w:w="993"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418,1915</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418,1915</w:t>
            </w: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418,1915</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418,1915</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418,1915</w:t>
            </w:r>
          </w:p>
        </w:tc>
      </w:tr>
      <w:tr w:rsidR="00340BF0" w:rsidRPr="00340BF0" w:rsidTr="00490376">
        <w:tc>
          <w:tcPr>
            <w:tcW w:w="595"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spacing w:after="0" w:line="240" w:lineRule="auto"/>
              <w:ind w:right="-1"/>
              <w:rPr>
                <w:rFonts w:ascii="Times New Roman" w:hAnsi="Times New Roman" w:cs="Times New Roman"/>
                <w:sz w:val="18"/>
                <w:szCs w:val="18"/>
              </w:rPr>
            </w:pPr>
            <w:r w:rsidRPr="00340BF0">
              <w:rPr>
                <w:rFonts w:ascii="Times New Roman" w:hAnsi="Times New Roman" w:cs="Times New Roman"/>
                <w:sz w:val="18"/>
                <w:szCs w:val="18"/>
              </w:rPr>
              <w:t>- областной бюджет</w:t>
            </w:r>
          </w:p>
        </w:tc>
        <w:tc>
          <w:tcPr>
            <w:tcW w:w="127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70,70707</w:t>
            </w:r>
          </w:p>
        </w:tc>
        <w:tc>
          <w:tcPr>
            <w:tcW w:w="993"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95"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spacing w:after="0" w:line="240" w:lineRule="auto"/>
              <w:ind w:right="-1"/>
              <w:rPr>
                <w:rFonts w:ascii="Times New Roman" w:hAnsi="Times New Roman" w:cs="Times New Roman"/>
                <w:sz w:val="18"/>
                <w:szCs w:val="18"/>
              </w:rPr>
            </w:pPr>
            <w:r w:rsidRPr="00340BF0">
              <w:rPr>
                <w:rFonts w:ascii="Times New Roman" w:hAnsi="Times New Roman" w:cs="Times New Roman"/>
                <w:sz w:val="18"/>
                <w:szCs w:val="18"/>
              </w:rPr>
              <w:t>- федеральный бюджет</w:t>
            </w:r>
          </w:p>
        </w:tc>
        <w:tc>
          <w:tcPr>
            <w:tcW w:w="127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7000,00</w:t>
            </w:r>
          </w:p>
        </w:tc>
        <w:tc>
          <w:tcPr>
            <w:tcW w:w="993"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95" w:type="dxa"/>
            <w:vMerge w:val="restart"/>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1.2.1.</w:t>
            </w:r>
          </w:p>
        </w:tc>
        <w:tc>
          <w:tcPr>
            <w:tcW w:w="2268" w:type="dxa"/>
            <w:shd w:val="clear" w:color="auto" w:fill="auto"/>
          </w:tcPr>
          <w:p w:rsidR="00340BF0" w:rsidRPr="00340BF0" w:rsidRDefault="00340BF0" w:rsidP="00490376">
            <w:pPr>
              <w:spacing w:after="0" w:line="240" w:lineRule="auto"/>
              <w:ind w:right="-1"/>
              <w:rPr>
                <w:rFonts w:ascii="Times New Roman" w:hAnsi="Times New Roman" w:cs="Times New Roman"/>
                <w:sz w:val="18"/>
                <w:szCs w:val="18"/>
              </w:rPr>
            </w:pPr>
            <w:r w:rsidRPr="00340BF0">
              <w:rPr>
                <w:rFonts w:ascii="Times New Roman" w:hAnsi="Times New Roman" w:cs="Times New Roman"/>
                <w:sz w:val="18"/>
                <w:szCs w:val="18"/>
              </w:rPr>
              <w:t>Выполнение работ по бл</w:t>
            </w:r>
            <w:r w:rsidRPr="00340BF0">
              <w:rPr>
                <w:rFonts w:ascii="Times New Roman" w:hAnsi="Times New Roman" w:cs="Times New Roman"/>
                <w:sz w:val="18"/>
                <w:szCs w:val="18"/>
              </w:rPr>
              <w:t>а</w:t>
            </w:r>
            <w:r w:rsidRPr="00340BF0">
              <w:rPr>
                <w:rFonts w:ascii="Times New Roman" w:hAnsi="Times New Roman" w:cs="Times New Roman"/>
                <w:sz w:val="18"/>
                <w:szCs w:val="18"/>
              </w:rPr>
              <w:t xml:space="preserve">гоустройству общественной территории </w:t>
            </w:r>
          </w:p>
        </w:tc>
        <w:tc>
          <w:tcPr>
            <w:tcW w:w="127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17074,42849</w:t>
            </w:r>
          </w:p>
        </w:tc>
        <w:tc>
          <w:tcPr>
            <w:tcW w:w="993"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287,84</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287,84</w:t>
            </w: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287,84</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287,84</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287,84</w:t>
            </w:r>
          </w:p>
        </w:tc>
      </w:tr>
      <w:tr w:rsidR="00340BF0" w:rsidRPr="00340BF0" w:rsidTr="00490376">
        <w:tc>
          <w:tcPr>
            <w:tcW w:w="595"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spacing w:after="0" w:line="240" w:lineRule="auto"/>
              <w:ind w:right="-1"/>
              <w:rPr>
                <w:rFonts w:ascii="Times New Roman" w:hAnsi="Times New Roman" w:cs="Times New Roman"/>
                <w:sz w:val="18"/>
                <w:szCs w:val="18"/>
              </w:rPr>
            </w:pPr>
            <w:r w:rsidRPr="00340BF0">
              <w:rPr>
                <w:rFonts w:ascii="Times New Roman" w:hAnsi="Times New Roman" w:cs="Times New Roman"/>
                <w:sz w:val="18"/>
                <w:szCs w:val="18"/>
              </w:rPr>
              <w:t>- местный бюджет (соф</w:t>
            </w:r>
            <w:r w:rsidRPr="00340BF0">
              <w:rPr>
                <w:rFonts w:ascii="Times New Roman" w:hAnsi="Times New Roman" w:cs="Times New Roman"/>
                <w:sz w:val="18"/>
                <w:szCs w:val="18"/>
              </w:rPr>
              <w:t>и</w:t>
            </w:r>
            <w:r w:rsidRPr="00340BF0">
              <w:rPr>
                <w:rFonts w:ascii="Times New Roman" w:hAnsi="Times New Roman" w:cs="Times New Roman"/>
                <w:sz w:val="18"/>
                <w:szCs w:val="18"/>
              </w:rPr>
              <w:t>нансирование)</w:t>
            </w:r>
          </w:p>
        </w:tc>
        <w:tc>
          <w:tcPr>
            <w:tcW w:w="127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10003,72142</w:t>
            </w:r>
          </w:p>
        </w:tc>
        <w:tc>
          <w:tcPr>
            <w:tcW w:w="993"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287,84</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287,84</w:t>
            </w: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287,84</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287,84</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287,84</w:t>
            </w:r>
          </w:p>
        </w:tc>
      </w:tr>
      <w:tr w:rsidR="00340BF0" w:rsidRPr="00340BF0" w:rsidTr="00490376">
        <w:tc>
          <w:tcPr>
            <w:tcW w:w="595"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spacing w:after="0" w:line="240" w:lineRule="auto"/>
              <w:ind w:right="-1"/>
              <w:rPr>
                <w:rFonts w:ascii="Times New Roman" w:hAnsi="Times New Roman" w:cs="Times New Roman"/>
                <w:sz w:val="18"/>
                <w:szCs w:val="18"/>
              </w:rPr>
            </w:pPr>
            <w:r w:rsidRPr="00340BF0">
              <w:rPr>
                <w:rFonts w:ascii="Times New Roman" w:hAnsi="Times New Roman" w:cs="Times New Roman"/>
                <w:sz w:val="18"/>
                <w:szCs w:val="18"/>
              </w:rPr>
              <w:t>- областной бюджет</w:t>
            </w:r>
          </w:p>
        </w:tc>
        <w:tc>
          <w:tcPr>
            <w:tcW w:w="127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70,70707</w:t>
            </w:r>
          </w:p>
        </w:tc>
        <w:tc>
          <w:tcPr>
            <w:tcW w:w="993"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95"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spacing w:after="0" w:line="240" w:lineRule="auto"/>
              <w:ind w:right="-1"/>
              <w:rPr>
                <w:rFonts w:ascii="Times New Roman" w:hAnsi="Times New Roman" w:cs="Times New Roman"/>
                <w:sz w:val="18"/>
                <w:szCs w:val="18"/>
              </w:rPr>
            </w:pPr>
            <w:r w:rsidRPr="00340BF0">
              <w:rPr>
                <w:rFonts w:ascii="Times New Roman" w:hAnsi="Times New Roman" w:cs="Times New Roman"/>
                <w:sz w:val="18"/>
                <w:szCs w:val="18"/>
              </w:rPr>
              <w:t>- федеральный бюджет</w:t>
            </w:r>
          </w:p>
        </w:tc>
        <w:tc>
          <w:tcPr>
            <w:tcW w:w="127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7000,00</w:t>
            </w:r>
          </w:p>
        </w:tc>
        <w:tc>
          <w:tcPr>
            <w:tcW w:w="993"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95" w:type="dxa"/>
            <w:vMerge w:val="restart"/>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1.2.2</w:t>
            </w:r>
          </w:p>
        </w:tc>
        <w:tc>
          <w:tcPr>
            <w:tcW w:w="2268" w:type="dxa"/>
            <w:shd w:val="clear" w:color="auto" w:fill="auto"/>
          </w:tcPr>
          <w:p w:rsidR="00340BF0" w:rsidRPr="00340BF0" w:rsidRDefault="00340BF0" w:rsidP="00490376">
            <w:pPr>
              <w:spacing w:after="0" w:line="240" w:lineRule="auto"/>
              <w:ind w:right="-1"/>
              <w:rPr>
                <w:rFonts w:ascii="Times New Roman" w:hAnsi="Times New Roman" w:cs="Times New Roman"/>
                <w:sz w:val="18"/>
                <w:szCs w:val="18"/>
              </w:rPr>
            </w:pPr>
            <w:r w:rsidRPr="00340BF0">
              <w:rPr>
                <w:rFonts w:ascii="Times New Roman" w:hAnsi="Times New Roman" w:cs="Times New Roman"/>
                <w:sz w:val="18"/>
                <w:szCs w:val="18"/>
              </w:rPr>
              <w:t>Осуществление авторского надзора</w:t>
            </w:r>
          </w:p>
        </w:tc>
        <w:tc>
          <w:tcPr>
            <w:tcW w:w="127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36,383</w:t>
            </w:r>
          </w:p>
        </w:tc>
        <w:tc>
          <w:tcPr>
            <w:tcW w:w="993"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95"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spacing w:after="0" w:line="240" w:lineRule="auto"/>
              <w:ind w:right="-1"/>
              <w:rPr>
                <w:rFonts w:ascii="Times New Roman" w:hAnsi="Times New Roman" w:cs="Times New Roman"/>
                <w:sz w:val="18"/>
                <w:szCs w:val="18"/>
              </w:rPr>
            </w:pPr>
            <w:r w:rsidRPr="00340BF0">
              <w:rPr>
                <w:rFonts w:ascii="Times New Roman" w:hAnsi="Times New Roman" w:cs="Times New Roman"/>
                <w:sz w:val="18"/>
                <w:szCs w:val="18"/>
              </w:rPr>
              <w:t>- местный бюджет</w:t>
            </w:r>
          </w:p>
        </w:tc>
        <w:tc>
          <w:tcPr>
            <w:tcW w:w="127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36,383</w:t>
            </w:r>
          </w:p>
        </w:tc>
        <w:tc>
          <w:tcPr>
            <w:tcW w:w="993"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95" w:type="dxa"/>
            <w:vMerge w:val="restart"/>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1.2.3</w:t>
            </w:r>
          </w:p>
        </w:tc>
        <w:tc>
          <w:tcPr>
            <w:tcW w:w="2268" w:type="dxa"/>
            <w:shd w:val="clear" w:color="auto" w:fill="auto"/>
          </w:tcPr>
          <w:p w:rsidR="00340BF0" w:rsidRPr="00340BF0" w:rsidRDefault="00340BF0" w:rsidP="00490376">
            <w:pPr>
              <w:spacing w:after="0" w:line="240" w:lineRule="auto"/>
              <w:ind w:right="-1"/>
              <w:rPr>
                <w:rFonts w:ascii="Times New Roman" w:hAnsi="Times New Roman" w:cs="Times New Roman"/>
                <w:sz w:val="18"/>
                <w:szCs w:val="18"/>
              </w:rPr>
            </w:pPr>
            <w:r w:rsidRPr="00340BF0">
              <w:rPr>
                <w:rFonts w:ascii="Times New Roman" w:hAnsi="Times New Roman" w:cs="Times New Roman"/>
                <w:sz w:val="18"/>
                <w:szCs w:val="18"/>
              </w:rPr>
              <w:t>Осуществление строител</w:t>
            </w:r>
            <w:r w:rsidRPr="00340BF0">
              <w:rPr>
                <w:rFonts w:ascii="Times New Roman" w:hAnsi="Times New Roman" w:cs="Times New Roman"/>
                <w:sz w:val="18"/>
                <w:szCs w:val="18"/>
              </w:rPr>
              <w:t>ь</w:t>
            </w:r>
            <w:r w:rsidRPr="00340BF0">
              <w:rPr>
                <w:rFonts w:ascii="Times New Roman" w:hAnsi="Times New Roman" w:cs="Times New Roman"/>
                <w:sz w:val="18"/>
                <w:szCs w:val="18"/>
              </w:rPr>
              <w:t>ного контроля</w:t>
            </w:r>
          </w:p>
        </w:tc>
        <w:tc>
          <w:tcPr>
            <w:tcW w:w="127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400,00</w:t>
            </w:r>
          </w:p>
        </w:tc>
        <w:tc>
          <w:tcPr>
            <w:tcW w:w="993"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95"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spacing w:after="0" w:line="240" w:lineRule="auto"/>
              <w:ind w:right="-1"/>
              <w:rPr>
                <w:rFonts w:ascii="Times New Roman" w:hAnsi="Times New Roman" w:cs="Times New Roman"/>
                <w:sz w:val="18"/>
                <w:szCs w:val="18"/>
              </w:rPr>
            </w:pPr>
            <w:r w:rsidRPr="00340BF0">
              <w:rPr>
                <w:rFonts w:ascii="Times New Roman" w:hAnsi="Times New Roman" w:cs="Times New Roman"/>
                <w:sz w:val="18"/>
                <w:szCs w:val="18"/>
              </w:rPr>
              <w:t>- местный бюджет</w:t>
            </w:r>
          </w:p>
        </w:tc>
        <w:tc>
          <w:tcPr>
            <w:tcW w:w="127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400,00</w:t>
            </w:r>
          </w:p>
        </w:tc>
        <w:tc>
          <w:tcPr>
            <w:tcW w:w="993"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95" w:type="dxa"/>
            <w:vMerge w:val="restart"/>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1.2.4</w:t>
            </w:r>
          </w:p>
        </w:tc>
        <w:tc>
          <w:tcPr>
            <w:tcW w:w="2268" w:type="dxa"/>
            <w:shd w:val="clear" w:color="auto" w:fill="auto"/>
          </w:tcPr>
          <w:p w:rsidR="00340BF0" w:rsidRPr="00340BF0" w:rsidRDefault="00340BF0" w:rsidP="00490376">
            <w:pPr>
              <w:spacing w:after="0" w:line="240" w:lineRule="auto"/>
              <w:ind w:right="-1"/>
              <w:rPr>
                <w:rFonts w:ascii="Times New Roman" w:hAnsi="Times New Roman" w:cs="Times New Roman"/>
                <w:sz w:val="18"/>
                <w:szCs w:val="18"/>
              </w:rPr>
            </w:pPr>
            <w:r w:rsidRPr="00340BF0">
              <w:rPr>
                <w:rFonts w:ascii="Times New Roman" w:hAnsi="Times New Roman" w:cs="Times New Roman"/>
                <w:sz w:val="18"/>
                <w:szCs w:val="18"/>
              </w:rPr>
              <w:t>Проектно-сметные работы и экспертиза смет</w:t>
            </w:r>
          </w:p>
        </w:tc>
        <w:tc>
          <w:tcPr>
            <w:tcW w:w="127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400,00</w:t>
            </w:r>
          </w:p>
        </w:tc>
        <w:tc>
          <w:tcPr>
            <w:tcW w:w="993"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130,3515</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130,3515</w:t>
            </w: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130,3515</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130,3515</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130,3515</w:t>
            </w:r>
          </w:p>
        </w:tc>
      </w:tr>
      <w:tr w:rsidR="00340BF0" w:rsidRPr="00340BF0" w:rsidTr="00490376">
        <w:tc>
          <w:tcPr>
            <w:tcW w:w="595"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spacing w:after="0" w:line="240" w:lineRule="auto"/>
              <w:ind w:right="-1"/>
              <w:rPr>
                <w:rFonts w:ascii="Times New Roman" w:hAnsi="Times New Roman" w:cs="Times New Roman"/>
                <w:sz w:val="18"/>
                <w:szCs w:val="18"/>
              </w:rPr>
            </w:pPr>
            <w:r w:rsidRPr="00340BF0">
              <w:rPr>
                <w:rFonts w:ascii="Times New Roman" w:hAnsi="Times New Roman" w:cs="Times New Roman"/>
                <w:sz w:val="18"/>
                <w:szCs w:val="18"/>
              </w:rPr>
              <w:t>- местный бюджет</w:t>
            </w:r>
          </w:p>
        </w:tc>
        <w:tc>
          <w:tcPr>
            <w:tcW w:w="127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400,00</w:t>
            </w:r>
          </w:p>
        </w:tc>
        <w:tc>
          <w:tcPr>
            <w:tcW w:w="993"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130,3515</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130,3515</w:t>
            </w: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130,3515</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130,3515</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130,3515</w:t>
            </w:r>
          </w:p>
        </w:tc>
      </w:tr>
      <w:tr w:rsidR="00340BF0" w:rsidRPr="00340BF0" w:rsidTr="00490376">
        <w:tc>
          <w:tcPr>
            <w:tcW w:w="595" w:type="dxa"/>
            <w:vMerge w:val="restart"/>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1.3.</w:t>
            </w:r>
          </w:p>
        </w:tc>
        <w:tc>
          <w:tcPr>
            <w:tcW w:w="2268" w:type="dxa"/>
            <w:shd w:val="clear" w:color="auto" w:fill="auto"/>
          </w:tcPr>
          <w:p w:rsidR="00340BF0" w:rsidRPr="00340BF0" w:rsidRDefault="00340BF0" w:rsidP="00490376">
            <w:pPr>
              <w:spacing w:after="0" w:line="240" w:lineRule="auto"/>
              <w:ind w:right="-1"/>
              <w:rPr>
                <w:rFonts w:ascii="Times New Roman" w:hAnsi="Times New Roman" w:cs="Times New Roman"/>
                <w:sz w:val="18"/>
                <w:szCs w:val="18"/>
              </w:rPr>
            </w:pPr>
            <w:r w:rsidRPr="00340BF0">
              <w:rPr>
                <w:rFonts w:ascii="Times New Roman" w:hAnsi="Times New Roman" w:cs="Times New Roman"/>
                <w:sz w:val="18"/>
                <w:szCs w:val="18"/>
              </w:rPr>
              <w:t>Благоустройство террит</w:t>
            </w:r>
            <w:r w:rsidRPr="00340BF0">
              <w:rPr>
                <w:rFonts w:ascii="Times New Roman" w:hAnsi="Times New Roman" w:cs="Times New Roman"/>
                <w:sz w:val="18"/>
                <w:szCs w:val="18"/>
              </w:rPr>
              <w:t>о</w:t>
            </w:r>
            <w:r w:rsidRPr="00340BF0">
              <w:rPr>
                <w:rFonts w:ascii="Times New Roman" w:hAnsi="Times New Roman" w:cs="Times New Roman"/>
                <w:sz w:val="18"/>
                <w:szCs w:val="18"/>
              </w:rPr>
              <w:t>рий в рамках реализации проектов развития террит</w:t>
            </w:r>
            <w:r w:rsidRPr="00340BF0">
              <w:rPr>
                <w:rFonts w:ascii="Times New Roman" w:hAnsi="Times New Roman" w:cs="Times New Roman"/>
                <w:sz w:val="18"/>
                <w:szCs w:val="18"/>
              </w:rPr>
              <w:t>о</w:t>
            </w:r>
            <w:r w:rsidRPr="00340BF0">
              <w:rPr>
                <w:rFonts w:ascii="Times New Roman" w:hAnsi="Times New Roman" w:cs="Times New Roman"/>
                <w:sz w:val="18"/>
                <w:szCs w:val="18"/>
              </w:rPr>
              <w:t xml:space="preserve">рий </w:t>
            </w:r>
          </w:p>
          <w:p w:rsidR="00340BF0" w:rsidRPr="00340BF0" w:rsidRDefault="00340BF0" w:rsidP="00490376">
            <w:pPr>
              <w:spacing w:after="0" w:line="240" w:lineRule="auto"/>
              <w:ind w:right="-1"/>
              <w:rPr>
                <w:rFonts w:ascii="Times New Roman" w:hAnsi="Times New Roman" w:cs="Times New Roman"/>
                <w:sz w:val="18"/>
                <w:szCs w:val="18"/>
              </w:rPr>
            </w:pPr>
            <w:r w:rsidRPr="00340BF0">
              <w:rPr>
                <w:rFonts w:ascii="Times New Roman" w:hAnsi="Times New Roman" w:cs="Times New Roman"/>
                <w:sz w:val="18"/>
                <w:szCs w:val="18"/>
              </w:rPr>
              <w:t>городского округа Тейково Ивановкой области, осн</w:t>
            </w:r>
            <w:r w:rsidRPr="00340BF0">
              <w:rPr>
                <w:rFonts w:ascii="Times New Roman" w:hAnsi="Times New Roman" w:cs="Times New Roman"/>
                <w:sz w:val="18"/>
                <w:szCs w:val="18"/>
              </w:rPr>
              <w:t>о</w:t>
            </w:r>
            <w:r w:rsidRPr="00340BF0">
              <w:rPr>
                <w:rFonts w:ascii="Times New Roman" w:hAnsi="Times New Roman" w:cs="Times New Roman"/>
                <w:sz w:val="18"/>
                <w:szCs w:val="18"/>
              </w:rPr>
              <w:t>ванных на местных иници</w:t>
            </w:r>
            <w:r w:rsidRPr="00340BF0">
              <w:rPr>
                <w:rFonts w:ascii="Times New Roman" w:hAnsi="Times New Roman" w:cs="Times New Roman"/>
                <w:sz w:val="18"/>
                <w:szCs w:val="18"/>
              </w:rPr>
              <w:t>а</w:t>
            </w:r>
            <w:r w:rsidRPr="00340BF0">
              <w:rPr>
                <w:rFonts w:ascii="Times New Roman" w:hAnsi="Times New Roman" w:cs="Times New Roman"/>
                <w:sz w:val="18"/>
                <w:szCs w:val="18"/>
              </w:rPr>
              <w:t xml:space="preserve">тивах </w:t>
            </w:r>
          </w:p>
          <w:p w:rsidR="00340BF0" w:rsidRPr="00340BF0" w:rsidRDefault="00340BF0" w:rsidP="00490376">
            <w:pPr>
              <w:spacing w:after="0" w:line="240" w:lineRule="auto"/>
              <w:ind w:right="-1"/>
              <w:rPr>
                <w:rFonts w:ascii="Times New Roman" w:hAnsi="Times New Roman" w:cs="Times New Roman"/>
                <w:sz w:val="18"/>
                <w:szCs w:val="18"/>
              </w:rPr>
            </w:pPr>
            <w:r w:rsidRPr="00340BF0">
              <w:rPr>
                <w:rFonts w:ascii="Times New Roman" w:hAnsi="Times New Roman" w:cs="Times New Roman"/>
                <w:sz w:val="18"/>
                <w:szCs w:val="18"/>
              </w:rPr>
              <w:t>(инициативных проектов)</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МКУ г.о. Тейково «Служба зака</w:t>
            </w:r>
            <w:r w:rsidRPr="00340BF0">
              <w:rPr>
                <w:rFonts w:ascii="Times New Roman" w:hAnsi="Times New Roman" w:cs="Times New Roman"/>
                <w:sz w:val="18"/>
                <w:szCs w:val="18"/>
              </w:rPr>
              <w:t>з</w:t>
            </w:r>
            <w:r w:rsidRPr="00340BF0">
              <w:rPr>
                <w:rFonts w:ascii="Times New Roman" w:hAnsi="Times New Roman" w:cs="Times New Roman"/>
                <w:sz w:val="18"/>
                <w:szCs w:val="18"/>
              </w:rPr>
              <w:t>чика»</w:t>
            </w: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3700,00</w:t>
            </w:r>
          </w:p>
        </w:tc>
        <w:tc>
          <w:tcPr>
            <w:tcW w:w="993"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95"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бюджетные асси</w:t>
            </w:r>
            <w:r w:rsidRPr="00340BF0">
              <w:rPr>
                <w:rFonts w:ascii="Times New Roman" w:hAnsi="Times New Roman" w:cs="Times New Roman"/>
                <w:sz w:val="18"/>
                <w:szCs w:val="18"/>
              </w:rPr>
              <w:t>г</w:t>
            </w:r>
            <w:r w:rsidRPr="00340BF0">
              <w:rPr>
                <w:rFonts w:ascii="Times New Roman" w:hAnsi="Times New Roman" w:cs="Times New Roman"/>
                <w:sz w:val="18"/>
                <w:szCs w:val="18"/>
              </w:rPr>
              <w:t>нования:</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p>
        </w:tc>
        <w:tc>
          <w:tcPr>
            <w:tcW w:w="993"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p>
        </w:tc>
      </w:tr>
      <w:tr w:rsidR="00340BF0" w:rsidRPr="00340BF0" w:rsidTr="00490376">
        <w:tc>
          <w:tcPr>
            <w:tcW w:w="595"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местный бюджет</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3700,00</w:t>
            </w:r>
          </w:p>
        </w:tc>
        <w:tc>
          <w:tcPr>
            <w:tcW w:w="993"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95"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областной бю</w:t>
            </w:r>
            <w:r w:rsidRPr="00340BF0">
              <w:rPr>
                <w:rFonts w:ascii="Times New Roman" w:hAnsi="Times New Roman" w:cs="Times New Roman"/>
                <w:sz w:val="18"/>
                <w:szCs w:val="18"/>
              </w:rPr>
              <w:t>д</w:t>
            </w:r>
            <w:r w:rsidRPr="00340BF0">
              <w:rPr>
                <w:rFonts w:ascii="Times New Roman" w:hAnsi="Times New Roman" w:cs="Times New Roman"/>
                <w:sz w:val="18"/>
                <w:szCs w:val="18"/>
              </w:rPr>
              <w:t>жет</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3"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95"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-средства граждан, поддержавших проект</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3"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95"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инициативные платежи (без учета средств граждан, поддержавших проект)</w:t>
            </w:r>
          </w:p>
        </w:tc>
        <w:tc>
          <w:tcPr>
            <w:tcW w:w="1275" w:type="dxa"/>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3"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95" w:type="dxa"/>
            <w:vMerge w:val="restart"/>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1.4</w:t>
            </w: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Осуществление строительного контроля за реализацией инициативных проектов</w:t>
            </w:r>
          </w:p>
        </w:tc>
        <w:tc>
          <w:tcPr>
            <w:tcW w:w="1275" w:type="dxa"/>
            <w:vMerge w:val="restart"/>
            <w:shd w:val="clear" w:color="auto" w:fill="auto"/>
          </w:tcPr>
          <w:p w:rsidR="00340BF0" w:rsidRPr="00340BF0" w:rsidRDefault="00340BF0" w:rsidP="00490376">
            <w:pPr>
              <w:pStyle w:val="ConsPlusNormal"/>
              <w:jc w:val="center"/>
              <w:rPr>
                <w:rFonts w:ascii="Times New Roman" w:hAnsi="Times New Roman" w:cs="Times New Roman"/>
                <w:sz w:val="18"/>
                <w:szCs w:val="18"/>
              </w:rPr>
            </w:pPr>
            <w:r w:rsidRPr="00340BF0">
              <w:rPr>
                <w:rFonts w:ascii="Times New Roman" w:hAnsi="Times New Roman" w:cs="Times New Roman"/>
                <w:sz w:val="18"/>
                <w:szCs w:val="18"/>
              </w:rPr>
              <w:t>МКУ г.о. Тейково «Служба зака</w:t>
            </w:r>
            <w:r w:rsidRPr="00340BF0">
              <w:rPr>
                <w:rFonts w:ascii="Times New Roman" w:hAnsi="Times New Roman" w:cs="Times New Roman"/>
                <w:sz w:val="18"/>
                <w:szCs w:val="18"/>
              </w:rPr>
              <w:t>з</w:t>
            </w:r>
            <w:r w:rsidRPr="00340BF0">
              <w:rPr>
                <w:rFonts w:ascii="Times New Roman" w:hAnsi="Times New Roman" w:cs="Times New Roman"/>
                <w:sz w:val="18"/>
                <w:szCs w:val="18"/>
              </w:rPr>
              <w:t>чика»</w:t>
            </w: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210,00</w:t>
            </w:r>
          </w:p>
        </w:tc>
        <w:tc>
          <w:tcPr>
            <w:tcW w:w="993"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95"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2268"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 местный бюджет</w:t>
            </w:r>
          </w:p>
        </w:tc>
        <w:tc>
          <w:tcPr>
            <w:tcW w:w="1275" w:type="dxa"/>
            <w:vMerge/>
            <w:shd w:val="clear" w:color="auto" w:fill="auto"/>
          </w:tcPr>
          <w:p w:rsidR="00340BF0" w:rsidRPr="00340BF0" w:rsidRDefault="00340BF0" w:rsidP="00490376">
            <w:pPr>
              <w:pStyle w:val="ConsPlusNormal"/>
              <w:jc w:val="center"/>
              <w:rPr>
                <w:rFonts w:ascii="Times New Roman" w:hAnsi="Times New Roman" w:cs="Times New Roman"/>
                <w:sz w:val="18"/>
                <w:szCs w:val="18"/>
              </w:rPr>
            </w:pP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210,00</w:t>
            </w:r>
          </w:p>
        </w:tc>
        <w:tc>
          <w:tcPr>
            <w:tcW w:w="993"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c>
          <w:tcPr>
            <w:tcW w:w="992" w:type="dxa"/>
            <w:shd w:val="clear" w:color="auto" w:fill="auto"/>
          </w:tcPr>
          <w:p w:rsidR="00340BF0" w:rsidRPr="00340BF0" w:rsidRDefault="00340BF0" w:rsidP="00490376">
            <w:pPr>
              <w:pStyle w:val="ConsPlusNormal"/>
              <w:jc w:val="both"/>
              <w:rPr>
                <w:rFonts w:ascii="Times New Roman" w:hAnsi="Times New Roman" w:cs="Times New Roman"/>
                <w:sz w:val="18"/>
                <w:szCs w:val="18"/>
              </w:rPr>
            </w:pPr>
            <w:r w:rsidRPr="00340BF0">
              <w:rPr>
                <w:rFonts w:ascii="Times New Roman" w:hAnsi="Times New Roman" w:cs="Times New Roman"/>
                <w:sz w:val="18"/>
                <w:szCs w:val="18"/>
              </w:rPr>
              <w:t>0,00</w:t>
            </w:r>
          </w:p>
        </w:tc>
      </w:tr>
    </w:tbl>
    <w:p w:rsidR="00340BF0" w:rsidRPr="00340BF0" w:rsidRDefault="00340BF0" w:rsidP="00340BF0">
      <w:pPr>
        <w:spacing w:after="0" w:line="240" w:lineRule="auto"/>
        <w:rPr>
          <w:rFonts w:ascii="Times New Roman" w:hAnsi="Times New Roman" w:cs="Times New Roman"/>
          <w:sz w:val="18"/>
          <w:szCs w:val="18"/>
        </w:rPr>
      </w:pPr>
    </w:p>
    <w:p w:rsidR="00340BF0" w:rsidRPr="00340BF0" w:rsidRDefault="00340BF0" w:rsidP="00340BF0">
      <w:pPr>
        <w:spacing w:after="0" w:line="240" w:lineRule="auto"/>
        <w:ind w:right="-1"/>
        <w:jc w:val="center"/>
        <w:rPr>
          <w:rFonts w:ascii="Times New Roman" w:hAnsi="Times New Roman" w:cs="Times New Roman"/>
          <w:sz w:val="18"/>
          <w:szCs w:val="18"/>
        </w:rPr>
      </w:pPr>
    </w:p>
    <w:p w:rsidR="00340BF0" w:rsidRPr="00340BF0" w:rsidRDefault="00340BF0" w:rsidP="00340BF0">
      <w:pPr>
        <w:spacing w:after="0" w:line="240" w:lineRule="auto"/>
        <w:jc w:val="right"/>
        <w:rPr>
          <w:rFonts w:ascii="Times New Roman" w:hAnsi="Times New Roman" w:cs="Times New Roman"/>
          <w:sz w:val="18"/>
          <w:szCs w:val="18"/>
        </w:rPr>
      </w:pPr>
      <w:r w:rsidRPr="00340BF0">
        <w:rPr>
          <w:rFonts w:ascii="Times New Roman" w:hAnsi="Times New Roman" w:cs="Times New Roman"/>
          <w:sz w:val="18"/>
          <w:szCs w:val="18"/>
        </w:rPr>
        <w:t>Приложение № 19</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t>к постановлению администрации</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lastRenderedPageBreak/>
        <w:t xml:space="preserve"> городского округа Тейково</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t>Ивановской области</w:t>
      </w:r>
    </w:p>
    <w:p w:rsidR="00340BF0" w:rsidRPr="00340BF0" w:rsidRDefault="00340BF0" w:rsidP="00340BF0">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 xml:space="preserve">                 от  23.12.2022           №655</w:t>
      </w:r>
    </w:p>
    <w:p w:rsidR="00340BF0" w:rsidRPr="00340BF0" w:rsidRDefault="00340BF0" w:rsidP="00340BF0">
      <w:pPr>
        <w:spacing w:after="0" w:line="240" w:lineRule="auto"/>
        <w:ind w:right="-1"/>
        <w:jc w:val="center"/>
        <w:rPr>
          <w:rFonts w:ascii="Times New Roman" w:hAnsi="Times New Roman" w:cs="Times New Roman"/>
          <w:sz w:val="18"/>
          <w:szCs w:val="18"/>
        </w:rPr>
      </w:pPr>
    </w:p>
    <w:p w:rsidR="00340BF0" w:rsidRPr="00340BF0" w:rsidRDefault="00340BF0" w:rsidP="00340BF0">
      <w:pPr>
        <w:pStyle w:val="a8"/>
        <w:ind w:right="-1" w:firstLine="708"/>
        <w:rPr>
          <w:sz w:val="18"/>
          <w:szCs w:val="18"/>
        </w:rPr>
      </w:pPr>
      <w:r w:rsidRPr="00340BF0">
        <w:rPr>
          <w:sz w:val="18"/>
          <w:szCs w:val="18"/>
        </w:rPr>
        <w:t>1. Ожидаемые результаты реализации.</w:t>
      </w:r>
    </w:p>
    <w:p w:rsidR="00340BF0" w:rsidRPr="00340BF0" w:rsidRDefault="00340BF0" w:rsidP="00340BF0">
      <w:pPr>
        <w:pStyle w:val="a8"/>
        <w:ind w:right="-1" w:firstLine="709"/>
        <w:jc w:val="both"/>
        <w:rPr>
          <w:sz w:val="18"/>
          <w:szCs w:val="18"/>
        </w:rPr>
      </w:pPr>
      <w:r w:rsidRPr="00340BF0">
        <w:rPr>
          <w:sz w:val="18"/>
          <w:szCs w:val="18"/>
        </w:rPr>
        <w:t>В ходе реализации части «Благоустройство территорий в рамках реализации проектов развития территорий г.о Тейково, основанных на местных инициативах (инициативных проектов)» предусматривается организация и проведение основного мер</w:t>
      </w:r>
      <w:r w:rsidRPr="00340BF0">
        <w:rPr>
          <w:sz w:val="18"/>
          <w:szCs w:val="18"/>
        </w:rPr>
        <w:t>о</w:t>
      </w:r>
      <w:r w:rsidRPr="00340BF0">
        <w:rPr>
          <w:sz w:val="18"/>
          <w:szCs w:val="18"/>
        </w:rPr>
        <w:t>приятия «Повышение уровня благоустройства территории г.о.Тейково в рамках поддержки инициативных проектов».</w:t>
      </w:r>
    </w:p>
    <w:p w:rsidR="00340BF0" w:rsidRPr="00340BF0" w:rsidRDefault="00340BF0" w:rsidP="00340BF0">
      <w:pPr>
        <w:pStyle w:val="a8"/>
        <w:ind w:right="-1" w:firstLine="709"/>
        <w:jc w:val="both"/>
        <w:rPr>
          <w:sz w:val="18"/>
          <w:szCs w:val="18"/>
        </w:rPr>
      </w:pPr>
      <w:r w:rsidRPr="00340BF0">
        <w:rPr>
          <w:sz w:val="18"/>
          <w:szCs w:val="18"/>
        </w:rPr>
        <w:t>Поддержка инициативных проектов– это эффективный и устойчивый механизм, который позволяет оперативно выявлять и решать наиболее острые социальные проблемы местного значения, являющиеся реальным приоритетом населения, вовлекать граждан в решение местных проблем.</w:t>
      </w:r>
    </w:p>
    <w:p w:rsidR="00340BF0" w:rsidRPr="00340BF0" w:rsidRDefault="00340BF0" w:rsidP="00340BF0">
      <w:pPr>
        <w:pStyle w:val="a8"/>
        <w:ind w:right="-1"/>
        <w:rPr>
          <w:sz w:val="18"/>
          <w:szCs w:val="18"/>
        </w:rPr>
      </w:pP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eastAsia="Calibri" w:hAnsi="Times New Roman" w:cs="Times New Roman"/>
          <w:sz w:val="18"/>
          <w:szCs w:val="18"/>
        </w:rPr>
        <w:t>Таблица 1. Сведения о целевых индикаторах (показателях) реализации мероприятия.</w:t>
      </w:r>
    </w:p>
    <w:p w:rsidR="00340BF0" w:rsidRPr="00340BF0" w:rsidRDefault="00340BF0" w:rsidP="00340BF0">
      <w:pPr>
        <w:pStyle w:val="a8"/>
        <w:ind w:right="-1"/>
        <w:jc w:val="center"/>
        <w:rPr>
          <w:bCs/>
          <w:sz w:val="18"/>
          <w:szCs w:val="18"/>
        </w:rPr>
      </w:pPr>
    </w:p>
    <w:tbl>
      <w:tblPr>
        <w:tblW w:w="480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68"/>
        <w:gridCol w:w="4396"/>
        <w:gridCol w:w="705"/>
        <w:gridCol w:w="710"/>
        <w:gridCol w:w="710"/>
        <w:gridCol w:w="706"/>
        <w:gridCol w:w="706"/>
        <w:gridCol w:w="706"/>
        <w:gridCol w:w="704"/>
      </w:tblGrid>
      <w:tr w:rsidR="00340BF0" w:rsidRPr="00340BF0" w:rsidTr="00490376">
        <w:tc>
          <w:tcPr>
            <w:tcW w:w="287" w:type="pct"/>
            <w:tcBorders>
              <w:top w:val="single" w:sz="4" w:space="0" w:color="auto"/>
              <w:left w:val="single" w:sz="4" w:space="0" w:color="auto"/>
              <w:bottom w:val="single" w:sz="4" w:space="0" w:color="auto"/>
              <w:right w:val="single" w:sz="4" w:space="0" w:color="auto"/>
            </w:tcBorders>
            <w:vAlign w:val="center"/>
            <w:hideMark/>
          </w:tcPr>
          <w:p w:rsidR="00340BF0" w:rsidRPr="00340BF0" w:rsidRDefault="00340BF0" w:rsidP="00490376">
            <w:pPr>
              <w:pStyle w:val="a8"/>
              <w:ind w:right="-1"/>
              <w:jc w:val="center"/>
              <w:rPr>
                <w:sz w:val="18"/>
                <w:szCs w:val="18"/>
              </w:rPr>
            </w:pPr>
            <w:r w:rsidRPr="00340BF0">
              <w:rPr>
                <w:sz w:val="18"/>
                <w:szCs w:val="18"/>
              </w:rPr>
              <w:t>№ п/п</w:t>
            </w:r>
          </w:p>
        </w:tc>
        <w:tc>
          <w:tcPr>
            <w:tcW w:w="2218" w:type="pct"/>
            <w:tcBorders>
              <w:top w:val="single" w:sz="4" w:space="0" w:color="auto"/>
              <w:left w:val="single" w:sz="4" w:space="0" w:color="auto"/>
              <w:bottom w:val="single" w:sz="4" w:space="0" w:color="auto"/>
              <w:right w:val="single" w:sz="4" w:space="0" w:color="auto"/>
            </w:tcBorders>
            <w:vAlign w:val="center"/>
            <w:hideMark/>
          </w:tcPr>
          <w:p w:rsidR="00340BF0" w:rsidRPr="00340BF0" w:rsidRDefault="00340BF0" w:rsidP="00490376">
            <w:pPr>
              <w:pStyle w:val="a8"/>
              <w:ind w:right="-1"/>
              <w:jc w:val="center"/>
              <w:rPr>
                <w:sz w:val="18"/>
                <w:szCs w:val="18"/>
              </w:rPr>
            </w:pPr>
            <w:r w:rsidRPr="00340BF0">
              <w:rPr>
                <w:sz w:val="18"/>
                <w:szCs w:val="18"/>
              </w:rPr>
              <w:t>Наименование показателя</w:t>
            </w:r>
          </w:p>
        </w:tc>
        <w:tc>
          <w:tcPr>
            <w:tcW w:w="356" w:type="pct"/>
            <w:tcBorders>
              <w:top w:val="single" w:sz="4" w:space="0" w:color="auto"/>
              <w:left w:val="single" w:sz="4" w:space="0" w:color="auto"/>
              <w:bottom w:val="single" w:sz="4" w:space="0" w:color="auto"/>
              <w:right w:val="single" w:sz="4" w:space="0" w:color="auto"/>
            </w:tcBorders>
            <w:vAlign w:val="center"/>
            <w:hideMark/>
          </w:tcPr>
          <w:p w:rsidR="00340BF0" w:rsidRPr="00340BF0" w:rsidRDefault="00340BF0" w:rsidP="00490376">
            <w:pPr>
              <w:pStyle w:val="a8"/>
              <w:ind w:right="-1"/>
              <w:jc w:val="center"/>
              <w:rPr>
                <w:sz w:val="18"/>
                <w:szCs w:val="18"/>
              </w:rPr>
            </w:pPr>
            <w:r w:rsidRPr="00340BF0">
              <w:rPr>
                <w:sz w:val="18"/>
                <w:szCs w:val="18"/>
              </w:rPr>
              <w:t>Ед. изм.</w:t>
            </w:r>
          </w:p>
        </w:tc>
        <w:tc>
          <w:tcPr>
            <w:tcW w:w="358" w:type="pct"/>
            <w:tcBorders>
              <w:top w:val="single" w:sz="4" w:space="0" w:color="auto"/>
              <w:left w:val="single" w:sz="4" w:space="0" w:color="auto"/>
              <w:bottom w:val="single" w:sz="4" w:space="0" w:color="auto"/>
              <w:right w:val="single" w:sz="4" w:space="0" w:color="auto"/>
            </w:tcBorders>
            <w:vAlign w:val="center"/>
            <w:hideMark/>
          </w:tcPr>
          <w:p w:rsidR="00340BF0" w:rsidRPr="00340BF0" w:rsidRDefault="00340BF0" w:rsidP="00490376">
            <w:pPr>
              <w:pStyle w:val="a8"/>
              <w:ind w:right="-1"/>
              <w:jc w:val="center"/>
              <w:rPr>
                <w:sz w:val="18"/>
                <w:szCs w:val="18"/>
              </w:rPr>
            </w:pPr>
            <w:r w:rsidRPr="00340BF0">
              <w:rPr>
                <w:sz w:val="18"/>
                <w:szCs w:val="18"/>
              </w:rPr>
              <w:t>2023</w:t>
            </w:r>
          </w:p>
        </w:tc>
        <w:tc>
          <w:tcPr>
            <w:tcW w:w="358" w:type="pct"/>
            <w:tcBorders>
              <w:top w:val="single" w:sz="4" w:space="0" w:color="auto"/>
              <w:left w:val="single" w:sz="4" w:space="0" w:color="auto"/>
              <w:bottom w:val="single" w:sz="4" w:space="0" w:color="auto"/>
              <w:right w:val="single" w:sz="4" w:space="0" w:color="auto"/>
            </w:tcBorders>
            <w:vAlign w:val="center"/>
            <w:hideMark/>
          </w:tcPr>
          <w:p w:rsidR="00340BF0" w:rsidRPr="00340BF0" w:rsidRDefault="00340BF0" w:rsidP="00490376">
            <w:pPr>
              <w:pStyle w:val="a8"/>
              <w:ind w:right="-1"/>
              <w:jc w:val="center"/>
              <w:rPr>
                <w:sz w:val="18"/>
                <w:szCs w:val="18"/>
              </w:rPr>
            </w:pPr>
            <w:r w:rsidRPr="00340BF0">
              <w:rPr>
                <w:sz w:val="18"/>
                <w:szCs w:val="18"/>
              </w:rPr>
              <w:t>2024</w:t>
            </w:r>
          </w:p>
        </w:tc>
        <w:tc>
          <w:tcPr>
            <w:tcW w:w="356" w:type="pct"/>
            <w:tcBorders>
              <w:top w:val="single" w:sz="4" w:space="0" w:color="auto"/>
              <w:left w:val="single" w:sz="4" w:space="0" w:color="auto"/>
              <w:bottom w:val="single" w:sz="4" w:space="0" w:color="auto"/>
              <w:right w:val="single" w:sz="4" w:space="0" w:color="auto"/>
            </w:tcBorders>
            <w:vAlign w:val="center"/>
          </w:tcPr>
          <w:p w:rsidR="00340BF0" w:rsidRPr="00340BF0" w:rsidRDefault="00340BF0" w:rsidP="00490376">
            <w:pPr>
              <w:pStyle w:val="a8"/>
              <w:ind w:right="-1"/>
              <w:jc w:val="center"/>
              <w:rPr>
                <w:sz w:val="18"/>
                <w:szCs w:val="18"/>
              </w:rPr>
            </w:pPr>
            <w:r w:rsidRPr="00340BF0">
              <w:rPr>
                <w:sz w:val="18"/>
                <w:szCs w:val="18"/>
              </w:rPr>
              <w:t>2025</w:t>
            </w:r>
          </w:p>
        </w:tc>
        <w:tc>
          <w:tcPr>
            <w:tcW w:w="356" w:type="pct"/>
            <w:tcBorders>
              <w:top w:val="single" w:sz="4" w:space="0" w:color="auto"/>
              <w:left w:val="single" w:sz="4" w:space="0" w:color="auto"/>
              <w:bottom w:val="single" w:sz="4" w:space="0" w:color="auto"/>
              <w:right w:val="single" w:sz="4" w:space="0" w:color="auto"/>
            </w:tcBorders>
            <w:vAlign w:val="center"/>
          </w:tcPr>
          <w:p w:rsidR="00340BF0" w:rsidRPr="00340BF0" w:rsidRDefault="00340BF0" w:rsidP="00490376">
            <w:pPr>
              <w:pStyle w:val="a8"/>
              <w:ind w:right="-1"/>
              <w:jc w:val="center"/>
              <w:rPr>
                <w:sz w:val="18"/>
                <w:szCs w:val="18"/>
              </w:rPr>
            </w:pPr>
            <w:r w:rsidRPr="00340BF0">
              <w:rPr>
                <w:sz w:val="18"/>
                <w:szCs w:val="18"/>
              </w:rPr>
              <w:t>2026</w:t>
            </w:r>
          </w:p>
        </w:tc>
        <w:tc>
          <w:tcPr>
            <w:tcW w:w="356" w:type="pct"/>
            <w:tcBorders>
              <w:top w:val="single" w:sz="4" w:space="0" w:color="auto"/>
              <w:left w:val="single" w:sz="4" w:space="0" w:color="auto"/>
              <w:bottom w:val="single" w:sz="4" w:space="0" w:color="auto"/>
              <w:right w:val="single" w:sz="4" w:space="0" w:color="auto"/>
            </w:tcBorders>
            <w:vAlign w:val="center"/>
          </w:tcPr>
          <w:p w:rsidR="00340BF0" w:rsidRPr="00340BF0" w:rsidRDefault="00340BF0" w:rsidP="00490376">
            <w:pPr>
              <w:pStyle w:val="a8"/>
              <w:ind w:right="-1"/>
              <w:jc w:val="center"/>
              <w:rPr>
                <w:sz w:val="18"/>
                <w:szCs w:val="18"/>
              </w:rPr>
            </w:pPr>
            <w:r w:rsidRPr="00340BF0">
              <w:rPr>
                <w:sz w:val="18"/>
                <w:szCs w:val="18"/>
              </w:rPr>
              <w:t>2027</w:t>
            </w:r>
          </w:p>
        </w:tc>
        <w:tc>
          <w:tcPr>
            <w:tcW w:w="355" w:type="pct"/>
            <w:tcBorders>
              <w:top w:val="single" w:sz="4" w:space="0" w:color="auto"/>
              <w:left w:val="single" w:sz="4" w:space="0" w:color="auto"/>
              <w:bottom w:val="single" w:sz="4" w:space="0" w:color="auto"/>
              <w:right w:val="single" w:sz="4" w:space="0" w:color="auto"/>
            </w:tcBorders>
            <w:vAlign w:val="center"/>
          </w:tcPr>
          <w:p w:rsidR="00340BF0" w:rsidRPr="00340BF0" w:rsidRDefault="00340BF0" w:rsidP="00490376">
            <w:pPr>
              <w:pStyle w:val="a8"/>
              <w:ind w:right="-1"/>
              <w:jc w:val="center"/>
              <w:rPr>
                <w:sz w:val="18"/>
                <w:szCs w:val="18"/>
              </w:rPr>
            </w:pPr>
            <w:r w:rsidRPr="00340BF0">
              <w:rPr>
                <w:sz w:val="18"/>
                <w:szCs w:val="18"/>
              </w:rPr>
              <w:t>2028</w:t>
            </w:r>
          </w:p>
        </w:tc>
      </w:tr>
      <w:tr w:rsidR="00340BF0" w:rsidRPr="00340BF0" w:rsidTr="00490376">
        <w:tc>
          <w:tcPr>
            <w:tcW w:w="287" w:type="pct"/>
            <w:tcBorders>
              <w:top w:val="single" w:sz="4" w:space="0" w:color="auto"/>
              <w:left w:val="single" w:sz="4" w:space="0" w:color="auto"/>
              <w:bottom w:val="single" w:sz="4" w:space="0" w:color="auto"/>
              <w:right w:val="single" w:sz="4" w:space="0" w:color="auto"/>
            </w:tcBorders>
            <w:vAlign w:val="center"/>
            <w:hideMark/>
          </w:tcPr>
          <w:p w:rsidR="00340BF0" w:rsidRPr="00340BF0" w:rsidRDefault="00340BF0" w:rsidP="00490376">
            <w:pPr>
              <w:pStyle w:val="a8"/>
              <w:ind w:right="-1"/>
              <w:jc w:val="center"/>
              <w:rPr>
                <w:sz w:val="18"/>
                <w:szCs w:val="18"/>
              </w:rPr>
            </w:pPr>
            <w:r w:rsidRPr="00340BF0">
              <w:rPr>
                <w:sz w:val="18"/>
                <w:szCs w:val="18"/>
              </w:rPr>
              <w:t>1.</w:t>
            </w:r>
          </w:p>
        </w:tc>
        <w:tc>
          <w:tcPr>
            <w:tcW w:w="2218" w:type="pct"/>
            <w:tcBorders>
              <w:top w:val="single" w:sz="4" w:space="0" w:color="auto"/>
              <w:left w:val="single" w:sz="4" w:space="0" w:color="auto"/>
              <w:bottom w:val="single" w:sz="4" w:space="0" w:color="auto"/>
              <w:right w:val="single" w:sz="4" w:space="0" w:color="auto"/>
            </w:tcBorders>
            <w:vAlign w:val="center"/>
            <w:hideMark/>
          </w:tcPr>
          <w:p w:rsidR="00340BF0" w:rsidRPr="00340BF0" w:rsidRDefault="00340BF0" w:rsidP="00490376">
            <w:pPr>
              <w:pStyle w:val="a8"/>
              <w:ind w:right="-1"/>
              <w:rPr>
                <w:sz w:val="18"/>
                <w:szCs w:val="18"/>
              </w:rPr>
            </w:pPr>
            <w:r w:rsidRPr="00340BF0">
              <w:rPr>
                <w:sz w:val="18"/>
                <w:szCs w:val="18"/>
              </w:rPr>
              <w:t xml:space="preserve">Количество благоустроенных территорий </w:t>
            </w:r>
            <w:r w:rsidRPr="00340BF0">
              <w:rPr>
                <w:rFonts w:eastAsiaTheme="minorHAnsi"/>
                <w:sz w:val="18"/>
                <w:szCs w:val="18"/>
                <w:lang w:eastAsia="en-US"/>
              </w:rPr>
              <w:t>в рамках реализации проектов развития территорий городского округа Тейково Ивановкой области, основанных на местных инициативах (инициативных проектов)</w:t>
            </w:r>
          </w:p>
        </w:tc>
        <w:tc>
          <w:tcPr>
            <w:tcW w:w="356" w:type="pct"/>
            <w:tcBorders>
              <w:top w:val="single" w:sz="4" w:space="0" w:color="auto"/>
              <w:left w:val="single" w:sz="4" w:space="0" w:color="auto"/>
              <w:bottom w:val="single" w:sz="4" w:space="0" w:color="auto"/>
              <w:right w:val="single" w:sz="4" w:space="0" w:color="auto"/>
            </w:tcBorders>
            <w:vAlign w:val="center"/>
            <w:hideMark/>
          </w:tcPr>
          <w:p w:rsidR="00340BF0" w:rsidRPr="00340BF0" w:rsidRDefault="00340BF0" w:rsidP="00490376">
            <w:pPr>
              <w:pStyle w:val="a8"/>
              <w:ind w:right="-1"/>
              <w:jc w:val="center"/>
              <w:rPr>
                <w:sz w:val="18"/>
                <w:szCs w:val="18"/>
              </w:rPr>
            </w:pPr>
            <w:r w:rsidRPr="00340BF0">
              <w:rPr>
                <w:sz w:val="18"/>
                <w:szCs w:val="18"/>
              </w:rPr>
              <w:t>ед.</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0BF0" w:rsidRPr="00340BF0" w:rsidRDefault="00340BF0" w:rsidP="00490376">
            <w:pPr>
              <w:pStyle w:val="a8"/>
              <w:ind w:right="-1"/>
              <w:jc w:val="center"/>
              <w:rPr>
                <w:sz w:val="18"/>
                <w:szCs w:val="18"/>
              </w:rPr>
            </w:pPr>
            <w:r w:rsidRPr="00340BF0">
              <w:rPr>
                <w:sz w:val="18"/>
                <w:szCs w:val="18"/>
              </w:rPr>
              <w:t>10*</w:t>
            </w:r>
          </w:p>
        </w:tc>
        <w:tc>
          <w:tcPr>
            <w:tcW w:w="358" w:type="pct"/>
            <w:tcBorders>
              <w:top w:val="single" w:sz="4" w:space="0" w:color="auto"/>
              <w:left w:val="single" w:sz="4" w:space="0" w:color="auto"/>
              <w:bottom w:val="single" w:sz="4" w:space="0" w:color="auto"/>
              <w:right w:val="single" w:sz="4" w:space="0" w:color="auto"/>
            </w:tcBorders>
            <w:vAlign w:val="center"/>
            <w:hideMark/>
          </w:tcPr>
          <w:p w:rsidR="00340BF0" w:rsidRPr="00340BF0" w:rsidRDefault="00340BF0" w:rsidP="00490376">
            <w:pPr>
              <w:pStyle w:val="a8"/>
              <w:ind w:right="-1"/>
              <w:jc w:val="center"/>
              <w:rPr>
                <w:sz w:val="18"/>
                <w:szCs w:val="18"/>
              </w:rPr>
            </w:pPr>
            <w:r w:rsidRPr="00340BF0">
              <w:rPr>
                <w:sz w:val="18"/>
                <w:szCs w:val="18"/>
              </w:rPr>
              <w:t>0*</w:t>
            </w:r>
          </w:p>
        </w:tc>
        <w:tc>
          <w:tcPr>
            <w:tcW w:w="356" w:type="pct"/>
            <w:tcBorders>
              <w:top w:val="single" w:sz="4" w:space="0" w:color="auto"/>
              <w:left w:val="single" w:sz="4" w:space="0" w:color="auto"/>
              <w:bottom w:val="single" w:sz="4" w:space="0" w:color="auto"/>
              <w:right w:val="single" w:sz="4" w:space="0" w:color="auto"/>
            </w:tcBorders>
            <w:vAlign w:val="center"/>
          </w:tcPr>
          <w:p w:rsidR="00340BF0" w:rsidRPr="00340BF0" w:rsidRDefault="00340BF0" w:rsidP="00490376">
            <w:pPr>
              <w:spacing w:after="0" w:line="240" w:lineRule="auto"/>
              <w:jc w:val="center"/>
              <w:rPr>
                <w:rFonts w:ascii="Times New Roman" w:eastAsia="Calibri" w:hAnsi="Times New Roman" w:cs="Times New Roman"/>
                <w:sz w:val="18"/>
                <w:szCs w:val="18"/>
              </w:rPr>
            </w:pPr>
            <w:r w:rsidRPr="00340BF0">
              <w:rPr>
                <w:rFonts w:ascii="Times New Roman" w:eastAsia="Calibri" w:hAnsi="Times New Roman" w:cs="Times New Roman"/>
                <w:sz w:val="18"/>
                <w:szCs w:val="18"/>
              </w:rPr>
              <w:t>0*</w:t>
            </w:r>
          </w:p>
        </w:tc>
        <w:tc>
          <w:tcPr>
            <w:tcW w:w="356" w:type="pct"/>
            <w:tcBorders>
              <w:top w:val="single" w:sz="4" w:space="0" w:color="auto"/>
              <w:left w:val="single" w:sz="4" w:space="0" w:color="auto"/>
              <w:bottom w:val="single" w:sz="4" w:space="0" w:color="auto"/>
              <w:right w:val="single" w:sz="4" w:space="0" w:color="auto"/>
            </w:tcBorders>
            <w:vAlign w:val="center"/>
          </w:tcPr>
          <w:p w:rsidR="00340BF0" w:rsidRPr="00340BF0" w:rsidRDefault="00340BF0" w:rsidP="00490376">
            <w:pPr>
              <w:spacing w:after="0" w:line="240" w:lineRule="auto"/>
              <w:jc w:val="center"/>
              <w:rPr>
                <w:rFonts w:ascii="Times New Roman" w:eastAsia="Calibri" w:hAnsi="Times New Roman" w:cs="Times New Roman"/>
                <w:sz w:val="18"/>
                <w:szCs w:val="18"/>
              </w:rPr>
            </w:pPr>
            <w:r w:rsidRPr="00340BF0">
              <w:rPr>
                <w:rFonts w:ascii="Times New Roman" w:eastAsia="Calibri" w:hAnsi="Times New Roman" w:cs="Times New Roman"/>
                <w:sz w:val="18"/>
                <w:szCs w:val="18"/>
              </w:rPr>
              <w:t>0*</w:t>
            </w:r>
          </w:p>
        </w:tc>
        <w:tc>
          <w:tcPr>
            <w:tcW w:w="356" w:type="pct"/>
            <w:tcBorders>
              <w:top w:val="single" w:sz="4" w:space="0" w:color="auto"/>
              <w:left w:val="single" w:sz="4" w:space="0" w:color="auto"/>
              <w:bottom w:val="single" w:sz="4" w:space="0" w:color="auto"/>
              <w:right w:val="single" w:sz="4" w:space="0" w:color="auto"/>
            </w:tcBorders>
            <w:vAlign w:val="center"/>
          </w:tcPr>
          <w:p w:rsidR="00340BF0" w:rsidRPr="00340BF0" w:rsidRDefault="00340BF0" w:rsidP="00490376">
            <w:pPr>
              <w:spacing w:after="0" w:line="240" w:lineRule="auto"/>
              <w:jc w:val="center"/>
              <w:rPr>
                <w:rFonts w:ascii="Times New Roman" w:eastAsia="Calibri" w:hAnsi="Times New Roman" w:cs="Times New Roman"/>
                <w:sz w:val="18"/>
                <w:szCs w:val="18"/>
              </w:rPr>
            </w:pPr>
            <w:r w:rsidRPr="00340BF0">
              <w:rPr>
                <w:rFonts w:ascii="Times New Roman" w:eastAsia="Calibri" w:hAnsi="Times New Roman" w:cs="Times New Roman"/>
                <w:sz w:val="18"/>
                <w:szCs w:val="18"/>
              </w:rPr>
              <w:t>0*</w:t>
            </w:r>
          </w:p>
        </w:tc>
        <w:tc>
          <w:tcPr>
            <w:tcW w:w="355" w:type="pct"/>
            <w:tcBorders>
              <w:top w:val="single" w:sz="4" w:space="0" w:color="auto"/>
              <w:left w:val="single" w:sz="4" w:space="0" w:color="auto"/>
              <w:bottom w:val="single" w:sz="4" w:space="0" w:color="auto"/>
              <w:right w:val="single" w:sz="4" w:space="0" w:color="auto"/>
            </w:tcBorders>
            <w:vAlign w:val="center"/>
          </w:tcPr>
          <w:p w:rsidR="00340BF0" w:rsidRPr="00340BF0" w:rsidRDefault="00340BF0" w:rsidP="00490376">
            <w:pPr>
              <w:spacing w:after="0" w:line="240" w:lineRule="auto"/>
              <w:jc w:val="center"/>
              <w:rPr>
                <w:rFonts w:ascii="Times New Roman" w:eastAsia="Calibri" w:hAnsi="Times New Roman" w:cs="Times New Roman"/>
                <w:sz w:val="18"/>
                <w:szCs w:val="18"/>
              </w:rPr>
            </w:pPr>
            <w:r w:rsidRPr="00340BF0">
              <w:rPr>
                <w:rFonts w:ascii="Times New Roman" w:eastAsia="Calibri" w:hAnsi="Times New Roman" w:cs="Times New Roman"/>
                <w:sz w:val="18"/>
                <w:szCs w:val="18"/>
              </w:rPr>
              <w:t>0*</w:t>
            </w:r>
          </w:p>
        </w:tc>
      </w:tr>
    </w:tbl>
    <w:p w:rsidR="00340BF0" w:rsidRPr="00340BF0" w:rsidRDefault="00340BF0" w:rsidP="00340BF0">
      <w:pPr>
        <w:pStyle w:val="a8"/>
        <w:ind w:right="-1"/>
        <w:jc w:val="center"/>
        <w:rPr>
          <w:bCs/>
          <w:sz w:val="18"/>
          <w:szCs w:val="18"/>
        </w:rPr>
      </w:pPr>
    </w:p>
    <w:p w:rsidR="00340BF0" w:rsidRPr="00340BF0" w:rsidRDefault="00340BF0" w:rsidP="00340BF0">
      <w:pPr>
        <w:pStyle w:val="a8"/>
        <w:ind w:right="-1"/>
        <w:jc w:val="both"/>
        <w:rPr>
          <w:sz w:val="18"/>
          <w:szCs w:val="18"/>
        </w:rPr>
      </w:pPr>
      <w:r w:rsidRPr="00340BF0">
        <w:rPr>
          <w:sz w:val="18"/>
          <w:szCs w:val="18"/>
        </w:rPr>
        <w:t>*Количественный показатель подпрограммы будет определен после конкурсного отбора и распределения Правительством Ивано</w:t>
      </w:r>
      <w:r w:rsidRPr="00340BF0">
        <w:rPr>
          <w:sz w:val="18"/>
          <w:szCs w:val="18"/>
        </w:rPr>
        <w:t>в</w:t>
      </w:r>
      <w:r w:rsidRPr="00340BF0">
        <w:rPr>
          <w:sz w:val="18"/>
          <w:szCs w:val="18"/>
        </w:rPr>
        <w:t>ской области субсидий из областного бюджета бюджетам муниципальных образований Ивановской области на реализацию ин</w:t>
      </w:r>
      <w:r w:rsidRPr="00340BF0">
        <w:rPr>
          <w:sz w:val="18"/>
          <w:szCs w:val="18"/>
        </w:rPr>
        <w:t>и</w:t>
      </w:r>
      <w:r w:rsidRPr="00340BF0">
        <w:rPr>
          <w:sz w:val="18"/>
          <w:szCs w:val="18"/>
        </w:rPr>
        <w:t>циативных проектов.</w:t>
      </w:r>
    </w:p>
    <w:p w:rsidR="00340BF0" w:rsidRPr="00340BF0" w:rsidRDefault="00340BF0" w:rsidP="00340BF0">
      <w:pPr>
        <w:pStyle w:val="a8"/>
        <w:ind w:right="-1"/>
        <w:jc w:val="both"/>
        <w:rPr>
          <w:sz w:val="18"/>
          <w:szCs w:val="18"/>
        </w:rPr>
      </w:pPr>
    </w:p>
    <w:p w:rsidR="00340BF0" w:rsidRPr="00340BF0" w:rsidRDefault="00340BF0" w:rsidP="00340BF0">
      <w:pPr>
        <w:pStyle w:val="a8"/>
        <w:ind w:right="-1" w:firstLine="709"/>
        <w:jc w:val="both"/>
        <w:rPr>
          <w:sz w:val="18"/>
          <w:szCs w:val="18"/>
        </w:rPr>
      </w:pPr>
      <w:r w:rsidRPr="00340BF0">
        <w:rPr>
          <w:sz w:val="18"/>
          <w:szCs w:val="18"/>
        </w:rPr>
        <w:t>Имеются риски недостижения показателей подпрограммы:</w:t>
      </w:r>
    </w:p>
    <w:p w:rsidR="00340BF0" w:rsidRPr="00340BF0" w:rsidRDefault="00340BF0" w:rsidP="00340BF0">
      <w:pPr>
        <w:pStyle w:val="a8"/>
        <w:ind w:right="-1" w:firstLine="709"/>
        <w:jc w:val="both"/>
        <w:rPr>
          <w:sz w:val="18"/>
          <w:szCs w:val="18"/>
        </w:rPr>
      </w:pPr>
      <w:r w:rsidRPr="00340BF0">
        <w:rPr>
          <w:sz w:val="18"/>
          <w:szCs w:val="18"/>
        </w:rPr>
        <w:t>- бюджетные, связанные с дефицитом регионального и местного бюджетов и возможностью невыполнения своих обяз</w:t>
      </w:r>
      <w:r w:rsidRPr="00340BF0">
        <w:rPr>
          <w:sz w:val="18"/>
          <w:szCs w:val="18"/>
        </w:rPr>
        <w:t>а</w:t>
      </w:r>
      <w:r w:rsidRPr="00340BF0">
        <w:rPr>
          <w:sz w:val="18"/>
          <w:szCs w:val="18"/>
        </w:rPr>
        <w:t>тельств по софинансированию мероприятий региональной (муниципальной) программы;</w:t>
      </w:r>
    </w:p>
    <w:p w:rsidR="00340BF0" w:rsidRPr="00340BF0" w:rsidRDefault="00340BF0" w:rsidP="00340BF0">
      <w:pPr>
        <w:pStyle w:val="a8"/>
        <w:ind w:right="-1" w:firstLine="709"/>
        <w:jc w:val="both"/>
        <w:rPr>
          <w:sz w:val="18"/>
          <w:szCs w:val="18"/>
        </w:rPr>
      </w:pPr>
      <w:r w:rsidRPr="00340BF0">
        <w:rPr>
          <w:sz w:val="18"/>
          <w:szCs w:val="18"/>
        </w:rPr>
        <w:t>- социальные риски, связанные с низкой социальной активностью населения, отсутствием массовой культуры соучастия в благоустройстве территорий и т.д.</w:t>
      </w:r>
    </w:p>
    <w:p w:rsidR="00340BF0" w:rsidRPr="00340BF0" w:rsidRDefault="00340BF0" w:rsidP="00340BF0">
      <w:pPr>
        <w:spacing w:after="0" w:line="240" w:lineRule="auto"/>
        <w:ind w:right="-1"/>
        <w:jc w:val="center"/>
        <w:rPr>
          <w:rFonts w:ascii="Times New Roman" w:hAnsi="Times New Roman" w:cs="Times New Roman"/>
          <w:sz w:val="18"/>
          <w:szCs w:val="18"/>
        </w:rPr>
      </w:pPr>
    </w:p>
    <w:p w:rsidR="00340BF0" w:rsidRPr="00340BF0" w:rsidRDefault="00340BF0" w:rsidP="00340BF0">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br w:type="page"/>
      </w:r>
    </w:p>
    <w:p w:rsidR="00340BF0" w:rsidRPr="00340BF0" w:rsidRDefault="00340BF0" w:rsidP="00340BF0">
      <w:pPr>
        <w:spacing w:after="0" w:line="240" w:lineRule="auto"/>
        <w:jc w:val="right"/>
        <w:rPr>
          <w:rFonts w:ascii="Times New Roman" w:hAnsi="Times New Roman" w:cs="Times New Roman"/>
          <w:sz w:val="18"/>
          <w:szCs w:val="18"/>
        </w:rPr>
      </w:pPr>
      <w:r w:rsidRPr="00340BF0">
        <w:rPr>
          <w:rFonts w:ascii="Times New Roman" w:hAnsi="Times New Roman" w:cs="Times New Roman"/>
          <w:sz w:val="18"/>
          <w:szCs w:val="18"/>
        </w:rPr>
        <w:lastRenderedPageBreak/>
        <w:t>Приложение № 20</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t>к постановлению администрации</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t xml:space="preserve"> городского округа Тейково</w:t>
      </w:r>
    </w:p>
    <w:p w:rsidR="00340BF0" w:rsidRPr="00340BF0" w:rsidRDefault="00340BF0" w:rsidP="00340BF0">
      <w:pPr>
        <w:spacing w:after="0" w:line="240" w:lineRule="auto"/>
        <w:ind w:right="-1"/>
        <w:jc w:val="right"/>
        <w:rPr>
          <w:rFonts w:ascii="Times New Roman" w:hAnsi="Times New Roman" w:cs="Times New Roman"/>
          <w:sz w:val="18"/>
          <w:szCs w:val="18"/>
        </w:rPr>
      </w:pPr>
      <w:r w:rsidRPr="00340BF0">
        <w:rPr>
          <w:rFonts w:ascii="Times New Roman" w:hAnsi="Times New Roman" w:cs="Times New Roman"/>
          <w:sz w:val="18"/>
          <w:szCs w:val="18"/>
        </w:rPr>
        <w:t>Ивановской области</w:t>
      </w:r>
    </w:p>
    <w:p w:rsidR="00340BF0" w:rsidRPr="00340BF0" w:rsidRDefault="00340BF0" w:rsidP="00340BF0">
      <w:pPr>
        <w:spacing w:after="0" w:line="240" w:lineRule="auto"/>
        <w:ind w:right="-1"/>
        <w:jc w:val="center"/>
        <w:rPr>
          <w:rFonts w:ascii="Times New Roman" w:hAnsi="Times New Roman" w:cs="Times New Roman"/>
          <w:sz w:val="18"/>
          <w:szCs w:val="18"/>
        </w:rPr>
      </w:pPr>
      <w:r w:rsidRPr="00340BF0">
        <w:rPr>
          <w:rFonts w:ascii="Times New Roman" w:hAnsi="Times New Roman" w:cs="Times New Roman"/>
          <w:sz w:val="18"/>
          <w:szCs w:val="18"/>
        </w:rPr>
        <w:t xml:space="preserve">                 от  23.12.2022           №655</w:t>
      </w:r>
    </w:p>
    <w:p w:rsidR="00340BF0" w:rsidRPr="00340BF0" w:rsidRDefault="00340BF0" w:rsidP="00340BF0">
      <w:pPr>
        <w:spacing w:after="0" w:line="240" w:lineRule="auto"/>
        <w:ind w:right="-1"/>
        <w:jc w:val="center"/>
        <w:rPr>
          <w:rFonts w:ascii="Times New Roman" w:hAnsi="Times New Roman" w:cs="Times New Roman"/>
          <w:sz w:val="18"/>
          <w:szCs w:val="18"/>
        </w:rPr>
      </w:pPr>
    </w:p>
    <w:p w:rsidR="00340BF0" w:rsidRPr="00340BF0" w:rsidRDefault="00340BF0" w:rsidP="00340BF0">
      <w:pPr>
        <w:pStyle w:val="a8"/>
        <w:ind w:right="-1" w:firstLine="540"/>
        <w:rPr>
          <w:sz w:val="18"/>
          <w:szCs w:val="18"/>
        </w:rPr>
      </w:pPr>
      <w:r w:rsidRPr="00340BF0">
        <w:rPr>
          <w:sz w:val="18"/>
          <w:szCs w:val="18"/>
        </w:rPr>
        <w:t>3. Ресурсное обеспечение подпрограммы</w:t>
      </w:r>
      <w:r w:rsidRPr="00340BF0">
        <w:rPr>
          <w:bCs/>
          <w:sz w:val="18"/>
          <w:szCs w:val="18"/>
        </w:rPr>
        <w:t>.</w:t>
      </w:r>
    </w:p>
    <w:p w:rsidR="00340BF0" w:rsidRPr="00340BF0" w:rsidRDefault="00340BF0" w:rsidP="00340BF0">
      <w:pPr>
        <w:pStyle w:val="a8"/>
        <w:ind w:right="-1" w:firstLine="540"/>
        <w:jc w:val="both"/>
        <w:rPr>
          <w:sz w:val="18"/>
          <w:szCs w:val="18"/>
        </w:rPr>
      </w:pPr>
      <w:r w:rsidRPr="00340BF0">
        <w:rPr>
          <w:sz w:val="18"/>
          <w:szCs w:val="18"/>
        </w:rPr>
        <w:t>Финансовое обеспечение подпрограммы осуществляется за счет средств субсидии бюджетам муниципальных образований Ивановской области на организацию благоустройства территорий в рамках инициативных проектов (далее – Субсидия), бюдже</w:t>
      </w:r>
      <w:r w:rsidRPr="00340BF0">
        <w:rPr>
          <w:sz w:val="18"/>
          <w:szCs w:val="18"/>
        </w:rPr>
        <w:t>т</w:t>
      </w:r>
      <w:r w:rsidRPr="00340BF0">
        <w:rPr>
          <w:sz w:val="18"/>
          <w:szCs w:val="18"/>
        </w:rPr>
        <w:t>ных ассигнований местного бюджета, а также средств территориального общественного самоуправления и иных внебюджетных источников.</w:t>
      </w:r>
    </w:p>
    <w:p w:rsidR="00340BF0" w:rsidRPr="00340BF0" w:rsidRDefault="00340BF0" w:rsidP="00340BF0">
      <w:pPr>
        <w:pStyle w:val="ConsPlusNormal"/>
        <w:ind w:firstLine="540"/>
        <w:jc w:val="both"/>
        <w:rPr>
          <w:rFonts w:ascii="Times New Roman" w:hAnsi="Times New Roman" w:cs="Times New Roman"/>
          <w:sz w:val="18"/>
          <w:szCs w:val="18"/>
        </w:rPr>
      </w:pPr>
      <w:r w:rsidRPr="00340BF0">
        <w:rPr>
          <w:rFonts w:ascii="Times New Roman" w:hAnsi="Times New Roman" w:cs="Times New Roman"/>
          <w:sz w:val="18"/>
          <w:szCs w:val="18"/>
        </w:rPr>
        <w:t>Доля расходов областного бюджета в финансовом обеспечении расходного обязательства муниципального образования, связанного с реализацией конкретного проекта, не должна превышать 85%. Финансирование оставшейся части проекта осущест</w:t>
      </w:r>
      <w:r w:rsidRPr="00340BF0">
        <w:rPr>
          <w:rFonts w:ascii="Times New Roman" w:hAnsi="Times New Roman" w:cs="Times New Roman"/>
          <w:sz w:val="18"/>
          <w:szCs w:val="18"/>
        </w:rPr>
        <w:t>в</w:t>
      </w:r>
      <w:r w:rsidRPr="00340BF0">
        <w:rPr>
          <w:rFonts w:ascii="Times New Roman" w:hAnsi="Times New Roman" w:cs="Times New Roman"/>
          <w:sz w:val="18"/>
          <w:szCs w:val="18"/>
        </w:rPr>
        <w:t>ляется за счет средств местного бюджета, а также обязательного участия в софинансировании проекта граждан, поддержавших проект, - в размере не менее 1% от стоимости проекта, и за счет иных внебюджетных источников (при наличии).</w:t>
      </w:r>
    </w:p>
    <w:p w:rsidR="00340BF0" w:rsidRPr="00340BF0" w:rsidRDefault="00340BF0" w:rsidP="00340BF0">
      <w:pPr>
        <w:pStyle w:val="a8"/>
        <w:ind w:right="-1" w:firstLine="708"/>
        <w:jc w:val="both"/>
        <w:rPr>
          <w:bCs/>
          <w:sz w:val="18"/>
          <w:szCs w:val="18"/>
        </w:rPr>
      </w:pPr>
    </w:p>
    <w:p w:rsidR="00340BF0" w:rsidRPr="00340BF0" w:rsidRDefault="00340BF0" w:rsidP="00340BF0">
      <w:pPr>
        <w:pStyle w:val="a8"/>
        <w:ind w:right="-1"/>
        <w:jc w:val="center"/>
        <w:rPr>
          <w:sz w:val="18"/>
          <w:szCs w:val="18"/>
        </w:rPr>
      </w:pPr>
      <w:r w:rsidRPr="00340BF0">
        <w:rPr>
          <w:sz w:val="18"/>
          <w:szCs w:val="18"/>
        </w:rPr>
        <w:t>Таблица 2. Ресурсное обеспечение мероприятия «Благоустройство территорий в рамках реализации проектов развития территорий городского округа Тейково Ивановкой области, основанных на местных инициативах (инициативных проектов)».</w:t>
      </w:r>
    </w:p>
    <w:p w:rsidR="00340BF0" w:rsidRPr="00340BF0" w:rsidRDefault="00340BF0" w:rsidP="00340BF0">
      <w:pPr>
        <w:pStyle w:val="ConsPlusNormal"/>
        <w:ind w:firstLine="540"/>
        <w:jc w:val="right"/>
        <w:rPr>
          <w:rFonts w:ascii="Times New Roman" w:hAnsi="Times New Roman" w:cs="Times New Roman"/>
          <w:sz w:val="18"/>
          <w:szCs w:val="18"/>
        </w:rPr>
      </w:pPr>
      <w:r w:rsidRPr="00340BF0">
        <w:rPr>
          <w:rFonts w:ascii="Times New Roman" w:hAnsi="Times New Roman" w:cs="Times New Roman"/>
          <w:sz w:val="18"/>
          <w:szCs w:val="18"/>
        </w:rPr>
        <w:t>(тыс. руб.)</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3544"/>
        <w:gridCol w:w="1559"/>
        <w:gridCol w:w="709"/>
        <w:gridCol w:w="850"/>
        <w:gridCol w:w="1134"/>
        <w:gridCol w:w="1134"/>
        <w:gridCol w:w="1134"/>
      </w:tblGrid>
      <w:tr w:rsidR="00340BF0" w:rsidRPr="00340BF0" w:rsidTr="00490376">
        <w:tc>
          <w:tcPr>
            <w:tcW w:w="568" w:type="dxa"/>
            <w:vMerge w:val="restart"/>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 п/п</w:t>
            </w:r>
          </w:p>
        </w:tc>
        <w:tc>
          <w:tcPr>
            <w:tcW w:w="3544" w:type="dxa"/>
            <w:vMerge w:val="restart"/>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Наименование мероприятия/ источник финансирования</w:t>
            </w:r>
          </w:p>
        </w:tc>
        <w:tc>
          <w:tcPr>
            <w:tcW w:w="6520" w:type="dxa"/>
            <w:gridSpan w:val="6"/>
            <w:shd w:val="clear" w:color="auto" w:fill="auto"/>
          </w:tcPr>
          <w:p w:rsidR="00340BF0" w:rsidRPr="00340BF0" w:rsidRDefault="00340BF0" w:rsidP="00490376">
            <w:pPr>
              <w:pStyle w:val="a8"/>
              <w:jc w:val="center"/>
              <w:rPr>
                <w:sz w:val="18"/>
                <w:szCs w:val="18"/>
              </w:rPr>
            </w:pPr>
            <w:r w:rsidRPr="00340BF0">
              <w:rPr>
                <w:sz w:val="18"/>
                <w:szCs w:val="18"/>
              </w:rPr>
              <w:t>Объем финансирования (тыс. руб.)*</w:t>
            </w:r>
          </w:p>
        </w:tc>
      </w:tr>
      <w:tr w:rsidR="00340BF0" w:rsidRPr="00340BF0" w:rsidTr="00490376">
        <w:tc>
          <w:tcPr>
            <w:tcW w:w="56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3544"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1559" w:type="dxa"/>
            <w:shd w:val="clear" w:color="auto" w:fill="auto"/>
          </w:tcPr>
          <w:p w:rsidR="00340BF0" w:rsidRPr="00340BF0" w:rsidRDefault="00340BF0" w:rsidP="00490376">
            <w:pPr>
              <w:pStyle w:val="a8"/>
              <w:jc w:val="both"/>
              <w:rPr>
                <w:sz w:val="18"/>
                <w:szCs w:val="18"/>
                <w:lang w:val="en-US"/>
              </w:rPr>
            </w:pPr>
            <w:r w:rsidRPr="00340BF0">
              <w:rPr>
                <w:sz w:val="18"/>
                <w:szCs w:val="18"/>
              </w:rPr>
              <w:t>2023</w:t>
            </w:r>
          </w:p>
          <w:p w:rsidR="00340BF0" w:rsidRPr="00340BF0" w:rsidRDefault="00340BF0" w:rsidP="00490376">
            <w:pPr>
              <w:pStyle w:val="a8"/>
              <w:jc w:val="both"/>
              <w:rPr>
                <w:sz w:val="18"/>
                <w:szCs w:val="18"/>
              </w:rPr>
            </w:pPr>
          </w:p>
        </w:tc>
        <w:tc>
          <w:tcPr>
            <w:tcW w:w="709" w:type="dxa"/>
            <w:shd w:val="clear" w:color="auto" w:fill="auto"/>
          </w:tcPr>
          <w:p w:rsidR="00340BF0" w:rsidRPr="00340BF0" w:rsidRDefault="00340BF0" w:rsidP="00490376">
            <w:pPr>
              <w:pStyle w:val="a8"/>
              <w:jc w:val="both"/>
              <w:rPr>
                <w:sz w:val="18"/>
                <w:szCs w:val="18"/>
                <w:lang w:val="en-US"/>
              </w:rPr>
            </w:pPr>
            <w:r w:rsidRPr="00340BF0">
              <w:rPr>
                <w:sz w:val="18"/>
                <w:szCs w:val="18"/>
              </w:rPr>
              <w:t>2024</w:t>
            </w:r>
          </w:p>
          <w:p w:rsidR="00340BF0" w:rsidRPr="00340BF0" w:rsidRDefault="00340BF0" w:rsidP="00490376">
            <w:pPr>
              <w:pStyle w:val="a8"/>
              <w:jc w:val="both"/>
              <w:rPr>
                <w:sz w:val="18"/>
                <w:szCs w:val="18"/>
              </w:rPr>
            </w:pPr>
          </w:p>
        </w:tc>
        <w:tc>
          <w:tcPr>
            <w:tcW w:w="850" w:type="dxa"/>
            <w:shd w:val="clear" w:color="auto" w:fill="auto"/>
          </w:tcPr>
          <w:p w:rsidR="00340BF0" w:rsidRPr="00340BF0" w:rsidRDefault="00340BF0" w:rsidP="00490376">
            <w:pPr>
              <w:pStyle w:val="a8"/>
              <w:jc w:val="both"/>
              <w:rPr>
                <w:sz w:val="18"/>
                <w:szCs w:val="18"/>
                <w:lang w:val="en-US"/>
              </w:rPr>
            </w:pPr>
            <w:r w:rsidRPr="00340BF0">
              <w:rPr>
                <w:sz w:val="18"/>
                <w:szCs w:val="18"/>
              </w:rPr>
              <w:t>2025</w:t>
            </w:r>
          </w:p>
          <w:p w:rsidR="00340BF0" w:rsidRPr="00340BF0" w:rsidRDefault="00340BF0" w:rsidP="00490376">
            <w:pPr>
              <w:pStyle w:val="a8"/>
              <w:jc w:val="both"/>
              <w:rPr>
                <w:sz w:val="18"/>
                <w:szCs w:val="18"/>
              </w:rPr>
            </w:pPr>
          </w:p>
        </w:tc>
        <w:tc>
          <w:tcPr>
            <w:tcW w:w="1134" w:type="dxa"/>
            <w:shd w:val="clear" w:color="auto" w:fill="auto"/>
          </w:tcPr>
          <w:p w:rsidR="00340BF0" w:rsidRPr="00340BF0" w:rsidRDefault="00340BF0" w:rsidP="00490376">
            <w:pPr>
              <w:pStyle w:val="a8"/>
              <w:jc w:val="both"/>
              <w:rPr>
                <w:sz w:val="18"/>
                <w:szCs w:val="18"/>
              </w:rPr>
            </w:pPr>
            <w:r w:rsidRPr="00340BF0">
              <w:rPr>
                <w:sz w:val="18"/>
                <w:szCs w:val="18"/>
              </w:rPr>
              <w:t>2026</w:t>
            </w:r>
          </w:p>
        </w:tc>
        <w:tc>
          <w:tcPr>
            <w:tcW w:w="1134" w:type="dxa"/>
          </w:tcPr>
          <w:p w:rsidR="00340BF0" w:rsidRPr="00340BF0" w:rsidRDefault="00340BF0" w:rsidP="00490376">
            <w:pPr>
              <w:pStyle w:val="a8"/>
              <w:jc w:val="both"/>
              <w:rPr>
                <w:sz w:val="18"/>
                <w:szCs w:val="18"/>
              </w:rPr>
            </w:pPr>
            <w:r w:rsidRPr="00340BF0">
              <w:rPr>
                <w:sz w:val="18"/>
                <w:szCs w:val="18"/>
              </w:rPr>
              <w:t>2027</w:t>
            </w:r>
          </w:p>
        </w:tc>
        <w:tc>
          <w:tcPr>
            <w:tcW w:w="1134" w:type="dxa"/>
          </w:tcPr>
          <w:p w:rsidR="00340BF0" w:rsidRPr="00340BF0" w:rsidRDefault="00340BF0" w:rsidP="00490376">
            <w:pPr>
              <w:pStyle w:val="a8"/>
              <w:jc w:val="both"/>
              <w:rPr>
                <w:sz w:val="18"/>
                <w:szCs w:val="18"/>
              </w:rPr>
            </w:pPr>
            <w:r w:rsidRPr="00340BF0">
              <w:rPr>
                <w:sz w:val="18"/>
                <w:szCs w:val="18"/>
              </w:rPr>
              <w:t>2028</w:t>
            </w:r>
          </w:p>
        </w:tc>
      </w:tr>
      <w:tr w:rsidR="00340BF0" w:rsidRPr="00340BF0" w:rsidTr="00490376">
        <w:tc>
          <w:tcPr>
            <w:tcW w:w="568" w:type="dxa"/>
            <w:vMerge w:val="restart"/>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w:t>
            </w: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Благоустройство территорий в рамках реализации проектов развития территорий городского округа Тейково Ивановкой области, основанных на местных иници</w:t>
            </w:r>
            <w:r w:rsidRPr="00340BF0">
              <w:rPr>
                <w:rFonts w:ascii="Times New Roman" w:hAnsi="Times New Roman" w:cs="Times New Roman"/>
                <w:sz w:val="18"/>
                <w:szCs w:val="18"/>
              </w:rPr>
              <w:t>а</w:t>
            </w:r>
            <w:r w:rsidRPr="00340BF0">
              <w:rPr>
                <w:rFonts w:ascii="Times New Roman" w:hAnsi="Times New Roman" w:cs="Times New Roman"/>
                <w:sz w:val="18"/>
                <w:szCs w:val="18"/>
              </w:rPr>
              <w:t>тивах (инициативных проектов).</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3700,00*</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 xml:space="preserve">- областной бюджет </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 бюджет г. Тейково</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3700,00*</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-средства граждан, поддержавших проект</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 инициативные платежи (без учета средств граждан, поддержавших проект)</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val="restart"/>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1.1</w:t>
            </w: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Благоустройство дворовой территории  путем установки детской игровой площа</w:t>
            </w:r>
            <w:r w:rsidRPr="00340BF0">
              <w:rPr>
                <w:rFonts w:ascii="Times New Roman" w:hAnsi="Times New Roman" w:cs="Times New Roman"/>
                <w:sz w:val="18"/>
                <w:szCs w:val="18"/>
              </w:rPr>
              <w:t>д</w:t>
            </w:r>
            <w:r w:rsidRPr="00340BF0">
              <w:rPr>
                <w:rFonts w:ascii="Times New Roman" w:hAnsi="Times New Roman" w:cs="Times New Roman"/>
                <w:sz w:val="18"/>
                <w:szCs w:val="18"/>
              </w:rPr>
              <w:t>ки по адресу: Ивановская область, г. Те</w:t>
            </w:r>
            <w:r w:rsidRPr="00340BF0">
              <w:rPr>
                <w:rFonts w:ascii="Times New Roman" w:hAnsi="Times New Roman" w:cs="Times New Roman"/>
                <w:sz w:val="18"/>
                <w:szCs w:val="18"/>
              </w:rPr>
              <w:t>й</w:t>
            </w:r>
            <w:r w:rsidRPr="00340BF0">
              <w:rPr>
                <w:rFonts w:ascii="Times New Roman" w:hAnsi="Times New Roman" w:cs="Times New Roman"/>
                <w:sz w:val="18"/>
                <w:szCs w:val="18"/>
              </w:rPr>
              <w:t>ково, между ул. 2-я Комовская, д. 15 и ул. 1-я Комовская, д. 14</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148,372*</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 xml:space="preserve">- областной бюджет </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 бюджет г. Тейково</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148,372*</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-средства граждан, поддержавших проект</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 инициативные платежи (без учета средств граждан, поддержавших проект)</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val="restart"/>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1.2</w:t>
            </w:r>
          </w:p>
          <w:p w:rsidR="00340BF0" w:rsidRPr="00340BF0" w:rsidRDefault="00340BF0" w:rsidP="00490376">
            <w:pPr>
              <w:spacing w:after="0" w:line="240" w:lineRule="auto"/>
              <w:rPr>
                <w:rFonts w:ascii="Times New Roman" w:hAnsi="Times New Roman" w:cs="Times New Roman"/>
                <w:sz w:val="18"/>
                <w:szCs w:val="18"/>
              </w:rPr>
            </w:pP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Благоустройство дворовой территории многоквартирных домов, расположенных по адресу: Ивановская область, г. Тейково, ул. Социалистическая, д. 3,5,7</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81,66863*</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 xml:space="preserve">- областной бюджет </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 бюджет г. Тейково</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81,66863*</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-средства граждан, поддержавших проект</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 инициативные платежи (без учета средств граждан, поддержавших проект)</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val="restart"/>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1.3</w:t>
            </w: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Благоустройство дворовой территории многоквартирного дома, расположенного по адресу: Ивановская область, г. Тейково, пос. Грозилово, д. 11а</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95,21497*</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 xml:space="preserve">- областной бюджет </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 бюджет г. Тейково</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95,21497*</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-средства граждан, поддержавших проект</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 инициативные платежи (без учета средств граждан, поддержавших проект)</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val="restart"/>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1.4</w:t>
            </w: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Благоустройство дворовой территории многоквартирного дома, расположенного по адресу: Ивановская область, г. Тейково, ул. 1-я Комовская, д. 3</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157,37040*</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 xml:space="preserve">- областной бюджет </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 бюджет г. Тейково</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157,37040*</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-средства граждан, поддержавших проект</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 инициативные платежи (без учета средств граждан, поддержавших проект)</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val="restart"/>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1.5</w:t>
            </w: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 xml:space="preserve">Благоустройство дворовой территории многоквартирного дома, расположенного по адресу: Ивановская область, г. Тейково, </w:t>
            </w:r>
            <w:r w:rsidRPr="00340BF0">
              <w:rPr>
                <w:rFonts w:ascii="Times New Roman" w:hAnsi="Times New Roman" w:cs="Times New Roman"/>
                <w:sz w:val="18"/>
                <w:szCs w:val="18"/>
              </w:rPr>
              <w:lastRenderedPageBreak/>
              <w:t>ул. Футбольная, д. 1/8</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lastRenderedPageBreak/>
              <w:t>156,257*</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 xml:space="preserve">- областной бюджет </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 бюджет г. Тейково</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156,257*</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-средства граждан, поддержавших проект</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 инициативные платежи (без учета средств граждан, поддержавших проект)</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val="restart"/>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1.6</w:t>
            </w: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Благоустройство дворовой территории многоквартирных домов, расположенных по адресу: Ивановская область, г. Тейково, пос. Грозилово, д. 46,47</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82,89453*</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 xml:space="preserve">- областной бюджет </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 бюджет г. Тейково</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82,89453*</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-средства граждан, поддержавших проект</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 инициативные платежи (без учета средств граждан, поддержавших проект)</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val="restart"/>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1.7</w:t>
            </w: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Благоустройство дворовой территории многоквартирного дома, расположенного по адресу: Ивановская область, г. Тейково, ул. Строительная, д. 25</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109,27253*</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 xml:space="preserve">- областной бюджет </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 бюджет г. Тейково</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109,27253*</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-средства граждан, поддержавших проект</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 инициативные платежи (без учета средств граждан, поддержавших проект)</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val="restart"/>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1.8</w:t>
            </w: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Благоустройство дворовой территории многоквартирных домов, расположенных по адресу: Ивановская область, г. Тейково, ул. Гвардейская, д. 7, 13</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121,94115*</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 xml:space="preserve">- областной бюджет </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 бюджет г. Тейково</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121,94115*</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1134" w:type="dxa"/>
          </w:tcPr>
          <w:p w:rsidR="00340BF0" w:rsidRPr="00340BF0" w:rsidRDefault="00340BF0" w:rsidP="00490376">
            <w:pPr>
              <w:spacing w:after="0" w:line="240" w:lineRule="auto"/>
              <w:rPr>
                <w:rFonts w:ascii="Times New Roman" w:hAnsi="Times New Roman" w:cs="Times New Roman"/>
                <w:sz w:val="18"/>
                <w:szCs w:val="18"/>
              </w:rPr>
            </w:pPr>
          </w:p>
        </w:tc>
        <w:tc>
          <w:tcPr>
            <w:tcW w:w="1134" w:type="dxa"/>
          </w:tcPr>
          <w:p w:rsidR="00340BF0" w:rsidRPr="00340BF0" w:rsidRDefault="00340BF0" w:rsidP="00490376">
            <w:pPr>
              <w:spacing w:after="0" w:line="240" w:lineRule="auto"/>
              <w:rPr>
                <w:rFonts w:ascii="Times New Roman" w:hAnsi="Times New Roman" w:cs="Times New Roman"/>
                <w:sz w:val="18"/>
                <w:szCs w:val="18"/>
              </w:rPr>
            </w:pPr>
          </w:p>
        </w:tc>
      </w:tr>
      <w:tr w:rsidR="00340BF0" w:rsidRPr="00340BF0" w:rsidTr="00490376">
        <w:tc>
          <w:tcPr>
            <w:tcW w:w="56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-средства граждан, поддержавших проект</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 инициативные платежи (без учета средств граждан, поддержавших проект)</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val="restart"/>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1.9</w:t>
            </w: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122,80086*</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 xml:space="preserve">- областной бюджет </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 бюджет г. Тейково</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122,80086*</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-средства граждан, поддержавших проект</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 инициативные платежи (без учета средств граждан, поддержавших проект)</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val="restart"/>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1.10</w:t>
            </w: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Благоустройство дворовой территории  путем установки детской игровой площа</w:t>
            </w:r>
            <w:r w:rsidRPr="00340BF0">
              <w:rPr>
                <w:rFonts w:ascii="Times New Roman" w:hAnsi="Times New Roman" w:cs="Times New Roman"/>
                <w:sz w:val="18"/>
                <w:szCs w:val="18"/>
              </w:rPr>
              <w:t>д</w:t>
            </w:r>
            <w:r w:rsidRPr="00340BF0">
              <w:rPr>
                <w:rFonts w:ascii="Times New Roman" w:hAnsi="Times New Roman" w:cs="Times New Roman"/>
                <w:sz w:val="18"/>
                <w:szCs w:val="18"/>
              </w:rPr>
              <w:t>ки по адресу: Ивановская область, г. Те</w:t>
            </w:r>
            <w:r w:rsidRPr="00340BF0">
              <w:rPr>
                <w:rFonts w:ascii="Times New Roman" w:hAnsi="Times New Roman" w:cs="Times New Roman"/>
                <w:sz w:val="18"/>
                <w:szCs w:val="18"/>
              </w:rPr>
              <w:t>й</w:t>
            </w:r>
            <w:r w:rsidRPr="00340BF0">
              <w:rPr>
                <w:rFonts w:ascii="Times New Roman" w:hAnsi="Times New Roman" w:cs="Times New Roman"/>
                <w:sz w:val="18"/>
                <w:szCs w:val="18"/>
              </w:rPr>
              <w:t>ково, ул. Советской Армии, д. 27</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126,32001*</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 xml:space="preserve">- областной бюджет </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 бюджет г. Тейково</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126,32001*</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-средства граждан, поддержавших проект</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 инициативные платежи (без учета средств граждан, поддержавших проект)</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val="restart"/>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1.11</w:t>
            </w: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Благоустройство территорий в рамках реализации проектов развития территорий городского округа Тейково Ивановкой области, основанных на местных иници</w:t>
            </w:r>
            <w:r w:rsidRPr="00340BF0">
              <w:rPr>
                <w:rFonts w:ascii="Times New Roman" w:hAnsi="Times New Roman" w:cs="Times New Roman"/>
                <w:sz w:val="18"/>
                <w:szCs w:val="18"/>
              </w:rPr>
              <w:t>а</w:t>
            </w:r>
            <w:r w:rsidRPr="00340BF0">
              <w:rPr>
                <w:rFonts w:ascii="Times New Roman" w:hAnsi="Times New Roman" w:cs="Times New Roman"/>
                <w:sz w:val="18"/>
                <w:szCs w:val="18"/>
              </w:rPr>
              <w:t>тивах (инициативных проектов).</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2497,88792</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 xml:space="preserve">- областной бюджет </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 бюджет г. Тейково</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2497,88792</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-средства граждан, поддержавших проект</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r w:rsidR="00340BF0" w:rsidRPr="00340BF0" w:rsidTr="00490376">
        <w:tc>
          <w:tcPr>
            <w:tcW w:w="568" w:type="dxa"/>
            <w:vMerge/>
            <w:shd w:val="clear" w:color="auto" w:fill="auto"/>
          </w:tcPr>
          <w:p w:rsidR="00340BF0" w:rsidRPr="00340BF0" w:rsidRDefault="00340BF0" w:rsidP="00490376">
            <w:pPr>
              <w:spacing w:after="0" w:line="240" w:lineRule="auto"/>
              <w:rPr>
                <w:rFonts w:ascii="Times New Roman" w:hAnsi="Times New Roman" w:cs="Times New Roman"/>
                <w:sz w:val="18"/>
                <w:szCs w:val="18"/>
              </w:rPr>
            </w:pPr>
          </w:p>
        </w:tc>
        <w:tc>
          <w:tcPr>
            <w:tcW w:w="354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 инициативные платежи (без учета средств граждан, поддержавших проект)</w:t>
            </w:r>
          </w:p>
        </w:tc>
        <w:tc>
          <w:tcPr>
            <w:tcW w:w="155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709"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850"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shd w:val="clear" w:color="auto" w:fill="auto"/>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c>
          <w:tcPr>
            <w:tcW w:w="1134" w:type="dxa"/>
          </w:tcPr>
          <w:p w:rsidR="00340BF0" w:rsidRPr="00340BF0" w:rsidRDefault="00340BF0" w:rsidP="00490376">
            <w:pPr>
              <w:spacing w:after="0" w:line="240" w:lineRule="auto"/>
              <w:rPr>
                <w:rFonts w:ascii="Times New Roman" w:hAnsi="Times New Roman" w:cs="Times New Roman"/>
                <w:sz w:val="18"/>
                <w:szCs w:val="18"/>
              </w:rPr>
            </w:pPr>
            <w:r w:rsidRPr="00340BF0">
              <w:rPr>
                <w:rFonts w:ascii="Times New Roman" w:hAnsi="Times New Roman" w:cs="Times New Roman"/>
                <w:sz w:val="18"/>
                <w:szCs w:val="18"/>
              </w:rPr>
              <w:t>0,00</w:t>
            </w:r>
          </w:p>
        </w:tc>
      </w:tr>
    </w:tbl>
    <w:p w:rsidR="00340BF0" w:rsidRPr="00340BF0" w:rsidRDefault="00340BF0" w:rsidP="00340BF0">
      <w:pPr>
        <w:pStyle w:val="ConsPlusNormal"/>
        <w:ind w:firstLine="540"/>
        <w:jc w:val="both"/>
        <w:rPr>
          <w:rFonts w:ascii="Times New Roman" w:hAnsi="Times New Roman" w:cs="Times New Roman"/>
          <w:sz w:val="18"/>
          <w:szCs w:val="18"/>
        </w:rPr>
      </w:pPr>
      <w:r w:rsidRPr="00340BF0">
        <w:rPr>
          <w:rFonts w:ascii="Times New Roman" w:hAnsi="Times New Roman" w:cs="Times New Roman"/>
          <w:sz w:val="18"/>
          <w:szCs w:val="18"/>
        </w:rPr>
        <w:t>*Объем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реализации проектов развития территорий г.о.Тейково, основанных на местных инициативах (инициативных проектов). Финансирование оставшейся части проекта осуществляется за счет средств местного бюджета, а также обязательного участия в софинансировании проекта граждан, поддержавших проект - в размере не менее 1% от стоимости проекта, и за счет иных внебюджетных источников (при наличии).</w:t>
      </w:r>
    </w:p>
    <w:p w:rsidR="00340BF0" w:rsidRDefault="00340BF0" w:rsidP="00340BF0">
      <w:pPr>
        <w:pStyle w:val="ConsPlusNormal"/>
        <w:jc w:val="both"/>
        <w:rPr>
          <w:rFonts w:ascii="Times New Roman" w:hAnsi="Times New Roman" w:cs="Times New Roman"/>
          <w:sz w:val="18"/>
          <w:szCs w:val="18"/>
        </w:rPr>
      </w:pPr>
    </w:p>
    <w:p w:rsidR="00340BF0" w:rsidRDefault="00340BF0" w:rsidP="00340BF0">
      <w:pPr>
        <w:pStyle w:val="ConsPlusNormal"/>
        <w:jc w:val="both"/>
        <w:rPr>
          <w:rFonts w:ascii="Times New Roman" w:hAnsi="Times New Roman" w:cs="Times New Roman"/>
          <w:sz w:val="18"/>
          <w:szCs w:val="18"/>
        </w:rPr>
      </w:pPr>
    </w:p>
    <w:p w:rsidR="00340BF0" w:rsidRDefault="00340BF0" w:rsidP="00340BF0">
      <w:pPr>
        <w:pStyle w:val="ConsPlusNormal"/>
        <w:jc w:val="both"/>
        <w:rPr>
          <w:rFonts w:ascii="Times New Roman" w:hAnsi="Times New Roman" w:cs="Times New Roman"/>
          <w:sz w:val="18"/>
          <w:szCs w:val="18"/>
        </w:rPr>
      </w:pPr>
    </w:p>
    <w:p w:rsidR="00340BF0" w:rsidRDefault="00340BF0" w:rsidP="00340BF0">
      <w:pPr>
        <w:pStyle w:val="ConsPlusNormal"/>
        <w:jc w:val="both"/>
        <w:rPr>
          <w:rFonts w:ascii="Times New Roman" w:hAnsi="Times New Roman" w:cs="Times New Roman"/>
          <w:sz w:val="18"/>
          <w:szCs w:val="18"/>
        </w:rPr>
      </w:pPr>
    </w:p>
    <w:p w:rsidR="00340BF0" w:rsidRPr="00340BF0" w:rsidRDefault="00340BF0" w:rsidP="00340BF0">
      <w:pPr>
        <w:pStyle w:val="ConsPlusNormal"/>
        <w:jc w:val="both"/>
        <w:rPr>
          <w:rFonts w:ascii="Times New Roman" w:hAnsi="Times New Roman" w:cs="Times New Roman"/>
          <w:sz w:val="18"/>
          <w:szCs w:val="18"/>
        </w:rPr>
      </w:pPr>
    </w:p>
    <w:p w:rsidR="004C57E0" w:rsidRPr="004C57E0" w:rsidRDefault="004C57E0" w:rsidP="004C57E0">
      <w:pPr>
        <w:spacing w:after="0" w:line="240" w:lineRule="auto"/>
        <w:jc w:val="center"/>
        <w:rPr>
          <w:rFonts w:ascii="Times New Roman" w:hAnsi="Times New Roman" w:cs="Times New Roman"/>
          <w:b/>
          <w:sz w:val="18"/>
          <w:szCs w:val="18"/>
        </w:rPr>
      </w:pPr>
      <w:r w:rsidRPr="004C57E0">
        <w:rPr>
          <w:rFonts w:ascii="Times New Roman" w:hAnsi="Times New Roman" w:cs="Times New Roman"/>
          <w:b/>
          <w:noProof/>
          <w:sz w:val="18"/>
          <w:szCs w:val="18"/>
        </w:rPr>
        <w:drawing>
          <wp:inline distT="0" distB="0" distL="0" distR="0">
            <wp:extent cx="683895" cy="906145"/>
            <wp:effectExtent l="19050" t="0" r="1905" b="0"/>
            <wp:docPr id="9"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jpg"/>
                    <pic:cNvPicPr>
                      <a:picLocks noChangeAspect="1" noChangeArrowheads="1"/>
                    </pic:cNvPicPr>
                  </pic:nvPicPr>
                  <pic:blipFill>
                    <a:blip r:embed="rId12"/>
                    <a:srcRect/>
                    <a:stretch>
                      <a:fillRect/>
                    </a:stretch>
                  </pic:blipFill>
                  <pic:spPr bwMode="auto">
                    <a:xfrm>
                      <a:off x="0" y="0"/>
                      <a:ext cx="683895" cy="906145"/>
                    </a:xfrm>
                    <a:prstGeom prst="rect">
                      <a:avLst/>
                    </a:prstGeom>
                    <a:noFill/>
                    <a:ln w="9525">
                      <a:noFill/>
                      <a:miter lim="800000"/>
                      <a:headEnd/>
                      <a:tailEnd/>
                    </a:ln>
                  </pic:spPr>
                </pic:pic>
              </a:graphicData>
            </a:graphic>
          </wp:inline>
        </w:drawing>
      </w:r>
    </w:p>
    <w:p w:rsidR="004C57E0" w:rsidRPr="004C57E0" w:rsidRDefault="004C57E0" w:rsidP="004C57E0">
      <w:pPr>
        <w:spacing w:after="0" w:line="240" w:lineRule="auto"/>
        <w:jc w:val="center"/>
        <w:rPr>
          <w:rFonts w:ascii="Times New Roman" w:hAnsi="Times New Roman" w:cs="Times New Roman"/>
          <w:b/>
          <w:sz w:val="18"/>
          <w:szCs w:val="18"/>
        </w:rPr>
      </w:pPr>
      <w:r w:rsidRPr="004C57E0">
        <w:rPr>
          <w:rFonts w:ascii="Times New Roman" w:hAnsi="Times New Roman" w:cs="Times New Roman"/>
          <w:b/>
          <w:sz w:val="18"/>
          <w:szCs w:val="18"/>
        </w:rPr>
        <w:t>АДМИНИСТРАЦИЯ ГОРОДСКОГО ОКРУГА ТЕЙКОВО</w:t>
      </w:r>
    </w:p>
    <w:p w:rsidR="004C57E0" w:rsidRPr="004C57E0" w:rsidRDefault="004C57E0" w:rsidP="004C57E0">
      <w:pPr>
        <w:spacing w:after="0" w:line="240" w:lineRule="auto"/>
        <w:jc w:val="center"/>
        <w:rPr>
          <w:rFonts w:ascii="Times New Roman" w:hAnsi="Times New Roman" w:cs="Times New Roman"/>
          <w:b/>
          <w:sz w:val="18"/>
          <w:szCs w:val="18"/>
        </w:rPr>
      </w:pPr>
      <w:r w:rsidRPr="004C57E0">
        <w:rPr>
          <w:rFonts w:ascii="Times New Roman" w:hAnsi="Times New Roman" w:cs="Times New Roman"/>
          <w:b/>
          <w:sz w:val="18"/>
          <w:szCs w:val="18"/>
        </w:rPr>
        <w:t>ИВАНОВСКОЙ ОБЛАСТИ</w:t>
      </w:r>
    </w:p>
    <w:p w:rsidR="004C57E0" w:rsidRPr="004C57E0" w:rsidRDefault="004C57E0" w:rsidP="004C57E0">
      <w:pPr>
        <w:spacing w:after="0" w:line="240" w:lineRule="auto"/>
        <w:jc w:val="center"/>
        <w:rPr>
          <w:rFonts w:ascii="Times New Roman" w:hAnsi="Times New Roman" w:cs="Times New Roman"/>
          <w:b/>
          <w:sz w:val="18"/>
          <w:szCs w:val="18"/>
        </w:rPr>
      </w:pPr>
      <w:r w:rsidRPr="004C57E0">
        <w:rPr>
          <w:rFonts w:ascii="Times New Roman" w:hAnsi="Times New Roman" w:cs="Times New Roman"/>
          <w:b/>
          <w:sz w:val="18"/>
          <w:szCs w:val="18"/>
        </w:rPr>
        <w:t>_________________________________________________________________</w:t>
      </w:r>
    </w:p>
    <w:p w:rsidR="004C57E0" w:rsidRPr="004C57E0" w:rsidRDefault="004C57E0" w:rsidP="004C57E0">
      <w:pPr>
        <w:spacing w:after="0" w:line="240" w:lineRule="auto"/>
        <w:jc w:val="center"/>
        <w:rPr>
          <w:rFonts w:ascii="Times New Roman" w:hAnsi="Times New Roman" w:cs="Times New Roman"/>
          <w:b/>
          <w:sz w:val="18"/>
          <w:szCs w:val="18"/>
        </w:rPr>
      </w:pPr>
    </w:p>
    <w:p w:rsidR="004C57E0" w:rsidRPr="004C57E0" w:rsidRDefault="004C57E0" w:rsidP="004C57E0">
      <w:pPr>
        <w:spacing w:after="0" w:line="240" w:lineRule="auto"/>
        <w:jc w:val="center"/>
        <w:rPr>
          <w:rFonts w:ascii="Times New Roman" w:hAnsi="Times New Roman" w:cs="Times New Roman"/>
          <w:b/>
          <w:sz w:val="18"/>
          <w:szCs w:val="18"/>
        </w:rPr>
      </w:pPr>
      <w:r w:rsidRPr="004C57E0">
        <w:rPr>
          <w:rFonts w:ascii="Times New Roman" w:hAnsi="Times New Roman" w:cs="Times New Roman"/>
          <w:b/>
          <w:sz w:val="18"/>
          <w:szCs w:val="18"/>
        </w:rPr>
        <w:t xml:space="preserve">П О С Т А Н О В Л Е Н И Е </w:t>
      </w:r>
    </w:p>
    <w:p w:rsidR="004C57E0" w:rsidRPr="004C57E0" w:rsidRDefault="004C57E0" w:rsidP="004C57E0">
      <w:pPr>
        <w:spacing w:after="0" w:line="240" w:lineRule="auto"/>
        <w:rPr>
          <w:rFonts w:ascii="Times New Roman" w:hAnsi="Times New Roman" w:cs="Times New Roman"/>
          <w:b/>
          <w:sz w:val="18"/>
          <w:szCs w:val="18"/>
        </w:rPr>
      </w:pPr>
    </w:p>
    <w:p w:rsidR="004C57E0" w:rsidRPr="004C57E0" w:rsidRDefault="004C57E0" w:rsidP="004C57E0">
      <w:pPr>
        <w:spacing w:after="0" w:line="240" w:lineRule="auto"/>
        <w:jc w:val="center"/>
        <w:rPr>
          <w:rFonts w:ascii="Times New Roman" w:hAnsi="Times New Roman" w:cs="Times New Roman"/>
          <w:sz w:val="18"/>
          <w:szCs w:val="18"/>
        </w:rPr>
      </w:pPr>
      <w:r w:rsidRPr="004C57E0">
        <w:rPr>
          <w:rFonts w:ascii="Times New Roman" w:hAnsi="Times New Roman" w:cs="Times New Roman"/>
          <w:sz w:val="18"/>
          <w:szCs w:val="18"/>
        </w:rPr>
        <w:t>от       23.12.2022     № 660</w:t>
      </w:r>
    </w:p>
    <w:p w:rsidR="004C57E0" w:rsidRPr="004C57E0" w:rsidRDefault="004C57E0" w:rsidP="004C57E0">
      <w:pPr>
        <w:spacing w:after="0" w:line="240" w:lineRule="auto"/>
        <w:jc w:val="center"/>
        <w:rPr>
          <w:rFonts w:ascii="Times New Roman" w:hAnsi="Times New Roman" w:cs="Times New Roman"/>
          <w:sz w:val="18"/>
          <w:szCs w:val="18"/>
        </w:rPr>
      </w:pPr>
    </w:p>
    <w:p w:rsidR="004C57E0" w:rsidRPr="004C57E0" w:rsidRDefault="004C57E0" w:rsidP="004C57E0">
      <w:pPr>
        <w:spacing w:after="0" w:line="240" w:lineRule="auto"/>
        <w:jc w:val="center"/>
        <w:rPr>
          <w:rFonts w:ascii="Times New Roman" w:hAnsi="Times New Roman" w:cs="Times New Roman"/>
          <w:sz w:val="18"/>
          <w:szCs w:val="18"/>
        </w:rPr>
      </w:pPr>
      <w:r w:rsidRPr="004C57E0">
        <w:rPr>
          <w:rFonts w:ascii="Times New Roman" w:hAnsi="Times New Roman" w:cs="Times New Roman"/>
          <w:sz w:val="18"/>
          <w:szCs w:val="18"/>
        </w:rPr>
        <w:t>г. Тейково</w:t>
      </w:r>
    </w:p>
    <w:p w:rsidR="004C57E0" w:rsidRPr="004C57E0" w:rsidRDefault="004C57E0" w:rsidP="004C57E0">
      <w:pPr>
        <w:pStyle w:val="ab"/>
        <w:spacing w:before="0" w:beforeAutospacing="0" w:after="0" w:afterAutospacing="0"/>
        <w:rPr>
          <w:rStyle w:val="ae"/>
          <w:color w:val="333333"/>
          <w:sz w:val="18"/>
          <w:szCs w:val="18"/>
        </w:rPr>
      </w:pPr>
    </w:p>
    <w:p w:rsidR="004C57E0" w:rsidRPr="004C57E0" w:rsidRDefault="004C57E0" w:rsidP="004C57E0">
      <w:pPr>
        <w:spacing w:after="0" w:line="240" w:lineRule="auto"/>
        <w:jc w:val="center"/>
        <w:rPr>
          <w:rFonts w:ascii="Times New Roman" w:hAnsi="Times New Roman" w:cs="Times New Roman"/>
          <w:b/>
          <w:sz w:val="18"/>
          <w:szCs w:val="18"/>
        </w:rPr>
      </w:pPr>
      <w:r w:rsidRPr="004C57E0">
        <w:rPr>
          <w:rFonts w:ascii="Times New Roman" w:hAnsi="Times New Roman" w:cs="Times New Roman"/>
          <w:b/>
          <w:sz w:val="18"/>
          <w:szCs w:val="18"/>
        </w:rPr>
        <w:t>Об установлении размера оплаты за присмотр и уход за детьми в муниципальных дошкольных образовательных учрежд</w:t>
      </w:r>
      <w:r w:rsidRPr="004C57E0">
        <w:rPr>
          <w:rFonts w:ascii="Times New Roman" w:hAnsi="Times New Roman" w:cs="Times New Roman"/>
          <w:b/>
          <w:sz w:val="18"/>
          <w:szCs w:val="18"/>
        </w:rPr>
        <w:t>е</w:t>
      </w:r>
      <w:r w:rsidRPr="004C57E0">
        <w:rPr>
          <w:rFonts w:ascii="Times New Roman" w:hAnsi="Times New Roman" w:cs="Times New Roman"/>
          <w:b/>
          <w:sz w:val="18"/>
          <w:szCs w:val="18"/>
        </w:rPr>
        <w:t>ниях городского округа Тейково с 1 января 2023 года</w:t>
      </w:r>
    </w:p>
    <w:p w:rsidR="004C57E0" w:rsidRPr="004C57E0" w:rsidRDefault="004C57E0" w:rsidP="004C57E0">
      <w:pPr>
        <w:spacing w:after="0" w:line="240" w:lineRule="auto"/>
        <w:jc w:val="center"/>
        <w:rPr>
          <w:rFonts w:ascii="Times New Roman" w:hAnsi="Times New Roman" w:cs="Times New Roman"/>
          <w:b/>
          <w:sz w:val="18"/>
          <w:szCs w:val="18"/>
        </w:rPr>
      </w:pPr>
    </w:p>
    <w:p w:rsidR="004C57E0" w:rsidRPr="004C57E0" w:rsidRDefault="004C57E0" w:rsidP="004C57E0">
      <w:pPr>
        <w:pStyle w:val="a8"/>
        <w:ind w:firstLine="709"/>
        <w:jc w:val="both"/>
        <w:rPr>
          <w:sz w:val="18"/>
          <w:szCs w:val="18"/>
        </w:rPr>
      </w:pPr>
      <w:r w:rsidRPr="004C57E0">
        <w:rPr>
          <w:sz w:val="18"/>
          <w:szCs w:val="18"/>
        </w:rPr>
        <w:t>В соответствии со статьей 65 Федерального закона от 29.12.2012 273-ФЗ «Об образовании в Российской Федерации», р</w:t>
      </w:r>
      <w:r w:rsidRPr="004C57E0">
        <w:rPr>
          <w:sz w:val="18"/>
          <w:szCs w:val="18"/>
        </w:rPr>
        <w:t>у</w:t>
      </w:r>
      <w:r w:rsidRPr="004C57E0">
        <w:rPr>
          <w:sz w:val="18"/>
          <w:szCs w:val="18"/>
        </w:rPr>
        <w:t>ководствуясь постановлением администрации г.о. Тейково от 18.09.2013 № 534  «Об утверждении Положения  о  порядке устано</w:t>
      </w:r>
      <w:r w:rsidRPr="004C57E0">
        <w:rPr>
          <w:sz w:val="18"/>
          <w:szCs w:val="18"/>
        </w:rPr>
        <w:t>в</w:t>
      </w:r>
      <w:r w:rsidRPr="004C57E0">
        <w:rPr>
          <w:sz w:val="18"/>
          <w:szCs w:val="18"/>
        </w:rPr>
        <w:t>ления родительской  платы  за присмотр  и  уход  за  детьми,  осваивающими  образовательную  программу дошкольного  образ</w:t>
      </w:r>
      <w:r w:rsidRPr="004C57E0">
        <w:rPr>
          <w:sz w:val="18"/>
          <w:szCs w:val="18"/>
        </w:rPr>
        <w:t>о</w:t>
      </w:r>
      <w:r w:rsidRPr="004C57E0">
        <w:rPr>
          <w:sz w:val="18"/>
          <w:szCs w:val="18"/>
        </w:rPr>
        <w:t>вания  в  образовательных  организациях, осуществляющих  образовательную  деятельность на территории  г.о. Тейково  и  Пол</w:t>
      </w:r>
      <w:r w:rsidRPr="004C57E0">
        <w:rPr>
          <w:sz w:val="18"/>
          <w:szCs w:val="18"/>
        </w:rPr>
        <w:t>о</w:t>
      </w:r>
      <w:r w:rsidRPr="004C57E0">
        <w:rPr>
          <w:sz w:val="18"/>
          <w:szCs w:val="18"/>
        </w:rPr>
        <w:t>жения  о  размере  взимаемой  родительской  платы  за присмотр  и  уход  за  детьми,  осваивающими  образовательную  программу дошкольного  образования,  осуществляющих  образовательную деятельность на территории г.о. Тейково», администрация горо</w:t>
      </w:r>
      <w:r w:rsidRPr="004C57E0">
        <w:rPr>
          <w:sz w:val="18"/>
          <w:szCs w:val="18"/>
        </w:rPr>
        <w:t>д</w:t>
      </w:r>
      <w:r w:rsidRPr="004C57E0">
        <w:rPr>
          <w:sz w:val="18"/>
          <w:szCs w:val="18"/>
        </w:rPr>
        <w:t>ского округа Тейково Ивановской области</w:t>
      </w:r>
    </w:p>
    <w:p w:rsidR="004C57E0" w:rsidRPr="004C57E0" w:rsidRDefault="004C57E0" w:rsidP="004C57E0">
      <w:pPr>
        <w:pStyle w:val="a8"/>
        <w:ind w:firstLine="1276"/>
        <w:jc w:val="both"/>
        <w:rPr>
          <w:sz w:val="18"/>
          <w:szCs w:val="18"/>
        </w:rPr>
      </w:pPr>
    </w:p>
    <w:p w:rsidR="004C57E0" w:rsidRPr="004C57E0" w:rsidRDefault="004C57E0" w:rsidP="004C57E0">
      <w:pPr>
        <w:spacing w:after="0" w:line="240" w:lineRule="auto"/>
        <w:ind w:firstLine="709"/>
        <w:jc w:val="center"/>
        <w:rPr>
          <w:rFonts w:ascii="Times New Roman" w:hAnsi="Times New Roman" w:cs="Times New Roman"/>
          <w:b/>
          <w:sz w:val="18"/>
          <w:szCs w:val="18"/>
        </w:rPr>
      </w:pPr>
      <w:r w:rsidRPr="004C57E0">
        <w:rPr>
          <w:rFonts w:ascii="Times New Roman" w:hAnsi="Times New Roman" w:cs="Times New Roman"/>
          <w:b/>
          <w:sz w:val="18"/>
          <w:szCs w:val="18"/>
        </w:rPr>
        <w:t>П О С Т А Н О В Л Я Е Т:</w:t>
      </w:r>
    </w:p>
    <w:p w:rsidR="004C57E0" w:rsidRPr="004C57E0" w:rsidRDefault="004C57E0" w:rsidP="004C57E0">
      <w:pPr>
        <w:spacing w:after="0" w:line="240" w:lineRule="auto"/>
        <w:ind w:firstLine="709"/>
        <w:jc w:val="center"/>
        <w:rPr>
          <w:rFonts w:ascii="Times New Roman" w:hAnsi="Times New Roman" w:cs="Times New Roman"/>
          <w:b/>
          <w:sz w:val="18"/>
          <w:szCs w:val="18"/>
        </w:rPr>
      </w:pPr>
    </w:p>
    <w:p w:rsidR="004C57E0" w:rsidRPr="004C57E0" w:rsidRDefault="004C57E0" w:rsidP="004D480F">
      <w:pPr>
        <w:pStyle w:val="a8"/>
        <w:numPr>
          <w:ilvl w:val="0"/>
          <w:numId w:val="4"/>
        </w:numPr>
        <w:ind w:left="0" w:firstLine="709"/>
        <w:jc w:val="both"/>
        <w:rPr>
          <w:sz w:val="18"/>
          <w:szCs w:val="18"/>
        </w:rPr>
      </w:pPr>
      <w:r w:rsidRPr="004C57E0">
        <w:rPr>
          <w:sz w:val="18"/>
          <w:szCs w:val="18"/>
        </w:rPr>
        <w:t>Установить размер оплаты за присмотр и уход за детьми в муниципальных дошкольных образовательных  учр</w:t>
      </w:r>
      <w:r w:rsidRPr="004C57E0">
        <w:rPr>
          <w:sz w:val="18"/>
          <w:szCs w:val="18"/>
        </w:rPr>
        <w:t>е</w:t>
      </w:r>
      <w:r w:rsidRPr="004C57E0">
        <w:rPr>
          <w:sz w:val="18"/>
          <w:szCs w:val="18"/>
        </w:rPr>
        <w:t>ждениях городского округа Тейково 2542 рубля с 01 января  2023 года.</w:t>
      </w:r>
    </w:p>
    <w:p w:rsidR="004C57E0" w:rsidRPr="004C57E0" w:rsidRDefault="004C57E0" w:rsidP="004D480F">
      <w:pPr>
        <w:pStyle w:val="a8"/>
        <w:numPr>
          <w:ilvl w:val="0"/>
          <w:numId w:val="4"/>
        </w:numPr>
        <w:ind w:left="0" w:firstLine="709"/>
        <w:jc w:val="both"/>
        <w:rPr>
          <w:sz w:val="18"/>
          <w:szCs w:val="18"/>
        </w:rPr>
      </w:pPr>
      <w:r w:rsidRPr="004C57E0">
        <w:rPr>
          <w:sz w:val="18"/>
          <w:szCs w:val="18"/>
        </w:rPr>
        <w:t xml:space="preserve"> Контроль исполнения настоящего постановления возложить на заместителя главы администрации (по социал</w:t>
      </w:r>
      <w:r w:rsidRPr="004C57E0">
        <w:rPr>
          <w:sz w:val="18"/>
          <w:szCs w:val="18"/>
        </w:rPr>
        <w:t>ь</w:t>
      </w:r>
      <w:r w:rsidRPr="004C57E0">
        <w:rPr>
          <w:sz w:val="18"/>
          <w:szCs w:val="18"/>
        </w:rPr>
        <w:t>ным вопросам) начальника Отдела социальной сферы администрации городского округа Тейково Ивановской области Сорокину С.В. и начальника Отдела образования администрации г. Тейково Касьянову М.А.</w:t>
      </w:r>
    </w:p>
    <w:p w:rsidR="004C57E0" w:rsidRPr="004C57E0" w:rsidRDefault="004C57E0" w:rsidP="004C57E0">
      <w:pPr>
        <w:pStyle w:val="ab"/>
        <w:spacing w:before="0" w:beforeAutospacing="0" w:after="0" w:afterAutospacing="0"/>
        <w:rPr>
          <w:sz w:val="18"/>
          <w:szCs w:val="18"/>
        </w:rPr>
      </w:pPr>
    </w:p>
    <w:p w:rsidR="004C57E0" w:rsidRPr="004C57E0" w:rsidRDefault="004C57E0" w:rsidP="004C57E0">
      <w:pPr>
        <w:pStyle w:val="ab"/>
        <w:spacing w:before="0" w:beforeAutospacing="0" w:after="0" w:afterAutospacing="0"/>
        <w:rPr>
          <w:sz w:val="18"/>
          <w:szCs w:val="18"/>
        </w:rPr>
      </w:pPr>
    </w:p>
    <w:p w:rsidR="004C57E0" w:rsidRPr="004C57E0" w:rsidRDefault="004C57E0" w:rsidP="004C57E0">
      <w:pPr>
        <w:pStyle w:val="ab"/>
        <w:spacing w:before="0" w:beforeAutospacing="0" w:after="0" w:afterAutospacing="0"/>
        <w:rPr>
          <w:sz w:val="18"/>
          <w:szCs w:val="18"/>
        </w:rPr>
      </w:pPr>
    </w:p>
    <w:p w:rsidR="004C57E0" w:rsidRPr="004C57E0" w:rsidRDefault="004C57E0" w:rsidP="004C57E0">
      <w:pPr>
        <w:spacing w:after="0" w:line="240" w:lineRule="auto"/>
        <w:jc w:val="both"/>
        <w:rPr>
          <w:rFonts w:ascii="Times New Roman" w:hAnsi="Times New Roman" w:cs="Times New Roman"/>
          <w:b/>
          <w:sz w:val="18"/>
          <w:szCs w:val="18"/>
        </w:rPr>
      </w:pPr>
      <w:r w:rsidRPr="004C57E0">
        <w:rPr>
          <w:rFonts w:ascii="Times New Roman" w:hAnsi="Times New Roman" w:cs="Times New Roman"/>
          <w:b/>
          <w:sz w:val="18"/>
          <w:szCs w:val="18"/>
        </w:rPr>
        <w:t xml:space="preserve">Глава городского округа Тейково                                                 </w:t>
      </w:r>
      <w:r>
        <w:rPr>
          <w:rFonts w:ascii="Times New Roman" w:hAnsi="Times New Roman" w:cs="Times New Roman"/>
          <w:b/>
          <w:sz w:val="18"/>
          <w:szCs w:val="18"/>
        </w:rPr>
        <w:t xml:space="preserve">                                        </w:t>
      </w:r>
      <w:r w:rsidRPr="004C57E0">
        <w:rPr>
          <w:rFonts w:ascii="Times New Roman" w:hAnsi="Times New Roman" w:cs="Times New Roman"/>
          <w:b/>
          <w:sz w:val="18"/>
          <w:szCs w:val="18"/>
        </w:rPr>
        <w:t xml:space="preserve">  С.А. Семенова</w:t>
      </w:r>
    </w:p>
    <w:p w:rsidR="004C57E0" w:rsidRPr="004C57E0" w:rsidRDefault="004C57E0" w:rsidP="004C57E0">
      <w:pPr>
        <w:spacing w:after="0" w:line="240" w:lineRule="auto"/>
        <w:jc w:val="both"/>
        <w:rPr>
          <w:rFonts w:ascii="Times New Roman" w:hAnsi="Times New Roman" w:cs="Times New Roman"/>
          <w:b/>
          <w:sz w:val="18"/>
          <w:szCs w:val="18"/>
        </w:rPr>
      </w:pPr>
      <w:r w:rsidRPr="004C57E0">
        <w:rPr>
          <w:rFonts w:ascii="Times New Roman" w:hAnsi="Times New Roman" w:cs="Times New Roman"/>
          <w:b/>
          <w:sz w:val="18"/>
          <w:szCs w:val="18"/>
        </w:rPr>
        <w:t>Ивановской области</w:t>
      </w:r>
    </w:p>
    <w:p w:rsidR="00622050" w:rsidRDefault="00622050"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Pr="00477D5E" w:rsidRDefault="00477D5E" w:rsidP="00477D5E">
      <w:pPr>
        <w:spacing w:after="0" w:line="240" w:lineRule="auto"/>
        <w:jc w:val="center"/>
        <w:rPr>
          <w:rFonts w:ascii="Times New Roman" w:hAnsi="Times New Roman" w:cs="Times New Roman"/>
          <w:i/>
          <w:iCs/>
          <w:sz w:val="18"/>
          <w:szCs w:val="18"/>
        </w:rPr>
      </w:pPr>
      <w:r w:rsidRPr="00477D5E">
        <w:rPr>
          <w:rFonts w:ascii="Times New Roman" w:hAnsi="Times New Roman" w:cs="Times New Roman"/>
          <w:i/>
          <w:noProof/>
          <w:sz w:val="18"/>
          <w:szCs w:val="18"/>
        </w:rPr>
        <w:lastRenderedPageBreak/>
        <w:drawing>
          <wp:inline distT="0" distB="0" distL="0" distR="0">
            <wp:extent cx="752475" cy="981075"/>
            <wp:effectExtent l="0" t="0" r="0" b="0"/>
            <wp:docPr id="1" name="Рисунок 65"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Герб.jpg"/>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2475" cy="981075"/>
                    </a:xfrm>
                    <a:prstGeom prst="rect">
                      <a:avLst/>
                    </a:prstGeom>
                    <a:noFill/>
                    <a:ln>
                      <a:noFill/>
                    </a:ln>
                  </pic:spPr>
                </pic:pic>
              </a:graphicData>
            </a:graphic>
          </wp:inline>
        </w:drawing>
      </w:r>
    </w:p>
    <w:p w:rsidR="00477D5E" w:rsidRPr="00477D5E" w:rsidRDefault="00477D5E" w:rsidP="00477D5E">
      <w:pPr>
        <w:spacing w:after="0" w:line="240" w:lineRule="auto"/>
        <w:ind w:left="-567"/>
        <w:jc w:val="center"/>
        <w:rPr>
          <w:rFonts w:ascii="Times New Roman" w:hAnsi="Times New Roman" w:cs="Times New Roman"/>
          <w:b/>
          <w:sz w:val="18"/>
          <w:szCs w:val="18"/>
        </w:rPr>
      </w:pPr>
      <w:r w:rsidRPr="00477D5E">
        <w:rPr>
          <w:rFonts w:ascii="Times New Roman" w:hAnsi="Times New Roman" w:cs="Times New Roman"/>
          <w:b/>
          <w:sz w:val="18"/>
          <w:szCs w:val="18"/>
        </w:rPr>
        <w:t>АДМИНИСТРАЦИЯ ГОРОДСКОГО ОКРУГА ТЕЙКОВО</w:t>
      </w:r>
    </w:p>
    <w:p w:rsidR="00477D5E" w:rsidRPr="00477D5E" w:rsidRDefault="00477D5E" w:rsidP="00477D5E">
      <w:pPr>
        <w:spacing w:after="0" w:line="240" w:lineRule="auto"/>
        <w:ind w:left="-567"/>
        <w:jc w:val="center"/>
        <w:rPr>
          <w:rFonts w:ascii="Times New Roman" w:hAnsi="Times New Roman" w:cs="Times New Roman"/>
          <w:b/>
          <w:sz w:val="18"/>
          <w:szCs w:val="18"/>
        </w:rPr>
      </w:pPr>
      <w:r w:rsidRPr="00477D5E">
        <w:rPr>
          <w:rFonts w:ascii="Times New Roman" w:hAnsi="Times New Roman" w:cs="Times New Roman"/>
          <w:b/>
          <w:sz w:val="18"/>
          <w:szCs w:val="18"/>
        </w:rPr>
        <w:t>ИВАНОВСКОЙ ОБЛАСТИ</w:t>
      </w:r>
    </w:p>
    <w:p w:rsidR="00477D5E" w:rsidRPr="00477D5E" w:rsidRDefault="00477D5E" w:rsidP="00477D5E">
      <w:pPr>
        <w:spacing w:after="0" w:line="240" w:lineRule="auto"/>
        <w:jc w:val="center"/>
        <w:rPr>
          <w:rFonts w:ascii="Times New Roman" w:hAnsi="Times New Roman" w:cs="Times New Roman"/>
          <w:b/>
          <w:sz w:val="18"/>
          <w:szCs w:val="18"/>
        </w:rPr>
      </w:pPr>
      <w:r w:rsidRPr="00477D5E">
        <w:rPr>
          <w:rFonts w:ascii="Times New Roman" w:hAnsi="Times New Roman" w:cs="Times New Roman"/>
          <w:b/>
          <w:sz w:val="18"/>
          <w:szCs w:val="18"/>
        </w:rPr>
        <w:t xml:space="preserve"> _______________________________________________________________</w:t>
      </w:r>
    </w:p>
    <w:p w:rsidR="00477D5E" w:rsidRPr="00477D5E" w:rsidRDefault="00477D5E" w:rsidP="00477D5E">
      <w:pPr>
        <w:spacing w:after="0" w:line="240" w:lineRule="auto"/>
        <w:jc w:val="center"/>
        <w:rPr>
          <w:rFonts w:ascii="Times New Roman" w:hAnsi="Times New Roman" w:cs="Times New Roman"/>
          <w:b/>
          <w:sz w:val="18"/>
          <w:szCs w:val="18"/>
        </w:rPr>
      </w:pPr>
    </w:p>
    <w:p w:rsidR="00477D5E" w:rsidRPr="00477D5E" w:rsidRDefault="00477D5E" w:rsidP="00477D5E">
      <w:pPr>
        <w:spacing w:after="0" w:line="240" w:lineRule="auto"/>
        <w:jc w:val="center"/>
        <w:rPr>
          <w:rFonts w:ascii="Times New Roman" w:hAnsi="Times New Roman" w:cs="Times New Roman"/>
          <w:b/>
          <w:sz w:val="18"/>
          <w:szCs w:val="18"/>
        </w:rPr>
      </w:pPr>
    </w:p>
    <w:p w:rsidR="00477D5E" w:rsidRPr="00477D5E" w:rsidRDefault="00477D5E" w:rsidP="00477D5E">
      <w:pPr>
        <w:spacing w:after="0" w:line="240" w:lineRule="auto"/>
        <w:jc w:val="center"/>
        <w:rPr>
          <w:rFonts w:ascii="Times New Roman" w:hAnsi="Times New Roman" w:cs="Times New Roman"/>
          <w:i/>
          <w:iCs/>
          <w:sz w:val="18"/>
          <w:szCs w:val="18"/>
        </w:rPr>
      </w:pPr>
      <w:r w:rsidRPr="00477D5E">
        <w:rPr>
          <w:rFonts w:ascii="Times New Roman" w:hAnsi="Times New Roman" w:cs="Times New Roman"/>
          <w:b/>
          <w:sz w:val="18"/>
          <w:szCs w:val="18"/>
        </w:rPr>
        <w:t xml:space="preserve">П О С Т А Н О В Л Е Н И Е </w:t>
      </w:r>
    </w:p>
    <w:p w:rsidR="00477D5E" w:rsidRPr="00477D5E" w:rsidRDefault="00477D5E" w:rsidP="00477D5E">
      <w:pPr>
        <w:spacing w:after="0" w:line="240" w:lineRule="auto"/>
        <w:jc w:val="center"/>
        <w:rPr>
          <w:rFonts w:ascii="Times New Roman" w:hAnsi="Times New Roman" w:cs="Times New Roman"/>
          <w:b/>
          <w:sz w:val="18"/>
          <w:szCs w:val="18"/>
        </w:rPr>
      </w:pPr>
    </w:p>
    <w:p w:rsidR="00477D5E" w:rsidRPr="00477D5E" w:rsidRDefault="00477D5E" w:rsidP="00477D5E">
      <w:pPr>
        <w:spacing w:after="0" w:line="240" w:lineRule="auto"/>
        <w:jc w:val="center"/>
        <w:rPr>
          <w:rFonts w:ascii="Times New Roman" w:hAnsi="Times New Roman" w:cs="Times New Roman"/>
          <w:b/>
          <w:sz w:val="18"/>
          <w:szCs w:val="18"/>
        </w:rPr>
      </w:pPr>
    </w:p>
    <w:p w:rsidR="00477D5E" w:rsidRPr="00477D5E" w:rsidRDefault="00477D5E" w:rsidP="00477D5E">
      <w:pPr>
        <w:spacing w:after="0" w:line="240" w:lineRule="auto"/>
        <w:jc w:val="center"/>
        <w:rPr>
          <w:rFonts w:ascii="Times New Roman" w:hAnsi="Times New Roman" w:cs="Times New Roman"/>
          <w:b/>
          <w:sz w:val="18"/>
          <w:szCs w:val="18"/>
        </w:rPr>
      </w:pPr>
      <w:r w:rsidRPr="00477D5E">
        <w:rPr>
          <w:rFonts w:ascii="Times New Roman" w:hAnsi="Times New Roman" w:cs="Times New Roman"/>
          <w:b/>
          <w:sz w:val="18"/>
          <w:szCs w:val="18"/>
        </w:rPr>
        <w:t>от 23.12.2022   №661</w:t>
      </w:r>
    </w:p>
    <w:p w:rsidR="00477D5E" w:rsidRPr="00477D5E" w:rsidRDefault="00477D5E" w:rsidP="00477D5E">
      <w:pPr>
        <w:spacing w:after="0" w:line="240" w:lineRule="auto"/>
        <w:jc w:val="center"/>
        <w:rPr>
          <w:rFonts w:ascii="Times New Roman" w:hAnsi="Times New Roman" w:cs="Times New Roman"/>
          <w:b/>
          <w:sz w:val="18"/>
          <w:szCs w:val="18"/>
        </w:rPr>
      </w:pPr>
    </w:p>
    <w:p w:rsidR="00477D5E" w:rsidRPr="00477D5E" w:rsidRDefault="00477D5E" w:rsidP="00477D5E">
      <w:pPr>
        <w:spacing w:after="0" w:line="240" w:lineRule="auto"/>
        <w:jc w:val="center"/>
        <w:rPr>
          <w:rFonts w:ascii="Times New Roman" w:hAnsi="Times New Roman" w:cs="Times New Roman"/>
          <w:sz w:val="18"/>
          <w:szCs w:val="18"/>
        </w:rPr>
      </w:pPr>
      <w:r w:rsidRPr="00477D5E">
        <w:rPr>
          <w:rFonts w:ascii="Times New Roman" w:hAnsi="Times New Roman" w:cs="Times New Roman"/>
          <w:sz w:val="18"/>
          <w:szCs w:val="18"/>
        </w:rPr>
        <w:t xml:space="preserve">г. Тейково  </w:t>
      </w:r>
    </w:p>
    <w:p w:rsidR="00477D5E" w:rsidRPr="00477D5E" w:rsidRDefault="00477D5E" w:rsidP="00477D5E">
      <w:pPr>
        <w:tabs>
          <w:tab w:val="left" w:pos="3280"/>
        </w:tabs>
        <w:spacing w:after="0" w:line="240" w:lineRule="auto"/>
        <w:rPr>
          <w:rFonts w:ascii="Times New Roman" w:hAnsi="Times New Roman" w:cs="Times New Roman"/>
          <w:sz w:val="18"/>
          <w:szCs w:val="18"/>
        </w:rPr>
      </w:pPr>
    </w:p>
    <w:p w:rsidR="00477D5E" w:rsidRPr="00477D5E" w:rsidRDefault="00477D5E" w:rsidP="00477D5E">
      <w:pPr>
        <w:spacing w:after="0" w:line="240" w:lineRule="auto"/>
        <w:rPr>
          <w:rFonts w:ascii="Times New Roman" w:hAnsi="Times New Roman" w:cs="Times New Roman"/>
          <w:sz w:val="18"/>
          <w:szCs w:val="18"/>
        </w:rPr>
      </w:pPr>
    </w:p>
    <w:p w:rsidR="00477D5E" w:rsidRPr="00477D5E" w:rsidRDefault="00477D5E" w:rsidP="00477D5E">
      <w:pPr>
        <w:autoSpaceDE w:val="0"/>
        <w:autoSpaceDN w:val="0"/>
        <w:adjustRightInd w:val="0"/>
        <w:spacing w:after="0" w:line="240" w:lineRule="auto"/>
        <w:jc w:val="center"/>
        <w:rPr>
          <w:rFonts w:ascii="Times New Roman" w:hAnsi="Times New Roman" w:cs="Times New Roman"/>
          <w:b/>
          <w:bCs/>
          <w:sz w:val="18"/>
          <w:szCs w:val="18"/>
        </w:rPr>
      </w:pPr>
      <w:r w:rsidRPr="00477D5E">
        <w:rPr>
          <w:rFonts w:ascii="Times New Roman" w:hAnsi="Times New Roman" w:cs="Times New Roman"/>
          <w:b/>
          <w:bCs/>
          <w:sz w:val="18"/>
          <w:szCs w:val="18"/>
        </w:rPr>
        <w:t>Об утверждении административного регламента предоставления муниципальной услуги</w:t>
      </w:r>
      <w:r w:rsidRPr="00477D5E">
        <w:rPr>
          <w:rFonts w:ascii="Times New Roman" w:hAnsi="Times New Roman" w:cs="Times New Roman"/>
          <w:b/>
          <w:sz w:val="18"/>
          <w:szCs w:val="18"/>
        </w:rPr>
        <w:t>«Предоставление архивных спр</w:t>
      </w:r>
      <w:r w:rsidRPr="00477D5E">
        <w:rPr>
          <w:rFonts w:ascii="Times New Roman" w:hAnsi="Times New Roman" w:cs="Times New Roman"/>
          <w:b/>
          <w:sz w:val="18"/>
          <w:szCs w:val="18"/>
        </w:rPr>
        <w:t>а</w:t>
      </w:r>
      <w:r w:rsidRPr="00477D5E">
        <w:rPr>
          <w:rFonts w:ascii="Times New Roman" w:hAnsi="Times New Roman" w:cs="Times New Roman"/>
          <w:b/>
          <w:sz w:val="18"/>
          <w:szCs w:val="18"/>
        </w:rPr>
        <w:t>вок, выписок, копий архивных документов на основании архивных документов, созданных с 1 января 2003 года»</w:t>
      </w:r>
    </w:p>
    <w:p w:rsidR="00477D5E" w:rsidRPr="00477D5E" w:rsidRDefault="00477D5E" w:rsidP="00477D5E">
      <w:pPr>
        <w:autoSpaceDE w:val="0"/>
        <w:autoSpaceDN w:val="0"/>
        <w:adjustRightInd w:val="0"/>
        <w:spacing w:after="0" w:line="240" w:lineRule="auto"/>
        <w:ind w:firstLine="540"/>
        <w:jc w:val="center"/>
        <w:rPr>
          <w:rFonts w:ascii="Times New Roman" w:hAnsi="Times New Roman" w:cs="Times New Roman"/>
          <w:sz w:val="18"/>
          <w:szCs w:val="18"/>
        </w:rPr>
      </w:pPr>
    </w:p>
    <w:p w:rsidR="00477D5E" w:rsidRPr="00477D5E" w:rsidRDefault="00477D5E" w:rsidP="00477D5E">
      <w:pPr>
        <w:autoSpaceDE w:val="0"/>
        <w:autoSpaceDN w:val="0"/>
        <w:adjustRightInd w:val="0"/>
        <w:spacing w:after="0" w:line="240" w:lineRule="auto"/>
        <w:jc w:val="both"/>
        <w:rPr>
          <w:rFonts w:ascii="Times New Roman" w:hAnsi="Times New Roman" w:cs="Times New Roman"/>
          <w:bCs/>
          <w:sz w:val="18"/>
          <w:szCs w:val="18"/>
        </w:rPr>
      </w:pPr>
      <w:r w:rsidRPr="00477D5E">
        <w:rPr>
          <w:rFonts w:ascii="Times New Roman" w:hAnsi="Times New Roman" w:cs="Times New Roman"/>
          <w:bCs/>
          <w:sz w:val="18"/>
          <w:szCs w:val="18"/>
        </w:rPr>
        <w:t>В соответствии с Федеральным законом 22.10.2004 № 125-ФЗ «Об архивном деле в Российской Федерации», Федеральным законом от 27.07.2010 № 210-ФЗ «Об организации предоставления государственных и муниципальных услуг», Федеральным законом от 09.02.2009 № 8-ФЗ «Об обеспечении доступа к информации о деятельности государственных органов и органов местного сам</w:t>
      </w:r>
      <w:r w:rsidRPr="00477D5E">
        <w:rPr>
          <w:rFonts w:ascii="Times New Roman" w:hAnsi="Times New Roman" w:cs="Times New Roman"/>
          <w:bCs/>
          <w:sz w:val="18"/>
          <w:szCs w:val="18"/>
        </w:rPr>
        <w:t>о</w:t>
      </w:r>
      <w:r w:rsidRPr="00477D5E">
        <w:rPr>
          <w:rFonts w:ascii="Times New Roman" w:hAnsi="Times New Roman" w:cs="Times New Roman"/>
          <w:bCs/>
          <w:sz w:val="18"/>
          <w:szCs w:val="18"/>
        </w:rPr>
        <w:t xml:space="preserve">управления», </w:t>
      </w:r>
      <w:r w:rsidRPr="00477D5E">
        <w:rPr>
          <w:rFonts w:ascii="Times New Roman" w:hAnsi="Times New Roman" w:cs="Times New Roman"/>
          <w:sz w:val="18"/>
          <w:szCs w:val="18"/>
        </w:rPr>
        <w:t>Федеральным законом от 06.10.2003 №131-ФЗ «Об общих принципах организации местного самоуправления в Ро</w:t>
      </w:r>
      <w:r w:rsidRPr="00477D5E">
        <w:rPr>
          <w:rFonts w:ascii="Times New Roman" w:hAnsi="Times New Roman" w:cs="Times New Roman"/>
          <w:sz w:val="18"/>
          <w:szCs w:val="18"/>
        </w:rPr>
        <w:t>с</w:t>
      </w:r>
      <w:r w:rsidRPr="00477D5E">
        <w:rPr>
          <w:rFonts w:ascii="Times New Roman" w:hAnsi="Times New Roman" w:cs="Times New Roman"/>
          <w:sz w:val="18"/>
          <w:szCs w:val="18"/>
        </w:rPr>
        <w:t xml:space="preserve">сийской Федерации», руководствуясь Уставом городского округа Тейково Ивановской области, </w:t>
      </w:r>
      <w:r w:rsidRPr="00477D5E">
        <w:rPr>
          <w:rFonts w:ascii="Times New Roman" w:hAnsi="Times New Roman" w:cs="Times New Roman"/>
          <w:bCs/>
          <w:sz w:val="18"/>
          <w:szCs w:val="18"/>
        </w:rPr>
        <w:t>в целях защиты интересов получ</w:t>
      </w:r>
      <w:r w:rsidRPr="00477D5E">
        <w:rPr>
          <w:rFonts w:ascii="Times New Roman" w:hAnsi="Times New Roman" w:cs="Times New Roman"/>
          <w:bCs/>
          <w:sz w:val="18"/>
          <w:szCs w:val="18"/>
        </w:rPr>
        <w:t>а</w:t>
      </w:r>
      <w:r w:rsidRPr="00477D5E">
        <w:rPr>
          <w:rFonts w:ascii="Times New Roman" w:hAnsi="Times New Roman" w:cs="Times New Roman"/>
          <w:bCs/>
          <w:sz w:val="18"/>
          <w:szCs w:val="18"/>
        </w:rPr>
        <w:t>телей муниципальных услуг в сфере архивного дела,</w:t>
      </w:r>
      <w:r>
        <w:rPr>
          <w:rFonts w:ascii="Times New Roman" w:hAnsi="Times New Roman" w:cs="Times New Roman"/>
          <w:bCs/>
          <w:sz w:val="18"/>
          <w:szCs w:val="18"/>
        </w:rPr>
        <w:t xml:space="preserve"> </w:t>
      </w:r>
      <w:r w:rsidRPr="00477D5E">
        <w:rPr>
          <w:rFonts w:ascii="Times New Roman" w:hAnsi="Times New Roman" w:cs="Times New Roman"/>
          <w:sz w:val="18"/>
          <w:szCs w:val="18"/>
        </w:rPr>
        <w:t>администрация городского округа Тейково Ивановской области</w:t>
      </w:r>
    </w:p>
    <w:p w:rsidR="00477D5E" w:rsidRPr="00477D5E" w:rsidRDefault="00477D5E" w:rsidP="00477D5E">
      <w:pPr>
        <w:pStyle w:val="a8"/>
        <w:ind w:firstLine="851"/>
        <w:jc w:val="both"/>
        <w:rPr>
          <w:sz w:val="18"/>
          <w:szCs w:val="18"/>
        </w:rPr>
      </w:pPr>
    </w:p>
    <w:p w:rsidR="00477D5E" w:rsidRPr="00477D5E" w:rsidRDefault="00477D5E" w:rsidP="00477D5E">
      <w:pPr>
        <w:spacing w:after="0" w:line="240" w:lineRule="auto"/>
        <w:ind w:firstLine="709"/>
        <w:jc w:val="center"/>
        <w:rPr>
          <w:rFonts w:ascii="Times New Roman" w:hAnsi="Times New Roman" w:cs="Times New Roman"/>
          <w:b/>
          <w:sz w:val="18"/>
          <w:szCs w:val="18"/>
        </w:rPr>
      </w:pPr>
      <w:r w:rsidRPr="00477D5E">
        <w:rPr>
          <w:rFonts w:ascii="Times New Roman" w:hAnsi="Times New Roman" w:cs="Times New Roman"/>
          <w:b/>
          <w:sz w:val="18"/>
          <w:szCs w:val="18"/>
        </w:rPr>
        <w:t>П О С Т А Н О В Л Я ЕТ:</w:t>
      </w:r>
    </w:p>
    <w:p w:rsidR="00477D5E" w:rsidRPr="00477D5E" w:rsidRDefault="00477D5E" w:rsidP="00477D5E">
      <w:pPr>
        <w:spacing w:after="0" w:line="240" w:lineRule="auto"/>
        <w:ind w:firstLine="709"/>
        <w:jc w:val="center"/>
        <w:rPr>
          <w:rFonts w:ascii="Times New Roman" w:hAnsi="Times New Roman" w:cs="Times New Roman"/>
          <w:b/>
          <w:sz w:val="18"/>
          <w:szCs w:val="18"/>
        </w:rPr>
      </w:pPr>
    </w:p>
    <w:p w:rsidR="00477D5E" w:rsidRPr="00477D5E" w:rsidRDefault="00477D5E" w:rsidP="00477D5E">
      <w:pPr>
        <w:autoSpaceDE w:val="0"/>
        <w:autoSpaceDN w:val="0"/>
        <w:adjustRightInd w:val="0"/>
        <w:spacing w:after="0" w:line="240" w:lineRule="auto"/>
        <w:ind w:firstLine="708"/>
        <w:jc w:val="both"/>
        <w:rPr>
          <w:rFonts w:ascii="Times New Roman" w:hAnsi="Times New Roman" w:cs="Times New Roman"/>
          <w:sz w:val="18"/>
          <w:szCs w:val="18"/>
        </w:rPr>
      </w:pPr>
      <w:r w:rsidRPr="00477D5E">
        <w:rPr>
          <w:rFonts w:ascii="Times New Roman" w:hAnsi="Times New Roman" w:cs="Times New Roman"/>
          <w:sz w:val="18"/>
          <w:szCs w:val="18"/>
        </w:rPr>
        <w:t>1.Утвердить административный регламент предоставления муниципальной услуги «Предоставление архивных справок, выписок, копий архивных документов на основании архивных документов, созданных с 1 января 2003 года»(прилагается).</w:t>
      </w:r>
    </w:p>
    <w:p w:rsidR="00477D5E" w:rsidRPr="00477D5E" w:rsidRDefault="00477D5E" w:rsidP="00477D5E">
      <w:pPr>
        <w:autoSpaceDE w:val="0"/>
        <w:autoSpaceDN w:val="0"/>
        <w:adjustRightInd w:val="0"/>
        <w:spacing w:after="0" w:line="240" w:lineRule="auto"/>
        <w:ind w:firstLine="708"/>
        <w:jc w:val="both"/>
        <w:rPr>
          <w:rFonts w:ascii="Times New Roman" w:hAnsi="Times New Roman" w:cs="Times New Roman"/>
          <w:bCs/>
          <w:sz w:val="18"/>
          <w:szCs w:val="18"/>
        </w:rPr>
      </w:pPr>
      <w:r w:rsidRPr="00477D5E">
        <w:rPr>
          <w:rFonts w:ascii="Times New Roman" w:hAnsi="Times New Roman" w:cs="Times New Roman"/>
          <w:sz w:val="18"/>
          <w:szCs w:val="18"/>
        </w:rPr>
        <w:t>2. Отменить постановление администрации городского округа Тейково от 21.08.2020 №340 «Об утверждении администр</w:t>
      </w:r>
      <w:r w:rsidRPr="00477D5E">
        <w:rPr>
          <w:rFonts w:ascii="Times New Roman" w:hAnsi="Times New Roman" w:cs="Times New Roman"/>
          <w:sz w:val="18"/>
          <w:szCs w:val="18"/>
        </w:rPr>
        <w:t>а</w:t>
      </w:r>
      <w:r w:rsidRPr="00477D5E">
        <w:rPr>
          <w:rFonts w:ascii="Times New Roman" w:hAnsi="Times New Roman" w:cs="Times New Roman"/>
          <w:sz w:val="18"/>
          <w:szCs w:val="18"/>
        </w:rPr>
        <w:t>тивного регламента по предоставлению муниципальной услуги «Предоставление документальной архивной информации по запр</w:t>
      </w:r>
      <w:r w:rsidRPr="00477D5E">
        <w:rPr>
          <w:rFonts w:ascii="Times New Roman" w:hAnsi="Times New Roman" w:cs="Times New Roman"/>
          <w:sz w:val="18"/>
          <w:szCs w:val="18"/>
        </w:rPr>
        <w:t>о</w:t>
      </w:r>
      <w:r w:rsidRPr="00477D5E">
        <w:rPr>
          <w:rFonts w:ascii="Times New Roman" w:hAnsi="Times New Roman" w:cs="Times New Roman"/>
          <w:sz w:val="18"/>
          <w:szCs w:val="18"/>
        </w:rPr>
        <w:t>сам»».</w:t>
      </w:r>
    </w:p>
    <w:p w:rsidR="00477D5E" w:rsidRPr="00477D5E" w:rsidRDefault="00477D5E" w:rsidP="00477D5E">
      <w:pPr>
        <w:pStyle w:val="a8"/>
        <w:ind w:firstLine="851"/>
        <w:jc w:val="both"/>
        <w:rPr>
          <w:sz w:val="18"/>
          <w:szCs w:val="18"/>
        </w:rPr>
      </w:pPr>
      <w:r w:rsidRPr="00477D5E">
        <w:rPr>
          <w:sz w:val="18"/>
          <w:szCs w:val="18"/>
        </w:rPr>
        <w:t>3.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477D5E" w:rsidRPr="00477D5E" w:rsidRDefault="00477D5E" w:rsidP="00477D5E">
      <w:pPr>
        <w:pStyle w:val="a8"/>
        <w:jc w:val="both"/>
        <w:rPr>
          <w:sz w:val="18"/>
          <w:szCs w:val="18"/>
        </w:rPr>
      </w:pPr>
    </w:p>
    <w:p w:rsidR="00477D5E" w:rsidRPr="00477D5E" w:rsidRDefault="00477D5E" w:rsidP="00477D5E">
      <w:pPr>
        <w:spacing w:after="0" w:line="240" w:lineRule="auto"/>
        <w:rPr>
          <w:rFonts w:ascii="Times New Roman" w:hAnsi="Times New Roman" w:cs="Times New Roman"/>
          <w:b/>
          <w:sz w:val="18"/>
          <w:szCs w:val="18"/>
        </w:rPr>
      </w:pPr>
      <w:r w:rsidRPr="00477D5E">
        <w:rPr>
          <w:rFonts w:ascii="Times New Roman" w:hAnsi="Times New Roman" w:cs="Times New Roman"/>
          <w:b/>
          <w:sz w:val="18"/>
          <w:szCs w:val="18"/>
        </w:rPr>
        <w:t xml:space="preserve">Глава городского округа Тейково </w:t>
      </w:r>
    </w:p>
    <w:p w:rsidR="00477D5E" w:rsidRPr="00477D5E" w:rsidRDefault="00477D5E" w:rsidP="00477D5E">
      <w:pPr>
        <w:spacing w:after="0" w:line="240" w:lineRule="auto"/>
        <w:rPr>
          <w:rFonts w:ascii="Times New Roman" w:hAnsi="Times New Roman" w:cs="Times New Roman"/>
          <w:b/>
          <w:sz w:val="18"/>
          <w:szCs w:val="18"/>
        </w:rPr>
      </w:pPr>
      <w:r w:rsidRPr="00477D5E">
        <w:rPr>
          <w:rFonts w:ascii="Times New Roman" w:hAnsi="Times New Roman" w:cs="Times New Roman"/>
          <w:b/>
          <w:sz w:val="18"/>
          <w:szCs w:val="18"/>
        </w:rPr>
        <w:t>Ивановской области                                            С.А. Семенова</w:t>
      </w:r>
    </w:p>
    <w:p w:rsidR="00477D5E" w:rsidRPr="00477D5E" w:rsidRDefault="00477D5E" w:rsidP="00477D5E">
      <w:pPr>
        <w:pStyle w:val="a8"/>
        <w:jc w:val="right"/>
        <w:rPr>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Pr="00477D5E" w:rsidRDefault="00477D5E" w:rsidP="00477D5E">
      <w:pPr>
        <w:pStyle w:val="a8"/>
        <w:jc w:val="right"/>
        <w:rPr>
          <w:sz w:val="18"/>
          <w:szCs w:val="18"/>
        </w:rPr>
      </w:pPr>
      <w:r w:rsidRPr="00477D5E">
        <w:rPr>
          <w:sz w:val="18"/>
          <w:szCs w:val="18"/>
        </w:rPr>
        <w:lastRenderedPageBreak/>
        <w:t>Приложение</w:t>
      </w:r>
    </w:p>
    <w:p w:rsidR="00477D5E" w:rsidRPr="00477D5E" w:rsidRDefault="00477D5E" w:rsidP="00477D5E">
      <w:pPr>
        <w:pStyle w:val="a8"/>
        <w:jc w:val="right"/>
        <w:rPr>
          <w:sz w:val="18"/>
          <w:szCs w:val="18"/>
        </w:rPr>
      </w:pPr>
      <w:r w:rsidRPr="00477D5E">
        <w:rPr>
          <w:sz w:val="18"/>
          <w:szCs w:val="18"/>
        </w:rPr>
        <w:t>к постановлению администрации</w:t>
      </w:r>
    </w:p>
    <w:p w:rsidR="00477D5E" w:rsidRPr="00477D5E" w:rsidRDefault="00477D5E" w:rsidP="00477D5E">
      <w:pPr>
        <w:pStyle w:val="a8"/>
        <w:jc w:val="right"/>
        <w:rPr>
          <w:sz w:val="18"/>
          <w:szCs w:val="18"/>
        </w:rPr>
      </w:pPr>
      <w:r>
        <w:rPr>
          <w:sz w:val="18"/>
          <w:szCs w:val="18"/>
        </w:rPr>
        <w:t xml:space="preserve">  </w:t>
      </w:r>
      <w:r w:rsidRPr="00477D5E">
        <w:rPr>
          <w:sz w:val="18"/>
          <w:szCs w:val="18"/>
        </w:rPr>
        <w:t>городского округа Тейково Ивановской области</w:t>
      </w:r>
    </w:p>
    <w:p w:rsidR="00477D5E" w:rsidRPr="00477D5E" w:rsidRDefault="00477D5E" w:rsidP="00477D5E">
      <w:pPr>
        <w:pStyle w:val="a8"/>
        <w:jc w:val="center"/>
        <w:rPr>
          <w:sz w:val="18"/>
          <w:szCs w:val="18"/>
        </w:rPr>
      </w:pPr>
      <w:r>
        <w:rPr>
          <w:sz w:val="18"/>
          <w:szCs w:val="18"/>
        </w:rPr>
        <w:t xml:space="preserve">                                                                                                                                                                      </w:t>
      </w:r>
      <w:r w:rsidRPr="00477D5E">
        <w:rPr>
          <w:sz w:val="18"/>
          <w:szCs w:val="18"/>
        </w:rPr>
        <w:t>от 23.12.2022     №661</w:t>
      </w:r>
    </w:p>
    <w:p w:rsidR="00477D5E" w:rsidRPr="00477D5E" w:rsidRDefault="00477D5E" w:rsidP="00477D5E">
      <w:pPr>
        <w:pStyle w:val="a8"/>
        <w:jc w:val="right"/>
        <w:rPr>
          <w:sz w:val="18"/>
          <w:szCs w:val="18"/>
        </w:rPr>
      </w:pPr>
    </w:p>
    <w:p w:rsidR="00477D5E" w:rsidRPr="00477D5E" w:rsidRDefault="00477D5E" w:rsidP="00477D5E">
      <w:pPr>
        <w:pStyle w:val="a8"/>
        <w:rPr>
          <w:b/>
          <w:sz w:val="18"/>
          <w:szCs w:val="18"/>
        </w:rPr>
      </w:pPr>
    </w:p>
    <w:p w:rsidR="00477D5E" w:rsidRPr="00477D5E" w:rsidRDefault="00477D5E" w:rsidP="00477D5E">
      <w:pPr>
        <w:pStyle w:val="214"/>
        <w:ind w:left="188" w:right="185" w:hanging="1"/>
        <w:rPr>
          <w:rFonts w:ascii="Times New Roman" w:hAnsi="Times New Roman" w:cs="Times New Roman"/>
          <w:sz w:val="18"/>
          <w:szCs w:val="18"/>
        </w:rPr>
      </w:pPr>
      <w:bookmarkStart w:id="1" w:name="sub_100"/>
      <w:r w:rsidRPr="00477D5E">
        <w:rPr>
          <w:rFonts w:ascii="Times New Roman" w:hAnsi="Times New Roman" w:cs="Times New Roman"/>
          <w:sz w:val="18"/>
          <w:szCs w:val="18"/>
        </w:rPr>
        <w:t>Административный регламент</w:t>
      </w:r>
    </w:p>
    <w:p w:rsidR="00477D5E" w:rsidRPr="00477D5E" w:rsidRDefault="00477D5E" w:rsidP="00477D5E">
      <w:pPr>
        <w:autoSpaceDE w:val="0"/>
        <w:autoSpaceDN w:val="0"/>
        <w:adjustRightInd w:val="0"/>
        <w:spacing w:after="0" w:line="240" w:lineRule="auto"/>
        <w:jc w:val="center"/>
        <w:rPr>
          <w:rFonts w:ascii="Times New Roman" w:hAnsi="Times New Roman" w:cs="Times New Roman"/>
          <w:b/>
          <w:bCs/>
          <w:sz w:val="18"/>
          <w:szCs w:val="18"/>
        </w:rPr>
      </w:pPr>
      <w:r w:rsidRPr="00477D5E">
        <w:rPr>
          <w:rFonts w:ascii="Times New Roman" w:hAnsi="Times New Roman" w:cs="Times New Roman"/>
          <w:b/>
          <w:sz w:val="18"/>
          <w:szCs w:val="18"/>
        </w:rPr>
        <w:t>предоставления муниципальной услуги«Предоставление архивных справок, выписок, копий архивных документов на о</w:t>
      </w:r>
      <w:r w:rsidRPr="00477D5E">
        <w:rPr>
          <w:rFonts w:ascii="Times New Roman" w:hAnsi="Times New Roman" w:cs="Times New Roman"/>
          <w:b/>
          <w:sz w:val="18"/>
          <w:szCs w:val="18"/>
        </w:rPr>
        <w:t>с</w:t>
      </w:r>
      <w:r w:rsidRPr="00477D5E">
        <w:rPr>
          <w:rFonts w:ascii="Times New Roman" w:hAnsi="Times New Roman" w:cs="Times New Roman"/>
          <w:b/>
          <w:sz w:val="18"/>
          <w:szCs w:val="18"/>
        </w:rPr>
        <w:t>новании архивных документов, созданных с 1 января 2003 года»</w:t>
      </w:r>
    </w:p>
    <w:p w:rsidR="00477D5E" w:rsidRPr="00477D5E" w:rsidRDefault="00477D5E" w:rsidP="00477D5E">
      <w:pPr>
        <w:autoSpaceDE w:val="0"/>
        <w:autoSpaceDN w:val="0"/>
        <w:adjustRightInd w:val="0"/>
        <w:spacing w:after="0" w:line="240" w:lineRule="auto"/>
        <w:ind w:firstLine="540"/>
        <w:jc w:val="center"/>
        <w:rPr>
          <w:rFonts w:ascii="Times New Roman" w:hAnsi="Times New Roman" w:cs="Times New Roman"/>
          <w:sz w:val="18"/>
          <w:szCs w:val="18"/>
        </w:rPr>
      </w:pPr>
    </w:p>
    <w:p w:rsidR="00477D5E" w:rsidRPr="00477D5E" w:rsidRDefault="00477D5E" w:rsidP="00477D5E">
      <w:pPr>
        <w:autoSpaceDE w:val="0"/>
        <w:autoSpaceDN w:val="0"/>
        <w:adjustRightInd w:val="0"/>
        <w:spacing w:after="0" w:line="240" w:lineRule="auto"/>
        <w:jc w:val="center"/>
        <w:rPr>
          <w:rFonts w:ascii="Times New Roman" w:hAnsi="Times New Roman" w:cs="Times New Roman"/>
          <w:sz w:val="18"/>
          <w:szCs w:val="18"/>
        </w:rPr>
      </w:pPr>
    </w:p>
    <w:p w:rsidR="00477D5E" w:rsidRPr="00477D5E" w:rsidRDefault="00477D5E" w:rsidP="00477D5E">
      <w:pPr>
        <w:pStyle w:val="a8"/>
        <w:jc w:val="center"/>
        <w:rPr>
          <w:b/>
          <w:sz w:val="18"/>
          <w:szCs w:val="18"/>
        </w:rPr>
      </w:pPr>
      <w:r w:rsidRPr="00477D5E">
        <w:rPr>
          <w:b/>
          <w:sz w:val="18"/>
          <w:szCs w:val="18"/>
        </w:rPr>
        <w:t>I. Общие положения</w:t>
      </w:r>
    </w:p>
    <w:bookmarkEnd w:id="1"/>
    <w:p w:rsidR="00477D5E" w:rsidRPr="00477D5E" w:rsidRDefault="00477D5E" w:rsidP="00477D5E">
      <w:pPr>
        <w:pStyle w:val="a8"/>
        <w:rPr>
          <w:b/>
          <w:color w:val="000000"/>
          <w:sz w:val="18"/>
          <w:szCs w:val="18"/>
        </w:rPr>
      </w:pPr>
    </w:p>
    <w:p w:rsidR="00477D5E" w:rsidRPr="00477D5E" w:rsidRDefault="00477D5E" w:rsidP="00477D5E">
      <w:pPr>
        <w:pStyle w:val="a8"/>
        <w:ind w:left="720"/>
        <w:jc w:val="center"/>
        <w:rPr>
          <w:b/>
          <w:sz w:val="18"/>
          <w:szCs w:val="18"/>
        </w:rPr>
      </w:pPr>
      <w:r w:rsidRPr="00477D5E">
        <w:rPr>
          <w:b/>
          <w:sz w:val="18"/>
          <w:szCs w:val="18"/>
        </w:rPr>
        <w:t>Предмет регулирования регламента</w:t>
      </w:r>
    </w:p>
    <w:p w:rsidR="00477D5E" w:rsidRPr="00477D5E" w:rsidRDefault="00477D5E" w:rsidP="00477D5E">
      <w:pPr>
        <w:pStyle w:val="a8"/>
        <w:ind w:left="720"/>
        <w:rPr>
          <w:b/>
          <w:sz w:val="18"/>
          <w:szCs w:val="18"/>
        </w:rPr>
      </w:pPr>
    </w:p>
    <w:p w:rsidR="00477D5E" w:rsidRPr="00477D5E" w:rsidRDefault="00477D5E" w:rsidP="00477D5E">
      <w:pPr>
        <w:pStyle w:val="aff4"/>
        <w:numPr>
          <w:ilvl w:val="1"/>
          <w:numId w:val="5"/>
        </w:numPr>
        <w:autoSpaceDE w:val="0"/>
        <w:autoSpaceDN w:val="0"/>
        <w:adjustRightInd w:val="0"/>
        <w:ind w:left="0" w:firstLine="567"/>
        <w:jc w:val="both"/>
        <w:rPr>
          <w:sz w:val="18"/>
          <w:szCs w:val="18"/>
        </w:rPr>
      </w:pPr>
      <w:r w:rsidRPr="00477D5E">
        <w:rPr>
          <w:sz w:val="18"/>
          <w:szCs w:val="18"/>
        </w:rPr>
        <w:t>Административный регламент предоставления муниципальной услуги «Предоставление архивных справок, в</w:t>
      </w:r>
      <w:r w:rsidRPr="00477D5E">
        <w:rPr>
          <w:sz w:val="18"/>
          <w:szCs w:val="18"/>
        </w:rPr>
        <w:t>ы</w:t>
      </w:r>
      <w:r w:rsidRPr="00477D5E">
        <w:rPr>
          <w:sz w:val="18"/>
          <w:szCs w:val="18"/>
        </w:rPr>
        <w:t>писок, копий архивных документов на основании архивных документов, созданных с 1 января 2003 года» (далее - Администрати</w:t>
      </w:r>
      <w:r w:rsidRPr="00477D5E">
        <w:rPr>
          <w:sz w:val="18"/>
          <w:szCs w:val="18"/>
        </w:rPr>
        <w:t>в</w:t>
      </w:r>
      <w:r w:rsidRPr="00477D5E">
        <w:rPr>
          <w:sz w:val="18"/>
          <w:szCs w:val="18"/>
        </w:rPr>
        <w:t>ный регламент) разработан в целях повышения качества информационного обеспечения ретроспективной документной информ</w:t>
      </w:r>
      <w:r w:rsidRPr="00477D5E">
        <w:rPr>
          <w:sz w:val="18"/>
          <w:szCs w:val="18"/>
        </w:rPr>
        <w:t>а</w:t>
      </w:r>
      <w:r w:rsidRPr="00477D5E">
        <w:rPr>
          <w:sz w:val="18"/>
          <w:szCs w:val="18"/>
        </w:rPr>
        <w:t>цией физических и юридических лиц, определяет сроки, последовательность действий (административных процедур) администр</w:t>
      </w:r>
      <w:r w:rsidRPr="00477D5E">
        <w:rPr>
          <w:sz w:val="18"/>
          <w:szCs w:val="18"/>
        </w:rPr>
        <w:t>а</w:t>
      </w:r>
      <w:r w:rsidRPr="00477D5E">
        <w:rPr>
          <w:sz w:val="18"/>
          <w:szCs w:val="18"/>
        </w:rPr>
        <w:t>ции городского округа Тейково Ивановской области.</w:t>
      </w:r>
    </w:p>
    <w:p w:rsidR="00477D5E" w:rsidRPr="00477D5E" w:rsidRDefault="00477D5E" w:rsidP="00477D5E">
      <w:pPr>
        <w:pStyle w:val="Heading21"/>
        <w:ind w:left="0" w:right="185" w:firstLine="709"/>
        <w:jc w:val="both"/>
        <w:rPr>
          <w:rFonts w:ascii="Times New Roman" w:hAnsi="Times New Roman" w:cs="Times New Roman"/>
          <w:b w:val="0"/>
          <w:bCs w:val="0"/>
          <w:sz w:val="18"/>
          <w:szCs w:val="18"/>
        </w:rPr>
      </w:pPr>
    </w:p>
    <w:p w:rsidR="00477D5E" w:rsidRPr="00477D5E" w:rsidRDefault="00477D5E" w:rsidP="00477D5E">
      <w:pPr>
        <w:pStyle w:val="aff4"/>
        <w:autoSpaceDE w:val="0"/>
        <w:autoSpaceDN w:val="0"/>
        <w:adjustRightInd w:val="0"/>
        <w:ind w:left="0" w:firstLine="708"/>
        <w:jc w:val="center"/>
        <w:rPr>
          <w:b/>
          <w:bCs/>
          <w:sz w:val="18"/>
          <w:szCs w:val="18"/>
        </w:rPr>
      </w:pPr>
      <w:r w:rsidRPr="00477D5E">
        <w:rPr>
          <w:b/>
          <w:bCs/>
          <w:sz w:val="18"/>
          <w:szCs w:val="18"/>
        </w:rPr>
        <w:t>Круг заявителей</w:t>
      </w:r>
    </w:p>
    <w:p w:rsidR="00477D5E" w:rsidRPr="00477D5E" w:rsidRDefault="00477D5E" w:rsidP="00477D5E">
      <w:pPr>
        <w:pStyle w:val="aff4"/>
        <w:autoSpaceDE w:val="0"/>
        <w:autoSpaceDN w:val="0"/>
        <w:adjustRightInd w:val="0"/>
        <w:ind w:left="0" w:firstLine="708"/>
        <w:jc w:val="center"/>
        <w:rPr>
          <w:b/>
          <w:bCs/>
          <w:sz w:val="18"/>
          <w:szCs w:val="18"/>
        </w:rPr>
      </w:pP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hAnsi="Times New Roman" w:cs="Times New Roman"/>
          <w:sz w:val="18"/>
          <w:szCs w:val="18"/>
        </w:rPr>
        <w:t>1.2. Лицами, имеющими право на получение муниципальной услуги, являются физические или юридические лица, в том числе индивидуальные предприниматели, либо их уполномоченные представители, обратившиеся в администрацию городского округа Тейково Ивановской области с запросом о предоставлении муниципальной услуги (далее - Заявители).</w:t>
      </w: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hAnsi="Times New Roman" w:cs="Times New Roman"/>
          <w:sz w:val="18"/>
          <w:szCs w:val="18"/>
        </w:rPr>
        <w:t>1.3. Категории Заявителей:</w:t>
      </w: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hAnsi="Times New Roman" w:cs="Times New Roman"/>
          <w:sz w:val="18"/>
          <w:szCs w:val="18"/>
        </w:rPr>
        <w:t>1.3.1. Физические лица, обратившиеся за получением документов, содержащих сведения в отношении объектов недвижим</w:t>
      </w:r>
      <w:r w:rsidRPr="00477D5E">
        <w:rPr>
          <w:rFonts w:ascii="Times New Roman" w:hAnsi="Times New Roman" w:cs="Times New Roman"/>
          <w:sz w:val="18"/>
          <w:szCs w:val="18"/>
        </w:rPr>
        <w:t>о</w:t>
      </w:r>
      <w:r w:rsidRPr="00477D5E">
        <w:rPr>
          <w:rFonts w:ascii="Times New Roman" w:hAnsi="Times New Roman" w:cs="Times New Roman"/>
          <w:sz w:val="18"/>
          <w:szCs w:val="18"/>
        </w:rPr>
        <w:t>го имущества: в лице правообладателя; залогодержателя в отношении объектов недвижимого имущества, которые находятся у него в залоге или права на которые предоставлены ему в залог; имеющих право на наследование недвижимого имущества правооблад</w:t>
      </w:r>
      <w:r w:rsidRPr="00477D5E">
        <w:rPr>
          <w:rFonts w:ascii="Times New Roman" w:hAnsi="Times New Roman" w:cs="Times New Roman"/>
          <w:sz w:val="18"/>
          <w:szCs w:val="18"/>
        </w:rPr>
        <w:t>а</w:t>
      </w:r>
      <w:r w:rsidRPr="00477D5E">
        <w:rPr>
          <w:rFonts w:ascii="Times New Roman" w:hAnsi="Times New Roman" w:cs="Times New Roman"/>
          <w:sz w:val="18"/>
          <w:szCs w:val="18"/>
        </w:rPr>
        <w:t>теля по завещанию или по закону - в отношении документов, с даты создания которых не прошло 75 (Семьдесят пять) лет, если документы содержат сведения, указанные в пункте 1.4 настоящего Административного регламента. Любое физическое лицо - в отношении архивных документов, с даты создания которых прошло более 75 (Семидесяти пяти) лет, или в случае, если документы не содержат сведений, указанных в пункте 1.4 настоящего Административного регламента.</w:t>
      </w: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hAnsi="Times New Roman" w:cs="Times New Roman"/>
          <w:sz w:val="18"/>
          <w:szCs w:val="18"/>
        </w:rPr>
        <w:t>1.3.2. Физические лица, обратившиеся за получением документов, содержащих сведения в отношении содержания завещ</w:t>
      </w:r>
      <w:r w:rsidRPr="00477D5E">
        <w:rPr>
          <w:rFonts w:ascii="Times New Roman" w:hAnsi="Times New Roman" w:cs="Times New Roman"/>
          <w:sz w:val="18"/>
          <w:szCs w:val="18"/>
        </w:rPr>
        <w:t>а</w:t>
      </w:r>
      <w:r w:rsidRPr="00477D5E">
        <w:rPr>
          <w:rFonts w:ascii="Times New Roman" w:hAnsi="Times New Roman" w:cs="Times New Roman"/>
          <w:sz w:val="18"/>
          <w:szCs w:val="18"/>
        </w:rPr>
        <w:t>ния: в лице завещателя или любого из указанных в завещании наследников или отказ</w:t>
      </w:r>
      <w:r>
        <w:rPr>
          <w:rFonts w:ascii="Times New Roman" w:hAnsi="Times New Roman" w:cs="Times New Roman"/>
          <w:sz w:val="18"/>
          <w:szCs w:val="18"/>
        </w:rPr>
        <w:t xml:space="preserve"> </w:t>
      </w:r>
      <w:r w:rsidRPr="00477D5E">
        <w:rPr>
          <w:rFonts w:ascii="Times New Roman" w:hAnsi="Times New Roman" w:cs="Times New Roman"/>
          <w:sz w:val="18"/>
          <w:szCs w:val="18"/>
        </w:rPr>
        <w:t>получателей; наследников по закону - при предъявлении справки от нотариуса об открытии наследственного дела, а также исполнителю завещания после смерти завещателя - в отношении документов, с даты создания которых не прошло 75 (Семьдесят пять) лет. Любое физическое лицо - в отношении а</w:t>
      </w:r>
      <w:r w:rsidRPr="00477D5E">
        <w:rPr>
          <w:rFonts w:ascii="Times New Roman" w:hAnsi="Times New Roman" w:cs="Times New Roman"/>
          <w:sz w:val="18"/>
          <w:szCs w:val="18"/>
        </w:rPr>
        <w:t>р</w:t>
      </w:r>
      <w:r w:rsidRPr="00477D5E">
        <w:rPr>
          <w:rFonts w:ascii="Times New Roman" w:hAnsi="Times New Roman" w:cs="Times New Roman"/>
          <w:sz w:val="18"/>
          <w:szCs w:val="18"/>
        </w:rPr>
        <w:t>хивных документов, с даты создания которых прошло более 75 (Семидесяти пяти) лет.</w:t>
      </w: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hAnsi="Times New Roman" w:cs="Times New Roman"/>
          <w:sz w:val="18"/>
          <w:szCs w:val="18"/>
        </w:rPr>
        <w:t>1.3.3. Физические лица, обратившиеся за получением документов, содержащих сведения об усыновлении (удочерении), предъявившие нотариально заверенное согласие усыновителей, или непосредственно сам усыновитель.</w:t>
      </w: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hAnsi="Times New Roman" w:cs="Times New Roman"/>
          <w:sz w:val="18"/>
          <w:szCs w:val="18"/>
        </w:rPr>
        <w:t>1.3.4. Физические лица, обратившиеся за получением документов, содержащих сведения об актах гражданского состояния (рождении, бракосочетании, смерти) или сведения из книг регистрации захоронений (захоронений урн с прахом), являющиеся ро</w:t>
      </w:r>
      <w:r w:rsidRPr="00477D5E">
        <w:rPr>
          <w:rFonts w:ascii="Times New Roman" w:hAnsi="Times New Roman" w:cs="Times New Roman"/>
          <w:sz w:val="18"/>
          <w:szCs w:val="18"/>
        </w:rPr>
        <w:t>д</w:t>
      </w:r>
      <w:r w:rsidRPr="00477D5E">
        <w:rPr>
          <w:rFonts w:ascii="Times New Roman" w:hAnsi="Times New Roman" w:cs="Times New Roman"/>
          <w:sz w:val="18"/>
          <w:szCs w:val="18"/>
        </w:rPr>
        <w:t>ственниками человека, о котором запрашиваются сведения - в отношении документов, с даты создания которых не прошло 75 (Семьдесят пять) лет. Любое физическое лицо - в отношении архивных документов, с даты создания которых прошло более 75 (Семидесяти пяти) лет.</w:t>
      </w: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hAnsi="Times New Roman" w:cs="Times New Roman"/>
          <w:sz w:val="18"/>
          <w:szCs w:val="18"/>
        </w:rPr>
        <w:t>1.3.5. Физические лица, обратившиеся за получением документов, содержащих сведения о своем стаже работы и размере з</w:t>
      </w:r>
      <w:r w:rsidRPr="00477D5E">
        <w:rPr>
          <w:rFonts w:ascii="Times New Roman" w:hAnsi="Times New Roman" w:cs="Times New Roman"/>
          <w:sz w:val="18"/>
          <w:szCs w:val="18"/>
        </w:rPr>
        <w:t>а</w:t>
      </w:r>
      <w:r w:rsidRPr="00477D5E">
        <w:rPr>
          <w:rFonts w:ascii="Times New Roman" w:hAnsi="Times New Roman" w:cs="Times New Roman"/>
          <w:sz w:val="18"/>
          <w:szCs w:val="18"/>
        </w:rPr>
        <w:t>работной платы.</w:t>
      </w: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hAnsi="Times New Roman" w:cs="Times New Roman"/>
          <w:sz w:val="18"/>
          <w:szCs w:val="18"/>
        </w:rPr>
        <w:t>1.3.6. Физические лица, обратившиеся за получением документов, содержащих иные сведения.</w:t>
      </w: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hAnsi="Times New Roman" w:cs="Times New Roman"/>
          <w:sz w:val="18"/>
          <w:szCs w:val="18"/>
        </w:rPr>
        <w:t>1.3.7. Юридические лица, обратившиеся за получением документов, содержащих сведения об объектах недвижимого им</w:t>
      </w:r>
      <w:r w:rsidRPr="00477D5E">
        <w:rPr>
          <w:rFonts w:ascii="Times New Roman" w:hAnsi="Times New Roman" w:cs="Times New Roman"/>
          <w:sz w:val="18"/>
          <w:szCs w:val="18"/>
        </w:rPr>
        <w:t>у</w:t>
      </w:r>
      <w:r w:rsidRPr="00477D5E">
        <w:rPr>
          <w:rFonts w:ascii="Times New Roman" w:hAnsi="Times New Roman" w:cs="Times New Roman"/>
          <w:sz w:val="18"/>
          <w:szCs w:val="18"/>
        </w:rPr>
        <w:t>щества - в отношении документов, с даты создания которых не прошло 75 (Семьдесят пять) лет, если документы содержат свед</w:t>
      </w:r>
      <w:r w:rsidRPr="00477D5E">
        <w:rPr>
          <w:rFonts w:ascii="Times New Roman" w:hAnsi="Times New Roman" w:cs="Times New Roman"/>
          <w:sz w:val="18"/>
          <w:szCs w:val="18"/>
        </w:rPr>
        <w:t>е</w:t>
      </w:r>
      <w:r w:rsidRPr="00477D5E">
        <w:rPr>
          <w:rFonts w:ascii="Times New Roman" w:hAnsi="Times New Roman" w:cs="Times New Roman"/>
          <w:sz w:val="18"/>
          <w:szCs w:val="18"/>
        </w:rPr>
        <w:t>ния, указанные в пункте 1.4 настоящего Административного регламента, предъявившие доверенность от физического лица, о кот</w:t>
      </w:r>
      <w:r w:rsidRPr="00477D5E">
        <w:rPr>
          <w:rFonts w:ascii="Times New Roman" w:hAnsi="Times New Roman" w:cs="Times New Roman"/>
          <w:sz w:val="18"/>
          <w:szCs w:val="18"/>
        </w:rPr>
        <w:t>о</w:t>
      </w:r>
      <w:r w:rsidRPr="00477D5E">
        <w:rPr>
          <w:rFonts w:ascii="Times New Roman" w:hAnsi="Times New Roman" w:cs="Times New Roman"/>
          <w:sz w:val="18"/>
          <w:szCs w:val="18"/>
        </w:rPr>
        <w:t>ром идет речь. Любое юридическое лицо, обратившееся за получением документов, содержащих сведения об объектах недвижим</w:t>
      </w:r>
      <w:r w:rsidRPr="00477D5E">
        <w:rPr>
          <w:rFonts w:ascii="Times New Roman" w:hAnsi="Times New Roman" w:cs="Times New Roman"/>
          <w:sz w:val="18"/>
          <w:szCs w:val="18"/>
        </w:rPr>
        <w:t>о</w:t>
      </w:r>
      <w:r w:rsidRPr="00477D5E">
        <w:rPr>
          <w:rFonts w:ascii="Times New Roman" w:hAnsi="Times New Roman" w:cs="Times New Roman"/>
          <w:sz w:val="18"/>
          <w:szCs w:val="18"/>
        </w:rPr>
        <w:t>го имущества - в отношении архивных документов, с даты создания которых прошло более 75 (Семидесяти пяти) лет, или в случае, если документы не содержат сведений, указанных в пункте 1.4 настоящего Административного регламента.</w:t>
      </w: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hAnsi="Times New Roman" w:cs="Times New Roman"/>
          <w:sz w:val="18"/>
          <w:szCs w:val="18"/>
        </w:rPr>
        <w:t>1.3.8. Юридические лица, обратившиеся за получением документов, содержащих сведения об усыновлении (удочерении), предъявившие нотариально заверенное согласие усыновителей.</w:t>
      </w: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hAnsi="Times New Roman" w:cs="Times New Roman"/>
          <w:sz w:val="18"/>
          <w:szCs w:val="18"/>
        </w:rPr>
        <w:t>1.3.9. Юридические лица, обратившиеся за получением документов, содержащих иные сведения.</w:t>
      </w: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hAnsi="Times New Roman" w:cs="Times New Roman"/>
          <w:sz w:val="18"/>
          <w:szCs w:val="18"/>
        </w:rPr>
        <w:t>1.3.10. Индивидуальные предприниматели, обратившиеся за получением документов, содержащих сведения в отношении объектов недвижимого имущества в лице правообладателя; залогодержателя в отношении объектов недвижимого имущества, к</w:t>
      </w:r>
      <w:r w:rsidRPr="00477D5E">
        <w:rPr>
          <w:rFonts w:ascii="Times New Roman" w:hAnsi="Times New Roman" w:cs="Times New Roman"/>
          <w:sz w:val="18"/>
          <w:szCs w:val="18"/>
        </w:rPr>
        <w:t>о</w:t>
      </w:r>
      <w:r w:rsidRPr="00477D5E">
        <w:rPr>
          <w:rFonts w:ascii="Times New Roman" w:hAnsi="Times New Roman" w:cs="Times New Roman"/>
          <w:sz w:val="18"/>
          <w:szCs w:val="18"/>
        </w:rPr>
        <w:t>торые находятся у него в залоге, или права на которые предоставлены ему в залог; имеющих право на наследование недвижимого имущества правообладателя по завещанию или по закону - в отношении документов, с даты создания которых не прошло 75 (Семьдесят пять) лет, если документы содержат сведения, указанные в пункте 1.4 настоящего Административного регламента. Л</w:t>
      </w:r>
      <w:r w:rsidRPr="00477D5E">
        <w:rPr>
          <w:rFonts w:ascii="Times New Roman" w:hAnsi="Times New Roman" w:cs="Times New Roman"/>
          <w:sz w:val="18"/>
          <w:szCs w:val="18"/>
        </w:rPr>
        <w:t>ю</w:t>
      </w:r>
      <w:r w:rsidRPr="00477D5E">
        <w:rPr>
          <w:rFonts w:ascii="Times New Roman" w:hAnsi="Times New Roman" w:cs="Times New Roman"/>
          <w:sz w:val="18"/>
          <w:szCs w:val="18"/>
        </w:rPr>
        <w:t>бой индивидуальный предприниматель - в отношении архивных документов, с даты создания которых прошло более 75 (Семидес</w:t>
      </w:r>
      <w:r w:rsidRPr="00477D5E">
        <w:rPr>
          <w:rFonts w:ascii="Times New Roman" w:hAnsi="Times New Roman" w:cs="Times New Roman"/>
          <w:sz w:val="18"/>
          <w:szCs w:val="18"/>
        </w:rPr>
        <w:t>я</w:t>
      </w:r>
      <w:r w:rsidRPr="00477D5E">
        <w:rPr>
          <w:rFonts w:ascii="Times New Roman" w:hAnsi="Times New Roman" w:cs="Times New Roman"/>
          <w:sz w:val="18"/>
          <w:szCs w:val="18"/>
        </w:rPr>
        <w:t>ти пяти) лет или в случае, если документы не содержат сведений, указанных в пункте 1.4 настоящего Административного регл</w:t>
      </w:r>
      <w:r w:rsidRPr="00477D5E">
        <w:rPr>
          <w:rFonts w:ascii="Times New Roman" w:hAnsi="Times New Roman" w:cs="Times New Roman"/>
          <w:sz w:val="18"/>
          <w:szCs w:val="18"/>
        </w:rPr>
        <w:t>а</w:t>
      </w:r>
      <w:r w:rsidRPr="00477D5E">
        <w:rPr>
          <w:rFonts w:ascii="Times New Roman" w:hAnsi="Times New Roman" w:cs="Times New Roman"/>
          <w:sz w:val="18"/>
          <w:szCs w:val="18"/>
        </w:rPr>
        <w:t>мента.</w:t>
      </w: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hAnsi="Times New Roman" w:cs="Times New Roman"/>
          <w:sz w:val="18"/>
          <w:szCs w:val="18"/>
        </w:rPr>
        <w:t>1.3.11. Индивидуальные предприниматели, обратившиеся за получением документов, содержащих иные сведения (за и</w:t>
      </w:r>
      <w:r w:rsidRPr="00477D5E">
        <w:rPr>
          <w:rFonts w:ascii="Times New Roman" w:hAnsi="Times New Roman" w:cs="Times New Roman"/>
          <w:sz w:val="18"/>
          <w:szCs w:val="18"/>
        </w:rPr>
        <w:t>с</w:t>
      </w:r>
      <w:r w:rsidRPr="00477D5E">
        <w:rPr>
          <w:rFonts w:ascii="Times New Roman" w:hAnsi="Times New Roman" w:cs="Times New Roman"/>
          <w:sz w:val="18"/>
          <w:szCs w:val="18"/>
        </w:rPr>
        <w:t>ключением сведений об усыновлении (удочерении).</w:t>
      </w: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hAnsi="Times New Roman" w:cs="Times New Roman"/>
          <w:sz w:val="18"/>
          <w:szCs w:val="18"/>
        </w:rPr>
        <w:t>1.4. Ограничение на доступ к архивным документам, содержащим сведения о личной и семейной тайне гражданина, его ч</w:t>
      </w:r>
      <w:r w:rsidRPr="00477D5E">
        <w:rPr>
          <w:rFonts w:ascii="Times New Roman" w:hAnsi="Times New Roman" w:cs="Times New Roman"/>
          <w:sz w:val="18"/>
          <w:szCs w:val="18"/>
        </w:rPr>
        <w:t>а</w:t>
      </w:r>
      <w:r w:rsidRPr="00477D5E">
        <w:rPr>
          <w:rFonts w:ascii="Times New Roman" w:hAnsi="Times New Roman" w:cs="Times New Roman"/>
          <w:sz w:val="18"/>
          <w:szCs w:val="18"/>
        </w:rPr>
        <w:t>стной жизни, а также сведения, создающие угрозу для его безопасности, устанавливается на срок 75 (Семьдесят пять) лет со дня создания указанных документов.</w:t>
      </w: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hAnsi="Times New Roman" w:cs="Times New Roman"/>
          <w:sz w:val="18"/>
          <w:szCs w:val="18"/>
        </w:rPr>
        <w:t>С письменного разрешения гражданина, а после его смерти с письменного разрешения наследников данного гражданина о</w:t>
      </w:r>
      <w:r w:rsidRPr="00477D5E">
        <w:rPr>
          <w:rFonts w:ascii="Times New Roman" w:hAnsi="Times New Roman" w:cs="Times New Roman"/>
          <w:sz w:val="18"/>
          <w:szCs w:val="18"/>
        </w:rPr>
        <w:t>г</w:t>
      </w:r>
      <w:r w:rsidRPr="00477D5E">
        <w:rPr>
          <w:rFonts w:ascii="Times New Roman" w:hAnsi="Times New Roman" w:cs="Times New Roman"/>
          <w:sz w:val="18"/>
          <w:szCs w:val="18"/>
        </w:rPr>
        <w:t xml:space="preserve">раничение на доступ к архивным документам, содержащим сведения о личной и семейной тайне гражданина, его частной жизни, а </w:t>
      </w:r>
      <w:r w:rsidRPr="00477D5E">
        <w:rPr>
          <w:rFonts w:ascii="Times New Roman" w:hAnsi="Times New Roman" w:cs="Times New Roman"/>
          <w:sz w:val="18"/>
          <w:szCs w:val="18"/>
        </w:rPr>
        <w:lastRenderedPageBreak/>
        <w:t>также сведения, создающие угрозу для его безопасности, может быть отменено ранее, чем через 75 (Семьдесят пять) лет со дня создания указанных документов.</w:t>
      </w:r>
    </w:p>
    <w:p w:rsidR="00477D5E" w:rsidRPr="00477D5E" w:rsidRDefault="00477D5E" w:rsidP="00477D5E">
      <w:pPr>
        <w:pStyle w:val="wikip"/>
        <w:spacing w:before="0" w:beforeAutospacing="0" w:after="0" w:afterAutospacing="0"/>
        <w:ind w:firstLine="708"/>
        <w:rPr>
          <w:sz w:val="18"/>
          <w:szCs w:val="18"/>
        </w:rPr>
      </w:pPr>
    </w:p>
    <w:p w:rsidR="00477D5E" w:rsidRPr="00477D5E" w:rsidRDefault="00477D5E" w:rsidP="00477D5E">
      <w:pPr>
        <w:pStyle w:val="wikip"/>
        <w:spacing w:before="0" w:beforeAutospacing="0" w:after="0" w:afterAutospacing="0"/>
        <w:ind w:firstLine="708"/>
        <w:jc w:val="center"/>
        <w:rPr>
          <w:b/>
          <w:sz w:val="18"/>
          <w:szCs w:val="18"/>
        </w:rPr>
      </w:pPr>
      <w:r w:rsidRPr="00477D5E">
        <w:rPr>
          <w:b/>
          <w:sz w:val="18"/>
          <w:szCs w:val="18"/>
        </w:rPr>
        <w:t>Требования к порядку информирования о предоставлении муниципальной услуги</w:t>
      </w: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1.5.Порядок получения информации по вопросам предоставления муниципальной услуги и услуг, которые являются нео</w:t>
      </w:r>
      <w:r w:rsidRPr="00477D5E">
        <w:rPr>
          <w:rFonts w:ascii="Times New Roman" w:hAnsi="Times New Roman" w:cs="Times New Roman"/>
          <w:sz w:val="18"/>
          <w:szCs w:val="18"/>
        </w:rPr>
        <w:t>б</w:t>
      </w:r>
      <w:r w:rsidRPr="00477D5E">
        <w:rPr>
          <w:rFonts w:ascii="Times New Roman" w:hAnsi="Times New Roman" w:cs="Times New Roman"/>
          <w:sz w:val="18"/>
          <w:szCs w:val="18"/>
        </w:rPr>
        <w:t>ходимыми и обязательными для предоставления муниципальной услуги:</w:t>
      </w:r>
    </w:p>
    <w:p w:rsidR="00477D5E" w:rsidRPr="00477D5E" w:rsidRDefault="00477D5E" w:rsidP="00477D5E">
      <w:pPr>
        <w:autoSpaceDE w:val="0"/>
        <w:autoSpaceDN w:val="0"/>
        <w:adjustRightInd w:val="0"/>
        <w:spacing w:after="0" w:line="240" w:lineRule="auto"/>
        <w:ind w:firstLine="708"/>
        <w:contextualSpacing/>
        <w:jc w:val="both"/>
        <w:rPr>
          <w:rFonts w:ascii="Times New Roman" w:eastAsia="Calibri" w:hAnsi="Times New Roman" w:cs="Times New Roman"/>
          <w:sz w:val="18"/>
          <w:szCs w:val="18"/>
          <w:lang w:eastAsia="en-US"/>
        </w:rPr>
      </w:pPr>
      <w:r w:rsidRPr="00477D5E">
        <w:rPr>
          <w:rFonts w:ascii="Times New Roman" w:eastAsia="Calibri" w:hAnsi="Times New Roman" w:cs="Times New Roman"/>
          <w:sz w:val="18"/>
          <w:szCs w:val="18"/>
          <w:lang w:eastAsia="en-US"/>
        </w:rPr>
        <w:t>1) непосредственно при личном приеме Заявителя в администрации городского округа Тейково Ивановской области (д</w:t>
      </w:r>
      <w:r w:rsidRPr="00477D5E">
        <w:rPr>
          <w:rFonts w:ascii="Times New Roman" w:eastAsia="Calibri" w:hAnsi="Times New Roman" w:cs="Times New Roman"/>
          <w:sz w:val="18"/>
          <w:szCs w:val="18"/>
          <w:lang w:eastAsia="en-US"/>
        </w:rPr>
        <w:t>а</w:t>
      </w:r>
      <w:r w:rsidRPr="00477D5E">
        <w:rPr>
          <w:rFonts w:ascii="Times New Roman" w:eastAsia="Calibri" w:hAnsi="Times New Roman" w:cs="Times New Roman"/>
          <w:sz w:val="18"/>
          <w:szCs w:val="18"/>
          <w:lang w:eastAsia="en-US"/>
        </w:rPr>
        <w:t>лее – Администрация),в отдел организационной работы администрации городского округа Тейково Ивановской области (далее – Архив) и в муниципальном бюджетном учреждении городского округа Тейково «Многофункциональный центр предоставления государственных и муниципальных услуг» (далее – МБУ «МФЦ»):</w:t>
      </w:r>
    </w:p>
    <w:p w:rsidR="00477D5E" w:rsidRPr="00477D5E" w:rsidRDefault="00477D5E" w:rsidP="00477D5E">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77D5E">
        <w:rPr>
          <w:rFonts w:ascii="Times New Roman" w:eastAsia="Calibri" w:hAnsi="Times New Roman" w:cs="Times New Roman"/>
          <w:sz w:val="18"/>
          <w:szCs w:val="18"/>
          <w:lang w:eastAsia="en-US"/>
        </w:rPr>
        <w:t>Место нахождения Администрации и Архива:</w:t>
      </w:r>
    </w:p>
    <w:p w:rsidR="00477D5E" w:rsidRPr="00477D5E" w:rsidRDefault="00477D5E" w:rsidP="00477D5E">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77D5E">
        <w:rPr>
          <w:rFonts w:ascii="Times New Roman" w:eastAsia="Calibri" w:hAnsi="Times New Roman" w:cs="Times New Roman"/>
          <w:sz w:val="18"/>
          <w:szCs w:val="18"/>
          <w:lang w:eastAsia="en-US"/>
        </w:rPr>
        <w:t>Ивановская область, г.Тейково, пл.Ленина, д.4.</w:t>
      </w:r>
    </w:p>
    <w:p w:rsidR="00477D5E" w:rsidRPr="00477D5E" w:rsidRDefault="00477D5E" w:rsidP="00477D5E">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77D5E">
        <w:rPr>
          <w:rFonts w:ascii="Times New Roman" w:eastAsia="Calibri" w:hAnsi="Times New Roman" w:cs="Times New Roman"/>
          <w:sz w:val="18"/>
          <w:szCs w:val="18"/>
          <w:lang w:eastAsia="en-US"/>
        </w:rPr>
        <w:t>График работы Администрации и Архива:</w:t>
      </w:r>
    </w:p>
    <w:p w:rsidR="00477D5E" w:rsidRPr="00477D5E" w:rsidRDefault="00477D5E" w:rsidP="00477D5E">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77D5E">
        <w:rPr>
          <w:rFonts w:ascii="Times New Roman" w:eastAsia="Calibri" w:hAnsi="Times New Roman" w:cs="Times New Roman"/>
          <w:sz w:val="18"/>
          <w:szCs w:val="18"/>
          <w:lang w:eastAsia="en-US"/>
        </w:rPr>
        <w:t>Понедельник-пятница с 8.00 до 17.00, перерыв на обед с 12.00 до 13.00.</w:t>
      </w:r>
    </w:p>
    <w:p w:rsidR="00477D5E" w:rsidRPr="00477D5E" w:rsidRDefault="00477D5E" w:rsidP="00477D5E">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77D5E">
        <w:rPr>
          <w:rFonts w:ascii="Times New Roman" w:eastAsia="Calibri" w:hAnsi="Times New Roman" w:cs="Times New Roman"/>
          <w:sz w:val="18"/>
          <w:szCs w:val="18"/>
          <w:lang w:eastAsia="en-US"/>
        </w:rPr>
        <w:t>Суббота, воскресенье – выходные дни.</w:t>
      </w:r>
    </w:p>
    <w:p w:rsidR="00477D5E" w:rsidRPr="00477D5E" w:rsidRDefault="00477D5E" w:rsidP="00477D5E">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77D5E">
        <w:rPr>
          <w:rFonts w:ascii="Times New Roman" w:eastAsia="Calibri" w:hAnsi="Times New Roman" w:cs="Times New Roman"/>
          <w:sz w:val="18"/>
          <w:szCs w:val="18"/>
          <w:lang w:eastAsia="en-US"/>
        </w:rPr>
        <w:t>2) по телефону в Администрации, Архива и МБУ «МФЦ»:</w:t>
      </w:r>
    </w:p>
    <w:p w:rsidR="00477D5E" w:rsidRPr="00477D5E" w:rsidRDefault="00477D5E" w:rsidP="00477D5E">
      <w:pPr>
        <w:autoSpaceDE w:val="0"/>
        <w:autoSpaceDN w:val="0"/>
        <w:adjustRightInd w:val="0"/>
        <w:spacing w:after="0" w:line="240" w:lineRule="auto"/>
        <w:ind w:firstLine="708"/>
        <w:contextualSpacing/>
        <w:jc w:val="both"/>
        <w:rPr>
          <w:rFonts w:ascii="Times New Roman" w:eastAsia="Calibri" w:hAnsi="Times New Roman" w:cs="Times New Roman"/>
          <w:sz w:val="18"/>
          <w:szCs w:val="18"/>
          <w:lang w:eastAsia="en-US"/>
        </w:rPr>
      </w:pPr>
      <w:r w:rsidRPr="00477D5E">
        <w:rPr>
          <w:rFonts w:ascii="Times New Roman" w:eastAsia="Calibri" w:hAnsi="Times New Roman" w:cs="Times New Roman"/>
          <w:sz w:val="18"/>
          <w:szCs w:val="18"/>
          <w:lang w:eastAsia="en-US"/>
        </w:rPr>
        <w:t>Справочные телефоны: Администрация – 8 (49343) 4-02-02, Архива – 8(49343) 4-04-44; МБУ «МФЦ» - 8 (49343) 4-15-20;</w:t>
      </w:r>
      <w:r w:rsidRPr="00477D5E">
        <w:rPr>
          <w:rFonts w:ascii="Times New Roman" w:eastAsia="Calibri" w:hAnsi="Times New Roman" w:cs="Times New Roman"/>
          <w:sz w:val="18"/>
          <w:szCs w:val="18"/>
          <w:lang w:eastAsia="en-US"/>
        </w:rPr>
        <w:tab/>
      </w:r>
    </w:p>
    <w:p w:rsidR="00477D5E" w:rsidRPr="00477D5E" w:rsidRDefault="00477D5E" w:rsidP="00477D5E">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77D5E">
        <w:rPr>
          <w:rFonts w:ascii="Times New Roman" w:eastAsia="Calibri" w:hAnsi="Times New Roman" w:cs="Times New Roman"/>
          <w:sz w:val="18"/>
          <w:szCs w:val="18"/>
          <w:lang w:eastAsia="en-US"/>
        </w:rPr>
        <w:t>3) письменно, в том числе посредством электронной почты, факсимильной связи: Почтовый адрес Администрации и А</w:t>
      </w:r>
      <w:r w:rsidRPr="00477D5E">
        <w:rPr>
          <w:rFonts w:ascii="Times New Roman" w:eastAsia="Calibri" w:hAnsi="Times New Roman" w:cs="Times New Roman"/>
          <w:sz w:val="18"/>
          <w:szCs w:val="18"/>
          <w:lang w:eastAsia="en-US"/>
        </w:rPr>
        <w:t>р</w:t>
      </w:r>
      <w:r w:rsidRPr="00477D5E">
        <w:rPr>
          <w:rFonts w:ascii="Times New Roman" w:eastAsia="Calibri" w:hAnsi="Times New Roman" w:cs="Times New Roman"/>
          <w:sz w:val="18"/>
          <w:szCs w:val="18"/>
          <w:lang w:eastAsia="en-US"/>
        </w:rPr>
        <w:t>хива:</w:t>
      </w:r>
    </w:p>
    <w:p w:rsidR="00477D5E" w:rsidRPr="00477D5E" w:rsidRDefault="00477D5E" w:rsidP="00477D5E">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77D5E">
        <w:rPr>
          <w:rFonts w:ascii="Times New Roman" w:eastAsia="Calibri" w:hAnsi="Times New Roman" w:cs="Times New Roman"/>
          <w:sz w:val="18"/>
          <w:szCs w:val="18"/>
          <w:lang w:eastAsia="en-US"/>
        </w:rPr>
        <w:t>155040, Ивановская область, г.Тейково, пл.Ленина, д.4.</w:t>
      </w:r>
    </w:p>
    <w:p w:rsidR="00477D5E" w:rsidRPr="00477D5E" w:rsidRDefault="00477D5E" w:rsidP="00477D5E">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77D5E">
        <w:rPr>
          <w:rFonts w:ascii="Times New Roman" w:eastAsia="Calibri" w:hAnsi="Times New Roman" w:cs="Times New Roman"/>
          <w:sz w:val="18"/>
          <w:szCs w:val="18"/>
          <w:lang w:eastAsia="en-US"/>
        </w:rPr>
        <w:t xml:space="preserve">E-mail Администрации: </w:t>
      </w:r>
      <w:hyperlink r:id="rId14" w:history="1">
        <w:r w:rsidRPr="00477D5E">
          <w:rPr>
            <w:rFonts w:ascii="Times New Roman" w:eastAsia="Calibri" w:hAnsi="Times New Roman" w:cs="Times New Roman"/>
            <w:color w:val="0000FF"/>
            <w:sz w:val="18"/>
            <w:szCs w:val="18"/>
            <w:u w:val="single"/>
            <w:lang w:eastAsia="en-US"/>
          </w:rPr>
          <w:t>admin_tei@ivreg.ru</w:t>
        </w:r>
      </w:hyperlink>
      <w:r w:rsidRPr="00477D5E">
        <w:rPr>
          <w:rFonts w:ascii="Times New Roman" w:eastAsia="Calibri" w:hAnsi="Times New Roman" w:cs="Times New Roman"/>
          <w:sz w:val="18"/>
          <w:szCs w:val="18"/>
          <w:lang w:eastAsia="en-US"/>
        </w:rPr>
        <w:t xml:space="preserve"> .</w:t>
      </w:r>
    </w:p>
    <w:p w:rsidR="00477D5E" w:rsidRPr="00477D5E" w:rsidRDefault="00477D5E" w:rsidP="00477D5E">
      <w:pPr>
        <w:tabs>
          <w:tab w:val="left" w:pos="0"/>
        </w:tabs>
        <w:autoSpaceDE w:val="0"/>
        <w:autoSpaceDN w:val="0"/>
        <w:adjustRightInd w:val="0"/>
        <w:spacing w:after="0" w:line="240" w:lineRule="auto"/>
        <w:jc w:val="both"/>
        <w:rPr>
          <w:rFonts w:ascii="Times New Roman" w:eastAsia="Calibri" w:hAnsi="Times New Roman" w:cs="Times New Roman"/>
          <w:sz w:val="18"/>
          <w:szCs w:val="18"/>
          <w:lang w:eastAsia="en-US"/>
        </w:rPr>
      </w:pPr>
      <w:r w:rsidRPr="00477D5E">
        <w:rPr>
          <w:rFonts w:ascii="Times New Roman" w:eastAsia="Calibri" w:hAnsi="Times New Roman" w:cs="Times New Roman"/>
          <w:sz w:val="18"/>
          <w:szCs w:val="18"/>
          <w:lang w:eastAsia="en-US"/>
        </w:rPr>
        <w:tab/>
        <w:t>Почтовый адрес МБУ «МФЦ»:</w:t>
      </w:r>
    </w:p>
    <w:p w:rsidR="00477D5E" w:rsidRPr="00477D5E" w:rsidRDefault="00477D5E" w:rsidP="00477D5E">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77D5E">
        <w:rPr>
          <w:rFonts w:ascii="Times New Roman" w:eastAsia="Calibri" w:hAnsi="Times New Roman" w:cs="Times New Roman"/>
          <w:sz w:val="18"/>
          <w:szCs w:val="18"/>
          <w:lang w:eastAsia="en-US"/>
        </w:rPr>
        <w:t>155048, Ивановская область, Тейковский район, г.Тейково, ул.Станционная, д.11.</w:t>
      </w:r>
    </w:p>
    <w:p w:rsidR="00477D5E" w:rsidRPr="00477D5E" w:rsidRDefault="00477D5E" w:rsidP="00477D5E">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77D5E">
        <w:rPr>
          <w:rFonts w:ascii="Times New Roman" w:eastAsia="Calibri" w:hAnsi="Times New Roman" w:cs="Times New Roman"/>
          <w:sz w:val="18"/>
          <w:szCs w:val="18"/>
          <w:lang w:eastAsia="en-US"/>
        </w:rPr>
        <w:t>4) посредством размещения в открытой и доступной форме информации:</w:t>
      </w:r>
    </w:p>
    <w:p w:rsidR="00477D5E" w:rsidRPr="00477D5E" w:rsidRDefault="00477D5E" w:rsidP="00477D5E">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77D5E">
        <w:rPr>
          <w:rFonts w:ascii="Times New Roman" w:eastAsia="Calibri" w:hAnsi="Times New Roman" w:cs="Times New Roman"/>
          <w:sz w:val="18"/>
          <w:szCs w:val="18"/>
          <w:lang w:eastAsia="en-US"/>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477D5E" w:rsidRPr="00477D5E" w:rsidRDefault="00477D5E" w:rsidP="00477D5E">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77D5E">
        <w:rPr>
          <w:rFonts w:ascii="Times New Roman" w:eastAsia="Calibri" w:hAnsi="Times New Roman" w:cs="Times New Roman"/>
          <w:sz w:val="18"/>
          <w:szCs w:val="18"/>
          <w:lang w:eastAsia="en-US"/>
        </w:rPr>
        <w:t>- на Региональном портале государственных и муниципальных услуг (http://pgu.ivanovoobl.ru/) (далее - Региональный по</w:t>
      </w:r>
      <w:r w:rsidRPr="00477D5E">
        <w:rPr>
          <w:rFonts w:ascii="Times New Roman" w:eastAsia="Calibri" w:hAnsi="Times New Roman" w:cs="Times New Roman"/>
          <w:sz w:val="18"/>
          <w:szCs w:val="18"/>
          <w:lang w:eastAsia="en-US"/>
        </w:rPr>
        <w:t>р</w:t>
      </w:r>
      <w:r w:rsidRPr="00477D5E">
        <w:rPr>
          <w:rFonts w:ascii="Times New Roman" w:eastAsia="Calibri" w:hAnsi="Times New Roman" w:cs="Times New Roman"/>
          <w:sz w:val="18"/>
          <w:szCs w:val="18"/>
          <w:lang w:eastAsia="en-US"/>
        </w:rPr>
        <w:t>тал);</w:t>
      </w:r>
    </w:p>
    <w:p w:rsidR="00477D5E" w:rsidRPr="00477D5E" w:rsidRDefault="00477D5E" w:rsidP="00477D5E">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77D5E">
        <w:rPr>
          <w:rFonts w:ascii="Times New Roman" w:eastAsia="Calibri" w:hAnsi="Times New Roman" w:cs="Times New Roman"/>
          <w:sz w:val="18"/>
          <w:szCs w:val="18"/>
          <w:lang w:eastAsia="en-US"/>
        </w:rPr>
        <w:t>- на официальном сайте Администрации (http://городтейково.рф) и МБУ «МФЦ» (http://mfc_teykovo.ru).</w:t>
      </w:r>
    </w:p>
    <w:p w:rsidR="00477D5E" w:rsidRPr="00477D5E" w:rsidRDefault="00477D5E" w:rsidP="00477D5E">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77D5E">
        <w:rPr>
          <w:rFonts w:ascii="Times New Roman" w:eastAsia="Calibri" w:hAnsi="Times New Roman" w:cs="Times New Roman"/>
          <w:sz w:val="18"/>
          <w:szCs w:val="18"/>
          <w:lang w:eastAsia="en-US"/>
        </w:rPr>
        <w:t>5) посредством размещения информации на информационных стендах Администрации и МБУ «МФЦ».</w:t>
      </w:r>
    </w:p>
    <w:p w:rsidR="00477D5E" w:rsidRPr="00477D5E" w:rsidRDefault="00477D5E" w:rsidP="00477D5E">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77D5E">
        <w:rPr>
          <w:rFonts w:ascii="Times New Roman" w:eastAsia="Calibri" w:hAnsi="Times New Roman" w:cs="Times New Roman"/>
          <w:sz w:val="18"/>
          <w:szCs w:val="18"/>
          <w:lang w:eastAsia="en-US"/>
        </w:rPr>
        <w:t>1.6.</w:t>
      </w:r>
      <w:r w:rsidRPr="00477D5E">
        <w:rPr>
          <w:rFonts w:ascii="Times New Roman" w:eastAsia="Calibri" w:hAnsi="Times New Roman" w:cs="Times New Roman"/>
          <w:sz w:val="18"/>
          <w:szCs w:val="18"/>
          <w:lang w:eastAsia="en-US"/>
        </w:rPr>
        <w:tab/>
        <w:t>Информирование осуществляется по вопросам, касающимся: способов подачи заявления о предоставлении м</w:t>
      </w:r>
      <w:r w:rsidRPr="00477D5E">
        <w:rPr>
          <w:rFonts w:ascii="Times New Roman" w:eastAsia="Calibri" w:hAnsi="Times New Roman" w:cs="Times New Roman"/>
          <w:sz w:val="18"/>
          <w:szCs w:val="18"/>
          <w:lang w:eastAsia="en-US"/>
        </w:rPr>
        <w:t>у</w:t>
      </w:r>
      <w:r w:rsidRPr="00477D5E">
        <w:rPr>
          <w:rFonts w:ascii="Times New Roman" w:eastAsia="Calibri" w:hAnsi="Times New Roman" w:cs="Times New Roman"/>
          <w:sz w:val="18"/>
          <w:szCs w:val="18"/>
          <w:lang w:eastAsia="en-US"/>
        </w:rPr>
        <w:t>ниципальной услуги;</w:t>
      </w:r>
    </w:p>
    <w:p w:rsidR="00477D5E" w:rsidRPr="00477D5E" w:rsidRDefault="00477D5E" w:rsidP="00477D5E">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77D5E">
        <w:rPr>
          <w:rFonts w:ascii="Times New Roman" w:eastAsia="Calibri" w:hAnsi="Times New Roman" w:cs="Times New Roman"/>
          <w:sz w:val="18"/>
          <w:szCs w:val="18"/>
          <w:lang w:eastAsia="en-US"/>
        </w:rPr>
        <w:t>адресов Администрации и МБУ «МФЦ», обращение в которые необходимо для предоставления муниципальной услуги;</w:t>
      </w:r>
    </w:p>
    <w:p w:rsidR="00477D5E" w:rsidRPr="00477D5E" w:rsidRDefault="00477D5E" w:rsidP="00477D5E">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77D5E">
        <w:rPr>
          <w:rFonts w:ascii="Times New Roman" w:eastAsia="Calibri" w:hAnsi="Times New Roman" w:cs="Times New Roman"/>
          <w:sz w:val="18"/>
          <w:szCs w:val="18"/>
          <w:lang w:eastAsia="en-US"/>
        </w:rPr>
        <w:t>справочной информации о работе Администрации, МБУ «МФЦ»;</w:t>
      </w:r>
    </w:p>
    <w:p w:rsidR="00477D5E" w:rsidRPr="00477D5E" w:rsidRDefault="00477D5E" w:rsidP="00477D5E">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77D5E">
        <w:rPr>
          <w:rFonts w:ascii="Times New Roman" w:eastAsia="Calibri" w:hAnsi="Times New Roman" w:cs="Times New Roman"/>
          <w:sz w:val="18"/>
          <w:szCs w:val="18"/>
          <w:lang w:eastAsia="en-US"/>
        </w:rPr>
        <w:t>документов, необходимых для предоставления муниципальной услуги и услуг, которые являются необходимыми и обяз</w:t>
      </w:r>
      <w:r w:rsidRPr="00477D5E">
        <w:rPr>
          <w:rFonts w:ascii="Times New Roman" w:eastAsia="Calibri" w:hAnsi="Times New Roman" w:cs="Times New Roman"/>
          <w:sz w:val="18"/>
          <w:szCs w:val="18"/>
          <w:lang w:eastAsia="en-US"/>
        </w:rPr>
        <w:t>а</w:t>
      </w:r>
      <w:r w:rsidRPr="00477D5E">
        <w:rPr>
          <w:rFonts w:ascii="Times New Roman" w:eastAsia="Calibri" w:hAnsi="Times New Roman" w:cs="Times New Roman"/>
          <w:sz w:val="18"/>
          <w:szCs w:val="18"/>
          <w:lang w:eastAsia="en-US"/>
        </w:rPr>
        <w:t>тельными для предоставления муниципальной услуги;</w:t>
      </w:r>
    </w:p>
    <w:p w:rsidR="00477D5E" w:rsidRPr="00477D5E" w:rsidRDefault="00477D5E" w:rsidP="00477D5E">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77D5E">
        <w:rPr>
          <w:rFonts w:ascii="Times New Roman" w:eastAsia="Calibri" w:hAnsi="Times New Roman" w:cs="Times New Roman"/>
          <w:sz w:val="18"/>
          <w:szCs w:val="18"/>
          <w:lang w:eastAsia="en-US"/>
        </w:rPr>
        <w:t xml:space="preserve">порядка и сроков предоставления муниципальной услуги; </w:t>
      </w:r>
    </w:p>
    <w:p w:rsidR="00477D5E" w:rsidRPr="00477D5E" w:rsidRDefault="00477D5E" w:rsidP="00477D5E">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77D5E">
        <w:rPr>
          <w:rFonts w:ascii="Times New Roman" w:eastAsia="Calibri" w:hAnsi="Times New Roman" w:cs="Times New Roman"/>
          <w:sz w:val="18"/>
          <w:szCs w:val="18"/>
          <w:lang w:eastAsia="en-US"/>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77D5E" w:rsidRPr="00477D5E" w:rsidRDefault="00477D5E" w:rsidP="00477D5E">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77D5E">
        <w:rPr>
          <w:rFonts w:ascii="Times New Roman" w:eastAsia="Calibri" w:hAnsi="Times New Roman" w:cs="Times New Roman"/>
          <w:sz w:val="18"/>
          <w:szCs w:val="18"/>
          <w:lang w:eastAsia="en-US"/>
        </w:rPr>
        <w:t>по вопросам предоставления услуг, которые являются необходимыми и обязательными для предоставления муниципал</w:t>
      </w:r>
      <w:r w:rsidRPr="00477D5E">
        <w:rPr>
          <w:rFonts w:ascii="Times New Roman" w:eastAsia="Calibri" w:hAnsi="Times New Roman" w:cs="Times New Roman"/>
          <w:sz w:val="18"/>
          <w:szCs w:val="18"/>
          <w:lang w:eastAsia="en-US"/>
        </w:rPr>
        <w:t>ь</w:t>
      </w:r>
      <w:r w:rsidRPr="00477D5E">
        <w:rPr>
          <w:rFonts w:ascii="Times New Roman" w:eastAsia="Calibri" w:hAnsi="Times New Roman" w:cs="Times New Roman"/>
          <w:sz w:val="18"/>
          <w:szCs w:val="18"/>
          <w:lang w:eastAsia="en-US"/>
        </w:rPr>
        <w:t>ной услуги;</w:t>
      </w:r>
    </w:p>
    <w:p w:rsidR="00477D5E" w:rsidRPr="00477D5E" w:rsidRDefault="00477D5E" w:rsidP="00477D5E">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77D5E">
        <w:rPr>
          <w:rFonts w:ascii="Times New Roman" w:eastAsia="Calibri" w:hAnsi="Times New Roman" w:cs="Times New Roman"/>
          <w:sz w:val="18"/>
          <w:szCs w:val="18"/>
          <w:lang w:eastAsia="en-US"/>
        </w:rPr>
        <w:t>порядка досудебного (внесудебного) обжалования действий (бездействия) должностных лиц, и принимаемых ими реш</w:t>
      </w:r>
      <w:r w:rsidRPr="00477D5E">
        <w:rPr>
          <w:rFonts w:ascii="Times New Roman" w:eastAsia="Calibri" w:hAnsi="Times New Roman" w:cs="Times New Roman"/>
          <w:sz w:val="18"/>
          <w:szCs w:val="18"/>
          <w:lang w:eastAsia="en-US"/>
        </w:rPr>
        <w:t>е</w:t>
      </w:r>
      <w:r w:rsidRPr="00477D5E">
        <w:rPr>
          <w:rFonts w:ascii="Times New Roman" w:eastAsia="Calibri" w:hAnsi="Times New Roman" w:cs="Times New Roman"/>
          <w:sz w:val="18"/>
          <w:szCs w:val="18"/>
          <w:lang w:eastAsia="en-US"/>
        </w:rPr>
        <w:t>ний при предоставлении муниципальной услуги.</w:t>
      </w:r>
    </w:p>
    <w:p w:rsidR="00477D5E" w:rsidRPr="00477D5E" w:rsidRDefault="00477D5E" w:rsidP="00477D5E">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77D5E">
        <w:rPr>
          <w:rFonts w:ascii="Times New Roman" w:eastAsia="Calibri" w:hAnsi="Times New Roman" w:cs="Times New Roman"/>
          <w:sz w:val="18"/>
          <w:szCs w:val="18"/>
          <w:lang w:eastAsia="en-US"/>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77D5E" w:rsidRPr="00477D5E" w:rsidRDefault="00477D5E" w:rsidP="00477D5E">
      <w:pPr>
        <w:tabs>
          <w:tab w:val="left" w:pos="567"/>
        </w:tabs>
        <w:spacing w:after="0" w:line="240" w:lineRule="auto"/>
        <w:ind w:right="4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ab/>
        <w:t>1.7.При устном обращении Заявителя (лично или по телефону) специалист Администрации, работник МБУ «МФЦ», ос</w:t>
      </w:r>
      <w:r w:rsidRPr="00477D5E">
        <w:rPr>
          <w:rFonts w:ascii="Times New Roman" w:eastAsia="Arial Unicode MS" w:hAnsi="Times New Roman" w:cs="Times New Roman"/>
          <w:sz w:val="18"/>
          <w:szCs w:val="18"/>
        </w:rPr>
        <w:t>у</w:t>
      </w:r>
      <w:r w:rsidRPr="00477D5E">
        <w:rPr>
          <w:rFonts w:ascii="Times New Roman" w:eastAsia="Arial Unicode MS" w:hAnsi="Times New Roman" w:cs="Times New Roman"/>
          <w:sz w:val="18"/>
          <w:szCs w:val="18"/>
        </w:rPr>
        <w:t>ществляющий консультирование, подробно и в вежливой (корректной) форме информирует обратившихся по интересующим в</w:t>
      </w:r>
      <w:r w:rsidRPr="00477D5E">
        <w:rPr>
          <w:rFonts w:ascii="Times New Roman" w:eastAsia="Arial Unicode MS" w:hAnsi="Times New Roman" w:cs="Times New Roman"/>
          <w:sz w:val="18"/>
          <w:szCs w:val="18"/>
        </w:rPr>
        <w:t>о</w:t>
      </w:r>
      <w:r w:rsidRPr="00477D5E">
        <w:rPr>
          <w:rFonts w:ascii="Times New Roman" w:eastAsia="Arial Unicode MS" w:hAnsi="Times New Roman" w:cs="Times New Roman"/>
          <w:sz w:val="18"/>
          <w:szCs w:val="18"/>
        </w:rPr>
        <w:t>просам.</w:t>
      </w:r>
    </w:p>
    <w:p w:rsidR="00477D5E" w:rsidRPr="00477D5E" w:rsidRDefault="00477D5E" w:rsidP="00477D5E">
      <w:pPr>
        <w:spacing w:after="0" w:line="240" w:lineRule="auto"/>
        <w:ind w:right="20" w:firstLine="7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77D5E" w:rsidRPr="00477D5E" w:rsidRDefault="00477D5E" w:rsidP="00477D5E">
      <w:pPr>
        <w:spacing w:after="0" w:line="240" w:lineRule="auto"/>
        <w:ind w:right="20" w:firstLine="7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Если специалист Администрации, работник МБУ «МФЦ» не может самостоятельно дать ответ, телефонный звонок до</w:t>
      </w:r>
      <w:r w:rsidRPr="00477D5E">
        <w:rPr>
          <w:rFonts w:ascii="Times New Roman" w:eastAsia="Arial Unicode MS" w:hAnsi="Times New Roman" w:cs="Times New Roman"/>
          <w:sz w:val="18"/>
          <w:szCs w:val="18"/>
        </w:rPr>
        <w:t>л</w:t>
      </w:r>
      <w:r w:rsidRPr="00477D5E">
        <w:rPr>
          <w:rFonts w:ascii="Times New Roman" w:eastAsia="Arial Unicode MS" w:hAnsi="Times New Roman" w:cs="Times New Roman"/>
          <w:sz w:val="18"/>
          <w:szCs w:val="18"/>
        </w:rPr>
        <w:t>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77D5E" w:rsidRPr="00477D5E" w:rsidRDefault="00477D5E" w:rsidP="00477D5E">
      <w:pPr>
        <w:spacing w:after="0" w:line="240" w:lineRule="auto"/>
        <w:ind w:right="20" w:firstLine="7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Если подготовка ответа требует продолжительного времени, он предлагает Заявителю один из следующих вариантов дальнейших действий:</w:t>
      </w:r>
    </w:p>
    <w:p w:rsidR="00477D5E" w:rsidRPr="00477D5E" w:rsidRDefault="00477D5E" w:rsidP="00477D5E">
      <w:pPr>
        <w:spacing w:after="0" w:line="240" w:lineRule="auto"/>
        <w:ind w:firstLine="7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изложить обращение в письменной форме;</w:t>
      </w:r>
    </w:p>
    <w:p w:rsidR="00477D5E" w:rsidRPr="00477D5E" w:rsidRDefault="00477D5E" w:rsidP="00477D5E">
      <w:pPr>
        <w:spacing w:after="0" w:line="240" w:lineRule="auto"/>
        <w:ind w:firstLine="7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назначить другое время для консультаций.</w:t>
      </w:r>
    </w:p>
    <w:p w:rsidR="00477D5E" w:rsidRPr="00477D5E" w:rsidRDefault="00477D5E" w:rsidP="00477D5E">
      <w:pPr>
        <w:spacing w:after="0" w:line="240" w:lineRule="auto"/>
        <w:ind w:right="20" w:firstLine="7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Должностное лицо Администрации, работник МБУ «МФЦ» не вправе осуществлять информирование, выходящее за ра</w:t>
      </w:r>
      <w:r w:rsidRPr="00477D5E">
        <w:rPr>
          <w:rFonts w:ascii="Times New Roman" w:eastAsia="Arial Unicode MS" w:hAnsi="Times New Roman" w:cs="Times New Roman"/>
          <w:sz w:val="18"/>
          <w:szCs w:val="18"/>
        </w:rPr>
        <w:t>м</w:t>
      </w:r>
      <w:r w:rsidRPr="00477D5E">
        <w:rPr>
          <w:rFonts w:ascii="Times New Roman" w:eastAsia="Arial Unicode MS" w:hAnsi="Times New Roman" w:cs="Times New Roman"/>
          <w:sz w:val="18"/>
          <w:szCs w:val="18"/>
        </w:rPr>
        <w:t>ки стандартных процедур и условий предоставления муниципальной услуги, и влияющее прямо или косвенно на принимаемое решение.</w:t>
      </w:r>
    </w:p>
    <w:p w:rsidR="00477D5E" w:rsidRPr="00477D5E" w:rsidRDefault="00477D5E" w:rsidP="00477D5E">
      <w:pPr>
        <w:spacing w:after="0" w:line="240" w:lineRule="auto"/>
        <w:ind w:right="20" w:firstLine="7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Продолжительность информирования по телефону не должна превышать 10 минут.</w:t>
      </w:r>
    </w:p>
    <w:p w:rsidR="00477D5E" w:rsidRPr="00477D5E" w:rsidRDefault="00477D5E" w:rsidP="00477D5E">
      <w:pPr>
        <w:spacing w:after="0" w:line="240" w:lineRule="auto"/>
        <w:ind w:firstLine="7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Информирование осуществляется в соответствии с графиком приема граждан.</w:t>
      </w:r>
    </w:p>
    <w:p w:rsidR="00477D5E" w:rsidRPr="00477D5E" w:rsidRDefault="00477D5E" w:rsidP="00477D5E">
      <w:pPr>
        <w:spacing w:after="0" w:line="240" w:lineRule="auto"/>
        <w:ind w:firstLine="7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1.8.</w:t>
      </w:r>
      <w:r w:rsidRPr="00477D5E">
        <w:rPr>
          <w:rFonts w:ascii="Times New Roman" w:eastAsia="Arial Unicode MS" w:hAnsi="Times New Roman" w:cs="Times New Roman"/>
          <w:sz w:val="18"/>
          <w:szCs w:val="18"/>
        </w:rPr>
        <w:tab/>
        <w:t>По письменному обращению специалист Администрации, работник МБУ «МФЦ», ответственный за предоста</w:t>
      </w:r>
      <w:r w:rsidRPr="00477D5E">
        <w:rPr>
          <w:rFonts w:ascii="Times New Roman" w:eastAsia="Arial Unicode MS" w:hAnsi="Times New Roman" w:cs="Times New Roman"/>
          <w:sz w:val="18"/>
          <w:szCs w:val="18"/>
        </w:rPr>
        <w:t>в</w:t>
      </w:r>
      <w:r w:rsidRPr="00477D5E">
        <w:rPr>
          <w:rFonts w:ascii="Times New Roman" w:eastAsia="Arial Unicode MS" w:hAnsi="Times New Roman" w:cs="Times New Roman"/>
          <w:sz w:val="18"/>
          <w:szCs w:val="18"/>
        </w:rPr>
        <w:t>ление муниципальной услуги, подробно в письменной форме разъясняет Заявителю сведения по вопросам, указанным в пункте 1.6 настоящего Административного регламента в порядке, установленном Федеральным законом от 2 мая 2006 № 59-ФЗ «О порядке рассмотрения обращений граждан Российской Федерации» (далее - Федеральный закон № 59-ФЗ).</w:t>
      </w:r>
    </w:p>
    <w:p w:rsidR="00477D5E" w:rsidRPr="00477D5E" w:rsidRDefault="00477D5E" w:rsidP="00477D5E">
      <w:pPr>
        <w:spacing w:after="0" w:line="240" w:lineRule="auto"/>
        <w:ind w:firstLine="7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1.9.</w:t>
      </w:r>
      <w:r w:rsidRPr="00477D5E">
        <w:rPr>
          <w:rFonts w:ascii="Times New Roman" w:eastAsia="Arial Unicode MS" w:hAnsi="Times New Roman" w:cs="Times New Roman"/>
          <w:sz w:val="18"/>
          <w:szCs w:val="18"/>
        </w:rPr>
        <w:tab/>
        <w:t>На Едином портале размещаются сведения, предусмотренные Положением о федеральной государственной и</w:t>
      </w:r>
      <w:r w:rsidRPr="00477D5E">
        <w:rPr>
          <w:rFonts w:ascii="Times New Roman" w:eastAsia="Arial Unicode MS" w:hAnsi="Times New Roman" w:cs="Times New Roman"/>
          <w:sz w:val="18"/>
          <w:szCs w:val="18"/>
        </w:rPr>
        <w:t>н</w:t>
      </w:r>
      <w:r w:rsidRPr="00477D5E">
        <w:rPr>
          <w:rFonts w:ascii="Times New Roman" w:eastAsia="Arial Unicode MS" w:hAnsi="Times New Roman" w:cs="Times New Roman"/>
          <w:sz w:val="18"/>
          <w:szCs w:val="18"/>
        </w:rPr>
        <w:t>формационной системе «Федеральный реестр государственных и муниципальных услуг (функций)», утвержденным постановлен</w:t>
      </w:r>
      <w:r w:rsidRPr="00477D5E">
        <w:rPr>
          <w:rFonts w:ascii="Times New Roman" w:eastAsia="Arial Unicode MS" w:hAnsi="Times New Roman" w:cs="Times New Roman"/>
          <w:sz w:val="18"/>
          <w:szCs w:val="18"/>
        </w:rPr>
        <w:t>и</w:t>
      </w:r>
      <w:r w:rsidRPr="00477D5E">
        <w:rPr>
          <w:rFonts w:ascii="Times New Roman" w:eastAsia="Arial Unicode MS" w:hAnsi="Times New Roman" w:cs="Times New Roman"/>
          <w:sz w:val="18"/>
          <w:szCs w:val="18"/>
        </w:rPr>
        <w:t>ем Правительства Российской Федерации от 24 октября 2011 года № 861.</w:t>
      </w:r>
    </w:p>
    <w:p w:rsidR="00477D5E" w:rsidRPr="00477D5E" w:rsidRDefault="00477D5E" w:rsidP="00477D5E">
      <w:pPr>
        <w:spacing w:after="0" w:line="240" w:lineRule="auto"/>
        <w:ind w:firstLine="7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Доступ к информации о сроках и порядке предоставления муниципальной услуги осуществляется без выполнения заяв</w:t>
      </w:r>
      <w:r w:rsidRPr="00477D5E">
        <w:rPr>
          <w:rFonts w:ascii="Times New Roman" w:eastAsia="Arial Unicode MS" w:hAnsi="Times New Roman" w:cs="Times New Roman"/>
          <w:sz w:val="18"/>
          <w:szCs w:val="18"/>
        </w:rPr>
        <w:t>и</w:t>
      </w:r>
      <w:r w:rsidRPr="00477D5E">
        <w:rPr>
          <w:rFonts w:ascii="Times New Roman" w:eastAsia="Arial Unicode MS" w:hAnsi="Times New Roman" w:cs="Times New Roman"/>
          <w:sz w:val="18"/>
          <w:szCs w:val="18"/>
        </w:rPr>
        <w:t>телем каких-либо требований, в том числе без использования программного обеспечения, установка которого на технические сре</w:t>
      </w:r>
      <w:r w:rsidRPr="00477D5E">
        <w:rPr>
          <w:rFonts w:ascii="Times New Roman" w:eastAsia="Arial Unicode MS" w:hAnsi="Times New Roman" w:cs="Times New Roman"/>
          <w:sz w:val="18"/>
          <w:szCs w:val="18"/>
        </w:rPr>
        <w:t>д</w:t>
      </w:r>
      <w:r w:rsidRPr="00477D5E">
        <w:rPr>
          <w:rFonts w:ascii="Times New Roman" w:eastAsia="Arial Unicode MS" w:hAnsi="Times New Roman" w:cs="Times New Roman"/>
          <w:sz w:val="18"/>
          <w:szCs w:val="18"/>
        </w:rPr>
        <w:lastRenderedPageBreak/>
        <w:t>ства Заявителя требует заключения лицензионного или иного соглашения с правообладателем программного обеспечения, пред</w:t>
      </w:r>
      <w:r w:rsidRPr="00477D5E">
        <w:rPr>
          <w:rFonts w:ascii="Times New Roman" w:eastAsia="Arial Unicode MS" w:hAnsi="Times New Roman" w:cs="Times New Roman"/>
          <w:sz w:val="18"/>
          <w:szCs w:val="18"/>
        </w:rPr>
        <w:t>у</w:t>
      </w:r>
      <w:r w:rsidRPr="00477D5E">
        <w:rPr>
          <w:rFonts w:ascii="Times New Roman" w:eastAsia="Arial Unicode MS" w:hAnsi="Times New Roman" w:cs="Times New Roman"/>
          <w:sz w:val="18"/>
          <w:szCs w:val="18"/>
        </w:rPr>
        <w:t>сматривающего взимание платы, регистрацию или авторизацию Заявителя, или предоставление им персональных данных.</w:t>
      </w:r>
    </w:p>
    <w:p w:rsidR="00477D5E" w:rsidRPr="00477D5E" w:rsidRDefault="00477D5E" w:rsidP="00477D5E">
      <w:pPr>
        <w:spacing w:after="0" w:line="240" w:lineRule="auto"/>
        <w:ind w:firstLine="7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1.10.</w:t>
      </w:r>
      <w:r w:rsidRPr="00477D5E">
        <w:rPr>
          <w:rFonts w:ascii="Times New Roman" w:eastAsia="Arial Unicode MS" w:hAnsi="Times New Roman" w:cs="Times New Roman"/>
          <w:sz w:val="18"/>
          <w:szCs w:val="18"/>
        </w:rPr>
        <w:tab/>
        <w:t>На официальном сайте Администрации, на стендах в местах предоставления муниципальной услуги и услуг, к</w:t>
      </w:r>
      <w:r w:rsidRPr="00477D5E">
        <w:rPr>
          <w:rFonts w:ascii="Times New Roman" w:eastAsia="Arial Unicode MS" w:hAnsi="Times New Roman" w:cs="Times New Roman"/>
          <w:sz w:val="18"/>
          <w:szCs w:val="18"/>
        </w:rPr>
        <w:t>о</w:t>
      </w:r>
      <w:r w:rsidRPr="00477D5E">
        <w:rPr>
          <w:rFonts w:ascii="Times New Roman" w:eastAsia="Arial Unicode MS" w:hAnsi="Times New Roman" w:cs="Times New Roman"/>
          <w:sz w:val="18"/>
          <w:szCs w:val="18"/>
        </w:rPr>
        <w:t>торые являются необходимыми и обязательными для предоставления муниципальной услуги, и в МБУ «МФЦ» размещается сл</w:t>
      </w:r>
      <w:r w:rsidRPr="00477D5E">
        <w:rPr>
          <w:rFonts w:ascii="Times New Roman" w:eastAsia="Arial Unicode MS" w:hAnsi="Times New Roman" w:cs="Times New Roman"/>
          <w:sz w:val="18"/>
          <w:szCs w:val="18"/>
        </w:rPr>
        <w:t>е</w:t>
      </w:r>
      <w:r w:rsidRPr="00477D5E">
        <w:rPr>
          <w:rFonts w:ascii="Times New Roman" w:eastAsia="Arial Unicode MS" w:hAnsi="Times New Roman" w:cs="Times New Roman"/>
          <w:sz w:val="18"/>
          <w:szCs w:val="18"/>
        </w:rPr>
        <w:t>дующая справочная информация:</w:t>
      </w:r>
    </w:p>
    <w:p w:rsidR="00477D5E" w:rsidRPr="00477D5E" w:rsidRDefault="00477D5E" w:rsidP="00477D5E">
      <w:pPr>
        <w:spacing w:after="0" w:line="240" w:lineRule="auto"/>
        <w:ind w:firstLine="7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о месте нахождения и графике работы Администрации и Архива, ответственного за предоставление муниципальной усл</w:t>
      </w:r>
      <w:r w:rsidRPr="00477D5E">
        <w:rPr>
          <w:rFonts w:ascii="Times New Roman" w:eastAsia="Arial Unicode MS" w:hAnsi="Times New Roman" w:cs="Times New Roman"/>
          <w:sz w:val="18"/>
          <w:szCs w:val="18"/>
        </w:rPr>
        <w:t>у</w:t>
      </w:r>
      <w:r w:rsidRPr="00477D5E">
        <w:rPr>
          <w:rFonts w:ascii="Times New Roman" w:eastAsia="Arial Unicode MS" w:hAnsi="Times New Roman" w:cs="Times New Roman"/>
          <w:sz w:val="18"/>
          <w:szCs w:val="18"/>
        </w:rPr>
        <w:t>ги, а также МБУ «МФЦ»,в том числе номер телефона-автоинформатора (при наличии);</w:t>
      </w:r>
    </w:p>
    <w:p w:rsidR="00477D5E" w:rsidRPr="00477D5E" w:rsidRDefault="00477D5E" w:rsidP="00477D5E">
      <w:pPr>
        <w:spacing w:after="0" w:line="240" w:lineRule="auto"/>
        <w:ind w:firstLine="7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адрес официального сайта, а также электронной почты и (или) формы обратной связи Администрации и МБУ «МФЦ» в сети «Интернет».</w:t>
      </w:r>
    </w:p>
    <w:p w:rsidR="00477D5E" w:rsidRPr="00477D5E" w:rsidRDefault="00477D5E" w:rsidP="00477D5E">
      <w:pPr>
        <w:tabs>
          <w:tab w:val="left" w:pos="709"/>
        </w:tabs>
        <w:spacing w:after="0" w:line="240" w:lineRule="auto"/>
        <w:ind w:right="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ab/>
        <w:t>1.11. В залах ожидания Администрации и МБУ «МФЦ» размещаются нормативные правовые акты, регулирующие пор</w:t>
      </w:r>
      <w:r w:rsidRPr="00477D5E">
        <w:rPr>
          <w:rFonts w:ascii="Times New Roman" w:eastAsia="Arial Unicode MS" w:hAnsi="Times New Roman" w:cs="Times New Roman"/>
          <w:sz w:val="18"/>
          <w:szCs w:val="18"/>
        </w:rPr>
        <w:t>я</w:t>
      </w:r>
      <w:r w:rsidRPr="00477D5E">
        <w:rPr>
          <w:rFonts w:ascii="Times New Roman" w:eastAsia="Arial Unicode MS" w:hAnsi="Times New Roman" w:cs="Times New Roman"/>
          <w:sz w:val="18"/>
          <w:szCs w:val="18"/>
        </w:rPr>
        <w:t>док предоставления муниципальной услуги, в том числе Административный регламент, которые по требованию Заявителя предо</w:t>
      </w:r>
      <w:r w:rsidRPr="00477D5E">
        <w:rPr>
          <w:rFonts w:ascii="Times New Roman" w:eastAsia="Arial Unicode MS" w:hAnsi="Times New Roman" w:cs="Times New Roman"/>
          <w:sz w:val="18"/>
          <w:szCs w:val="18"/>
        </w:rPr>
        <w:t>с</w:t>
      </w:r>
      <w:r w:rsidRPr="00477D5E">
        <w:rPr>
          <w:rFonts w:ascii="Times New Roman" w:eastAsia="Arial Unicode MS" w:hAnsi="Times New Roman" w:cs="Times New Roman"/>
          <w:sz w:val="18"/>
          <w:szCs w:val="18"/>
        </w:rPr>
        <w:t>тавляются ему для ознакомления.</w:t>
      </w:r>
    </w:p>
    <w:p w:rsidR="00477D5E" w:rsidRPr="00477D5E" w:rsidRDefault="00477D5E" w:rsidP="00477D5E">
      <w:pPr>
        <w:pStyle w:val="Default"/>
        <w:tabs>
          <w:tab w:val="left" w:pos="0"/>
        </w:tabs>
        <w:ind w:firstLine="709"/>
        <w:jc w:val="both"/>
        <w:rPr>
          <w:color w:val="auto"/>
          <w:sz w:val="18"/>
          <w:szCs w:val="18"/>
        </w:rPr>
      </w:pPr>
      <w:r w:rsidRPr="00477D5E">
        <w:rPr>
          <w:color w:val="auto"/>
          <w:sz w:val="18"/>
          <w:szCs w:val="18"/>
        </w:rPr>
        <w:t>1.12.</w:t>
      </w:r>
      <w:r w:rsidRPr="00477D5E">
        <w:rPr>
          <w:color w:val="auto"/>
          <w:sz w:val="18"/>
          <w:szCs w:val="18"/>
        </w:rPr>
        <w:tab/>
        <w:t>Размещение информации о порядке предоставления муниципальной услуги на информационных стендах в п</w:t>
      </w:r>
      <w:r w:rsidRPr="00477D5E">
        <w:rPr>
          <w:color w:val="auto"/>
          <w:sz w:val="18"/>
          <w:szCs w:val="18"/>
        </w:rPr>
        <w:t>о</w:t>
      </w:r>
      <w:r w:rsidRPr="00477D5E">
        <w:rPr>
          <w:color w:val="auto"/>
          <w:sz w:val="18"/>
          <w:szCs w:val="18"/>
        </w:rPr>
        <w:t>мещении МБУ «МФЦ» осуществляется в соответствии с соглашением, заключенным между МБУ «МФЦ» и Администрацией с учетом требований к информированию, установленных Административным регламентом.</w:t>
      </w:r>
    </w:p>
    <w:p w:rsidR="00477D5E" w:rsidRPr="00477D5E" w:rsidRDefault="00477D5E" w:rsidP="00477D5E">
      <w:pPr>
        <w:pStyle w:val="Default"/>
        <w:tabs>
          <w:tab w:val="left" w:pos="0"/>
        </w:tabs>
        <w:ind w:firstLine="709"/>
        <w:jc w:val="both"/>
        <w:rPr>
          <w:color w:val="auto"/>
          <w:sz w:val="18"/>
          <w:szCs w:val="18"/>
        </w:rPr>
      </w:pPr>
      <w:r w:rsidRPr="00477D5E">
        <w:rPr>
          <w:color w:val="auto"/>
          <w:sz w:val="18"/>
          <w:szCs w:val="18"/>
        </w:rPr>
        <w:t>1.13 .</w:t>
      </w:r>
      <w:r w:rsidRPr="00477D5E">
        <w:rPr>
          <w:color w:val="auto"/>
          <w:sz w:val="18"/>
          <w:szCs w:val="18"/>
        </w:rPr>
        <w:tab/>
        <w:t>Информация о ходе рассмотрения заявления о предоставлении муниципальной услуги и о результатах предо</w:t>
      </w:r>
      <w:r w:rsidRPr="00477D5E">
        <w:rPr>
          <w:color w:val="auto"/>
          <w:sz w:val="18"/>
          <w:szCs w:val="18"/>
        </w:rPr>
        <w:t>с</w:t>
      </w:r>
      <w:r w:rsidRPr="00477D5E">
        <w:rPr>
          <w:color w:val="auto"/>
          <w:sz w:val="18"/>
          <w:szCs w:val="18"/>
        </w:rPr>
        <w:t>тавления муниципальной услуги может быть получена Заявителем (Представителем Заявителя) в личном кабинете на Едином по</w:t>
      </w:r>
      <w:r w:rsidRPr="00477D5E">
        <w:rPr>
          <w:color w:val="auto"/>
          <w:sz w:val="18"/>
          <w:szCs w:val="18"/>
        </w:rPr>
        <w:t>р</w:t>
      </w:r>
      <w:r w:rsidRPr="00477D5E">
        <w:rPr>
          <w:color w:val="auto"/>
          <w:sz w:val="18"/>
          <w:szCs w:val="18"/>
        </w:rPr>
        <w:t>тале, а также в Администрации при обращении Заявителя лично, по телефону и посредством электронной почты.</w:t>
      </w:r>
    </w:p>
    <w:p w:rsidR="00477D5E" w:rsidRDefault="00477D5E" w:rsidP="00477D5E">
      <w:pPr>
        <w:pStyle w:val="Default"/>
        <w:tabs>
          <w:tab w:val="left" w:pos="0"/>
        </w:tabs>
        <w:ind w:firstLine="709"/>
        <w:jc w:val="both"/>
        <w:rPr>
          <w:sz w:val="28"/>
          <w:szCs w:val="28"/>
        </w:rPr>
      </w:pPr>
    </w:p>
    <w:p w:rsidR="00477D5E" w:rsidRPr="00477D5E" w:rsidRDefault="00477D5E" w:rsidP="00477D5E">
      <w:pPr>
        <w:pStyle w:val="ConsPlusTitle"/>
        <w:jc w:val="center"/>
        <w:rPr>
          <w:sz w:val="18"/>
          <w:szCs w:val="18"/>
        </w:rPr>
      </w:pPr>
      <w:r w:rsidRPr="00477D5E">
        <w:rPr>
          <w:sz w:val="18"/>
          <w:szCs w:val="18"/>
          <w:lang w:val="en-US"/>
        </w:rPr>
        <w:t>II</w:t>
      </w:r>
      <w:r w:rsidRPr="00477D5E">
        <w:rPr>
          <w:sz w:val="18"/>
          <w:szCs w:val="18"/>
        </w:rPr>
        <w:t>.Стандарт предоставления муниципальной услуги</w:t>
      </w:r>
    </w:p>
    <w:p w:rsidR="00477D5E" w:rsidRPr="00477D5E" w:rsidRDefault="00477D5E" w:rsidP="00477D5E">
      <w:pPr>
        <w:pStyle w:val="ConsPlusNormal"/>
        <w:ind w:firstLine="0"/>
        <w:jc w:val="center"/>
        <w:rPr>
          <w:rFonts w:ascii="Times New Roman" w:hAnsi="Times New Roman" w:cs="Times New Roman"/>
          <w:b/>
          <w:sz w:val="18"/>
          <w:szCs w:val="18"/>
        </w:rPr>
      </w:pPr>
    </w:p>
    <w:p w:rsidR="00477D5E" w:rsidRPr="00477D5E" w:rsidRDefault="00477D5E" w:rsidP="00477D5E">
      <w:pPr>
        <w:pStyle w:val="ConsPlusTitle"/>
        <w:ind w:firstLine="709"/>
        <w:jc w:val="center"/>
        <w:rPr>
          <w:sz w:val="18"/>
          <w:szCs w:val="18"/>
        </w:rPr>
      </w:pPr>
      <w:r w:rsidRPr="00477D5E">
        <w:rPr>
          <w:sz w:val="18"/>
          <w:szCs w:val="18"/>
        </w:rPr>
        <w:t>На</w:t>
      </w:r>
      <w:bookmarkStart w:id="2" w:name="sub_12"/>
      <w:r w:rsidRPr="00477D5E">
        <w:rPr>
          <w:sz w:val="18"/>
          <w:szCs w:val="18"/>
        </w:rPr>
        <w:t>именование муниципальной услуги</w:t>
      </w:r>
    </w:p>
    <w:p w:rsidR="00477D5E" w:rsidRPr="00477D5E" w:rsidRDefault="00477D5E" w:rsidP="00477D5E">
      <w:pPr>
        <w:pStyle w:val="ConsPlusTitle"/>
        <w:ind w:firstLine="709"/>
        <w:jc w:val="center"/>
        <w:rPr>
          <w:sz w:val="18"/>
          <w:szCs w:val="18"/>
        </w:rPr>
      </w:pPr>
    </w:p>
    <w:p w:rsidR="00477D5E" w:rsidRPr="00477D5E" w:rsidRDefault="00477D5E" w:rsidP="00477D5E">
      <w:pPr>
        <w:pStyle w:val="ConsPlusTitle"/>
        <w:ind w:firstLine="709"/>
        <w:jc w:val="both"/>
        <w:rPr>
          <w:b w:val="0"/>
          <w:sz w:val="18"/>
          <w:szCs w:val="18"/>
        </w:rPr>
      </w:pPr>
      <w:r w:rsidRPr="00477D5E">
        <w:rPr>
          <w:b w:val="0"/>
          <w:bCs w:val="0"/>
          <w:sz w:val="18"/>
          <w:szCs w:val="18"/>
        </w:rPr>
        <w:t>2.1.Наименование муниципальной услуги -</w:t>
      </w:r>
      <w:r w:rsidRPr="00477D5E">
        <w:rPr>
          <w:b w:val="0"/>
          <w:sz w:val="18"/>
          <w:szCs w:val="18"/>
        </w:rPr>
        <w:t>«Предоставление архивных справок, выписок, копий архивных документов» (далее – муниципальная услуга).</w:t>
      </w:r>
    </w:p>
    <w:p w:rsidR="00477D5E" w:rsidRPr="00477D5E" w:rsidRDefault="00477D5E" w:rsidP="00477D5E">
      <w:pPr>
        <w:pStyle w:val="ConsPlusTitle"/>
        <w:ind w:firstLine="709"/>
        <w:jc w:val="both"/>
        <w:rPr>
          <w:b w:val="0"/>
          <w:sz w:val="18"/>
          <w:szCs w:val="18"/>
        </w:rPr>
      </w:pPr>
    </w:p>
    <w:p w:rsidR="00477D5E" w:rsidRPr="00477D5E" w:rsidRDefault="00477D5E" w:rsidP="00477D5E">
      <w:pPr>
        <w:pStyle w:val="ConsPlusTitle"/>
        <w:ind w:firstLine="709"/>
        <w:jc w:val="center"/>
        <w:rPr>
          <w:sz w:val="18"/>
          <w:szCs w:val="18"/>
        </w:rPr>
      </w:pPr>
      <w:r w:rsidRPr="00477D5E">
        <w:rPr>
          <w:sz w:val="18"/>
          <w:szCs w:val="18"/>
        </w:rPr>
        <w:t>Наименование органа, предоставляющего муниципальную услугу</w:t>
      </w:r>
    </w:p>
    <w:p w:rsidR="00477D5E" w:rsidRPr="00477D5E" w:rsidRDefault="00477D5E" w:rsidP="00477D5E">
      <w:pPr>
        <w:pStyle w:val="ConsPlusTitle"/>
        <w:ind w:firstLine="709"/>
        <w:jc w:val="center"/>
        <w:rPr>
          <w:sz w:val="18"/>
          <w:szCs w:val="18"/>
        </w:rPr>
      </w:pP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2.2.  Муниципальную услугу предоставляет администрация городского округа Тейково Ивановской области.Структурное подразделение, отвечающее за предоставление муниципальной услуги, уполномоченный орган - отдел организационной работы администрации городского округа Тейково Ивановской области (далее - Архив).</w:t>
      </w:r>
    </w:p>
    <w:p w:rsidR="00477D5E" w:rsidRPr="00477D5E" w:rsidRDefault="00477D5E" w:rsidP="00477D5E">
      <w:pPr>
        <w:spacing w:after="0" w:line="240" w:lineRule="auto"/>
        <w:ind w:right="20" w:firstLine="720"/>
        <w:jc w:val="both"/>
        <w:rPr>
          <w:rFonts w:ascii="Times New Roman" w:hAnsi="Times New Roman" w:cs="Times New Roman"/>
          <w:sz w:val="18"/>
          <w:szCs w:val="18"/>
        </w:rPr>
      </w:pPr>
      <w:r w:rsidRPr="00477D5E">
        <w:rPr>
          <w:rFonts w:ascii="Times New Roman" w:hAnsi="Times New Roman" w:cs="Times New Roman"/>
          <w:sz w:val="18"/>
          <w:szCs w:val="18"/>
        </w:rPr>
        <w:t>2.3.В предоставлении муниципальной услуги принимает участие МБУ «МФЦ».Предоставление муниципальной услуги осуществляется на базе документов Архивного фонда Российской Федерации и других архивных документов, хранящихся в Арх</w:t>
      </w:r>
      <w:r w:rsidRPr="00477D5E">
        <w:rPr>
          <w:rFonts w:ascii="Times New Roman" w:hAnsi="Times New Roman" w:cs="Times New Roman"/>
          <w:sz w:val="18"/>
          <w:szCs w:val="18"/>
        </w:rPr>
        <w:t>и</w:t>
      </w:r>
      <w:r w:rsidRPr="00477D5E">
        <w:rPr>
          <w:rFonts w:ascii="Times New Roman" w:hAnsi="Times New Roman" w:cs="Times New Roman"/>
          <w:sz w:val="18"/>
          <w:szCs w:val="18"/>
        </w:rPr>
        <w:t>ве.</w:t>
      </w:r>
    </w:p>
    <w:p w:rsidR="00477D5E" w:rsidRPr="00477D5E" w:rsidRDefault="00477D5E" w:rsidP="00477D5E">
      <w:pPr>
        <w:autoSpaceDE w:val="0"/>
        <w:autoSpaceDN w:val="0"/>
        <w:adjustRightInd w:val="0"/>
        <w:spacing w:after="0" w:line="240" w:lineRule="auto"/>
        <w:ind w:firstLine="540"/>
        <w:jc w:val="center"/>
        <w:rPr>
          <w:rFonts w:ascii="Times New Roman" w:hAnsi="Times New Roman" w:cs="Times New Roman"/>
          <w:b/>
          <w:sz w:val="18"/>
          <w:szCs w:val="18"/>
        </w:rPr>
      </w:pPr>
    </w:p>
    <w:p w:rsidR="00477D5E" w:rsidRPr="00477D5E" w:rsidRDefault="00477D5E" w:rsidP="00477D5E">
      <w:pPr>
        <w:autoSpaceDE w:val="0"/>
        <w:autoSpaceDN w:val="0"/>
        <w:adjustRightInd w:val="0"/>
        <w:spacing w:after="0" w:line="240" w:lineRule="auto"/>
        <w:ind w:firstLine="540"/>
        <w:jc w:val="center"/>
        <w:rPr>
          <w:rFonts w:ascii="Times New Roman" w:hAnsi="Times New Roman" w:cs="Times New Roman"/>
          <w:b/>
          <w:sz w:val="18"/>
          <w:szCs w:val="18"/>
        </w:rPr>
      </w:pPr>
      <w:r w:rsidRPr="00477D5E">
        <w:rPr>
          <w:rFonts w:ascii="Times New Roman" w:hAnsi="Times New Roman" w:cs="Times New Roman"/>
          <w:b/>
          <w:sz w:val="18"/>
          <w:szCs w:val="18"/>
        </w:rPr>
        <w:t>Результат предоставления муниципальной услуги</w:t>
      </w:r>
    </w:p>
    <w:p w:rsidR="00477D5E" w:rsidRPr="00477D5E" w:rsidRDefault="00477D5E" w:rsidP="00477D5E">
      <w:pPr>
        <w:autoSpaceDE w:val="0"/>
        <w:autoSpaceDN w:val="0"/>
        <w:adjustRightInd w:val="0"/>
        <w:spacing w:after="0" w:line="240" w:lineRule="auto"/>
        <w:ind w:firstLine="540"/>
        <w:jc w:val="center"/>
        <w:rPr>
          <w:rFonts w:ascii="Times New Roman" w:hAnsi="Times New Roman" w:cs="Times New Roman"/>
          <w:b/>
          <w:sz w:val="18"/>
          <w:szCs w:val="18"/>
        </w:rPr>
      </w:pPr>
    </w:p>
    <w:p w:rsidR="00477D5E" w:rsidRPr="00477D5E" w:rsidRDefault="00477D5E" w:rsidP="00477D5E">
      <w:pPr>
        <w:spacing w:after="0" w:line="240" w:lineRule="auto"/>
        <w:ind w:right="21" w:firstLine="709"/>
        <w:jc w:val="both"/>
        <w:rPr>
          <w:rFonts w:ascii="Times New Roman" w:eastAsia="Calibri" w:hAnsi="Times New Roman" w:cs="Times New Roman"/>
          <w:sz w:val="18"/>
          <w:szCs w:val="18"/>
          <w:lang w:eastAsia="en-US"/>
        </w:rPr>
      </w:pPr>
      <w:r w:rsidRPr="00477D5E">
        <w:rPr>
          <w:rFonts w:ascii="Times New Roman" w:eastAsia="Calibri" w:hAnsi="Times New Roman" w:cs="Times New Roman"/>
          <w:sz w:val="18"/>
          <w:szCs w:val="18"/>
          <w:lang w:eastAsia="en-US"/>
        </w:rPr>
        <w:t>2.4.</w:t>
      </w:r>
      <w:r w:rsidRPr="00477D5E">
        <w:rPr>
          <w:rFonts w:ascii="Times New Roman" w:hAnsi="Times New Roman" w:cs="Times New Roman"/>
          <w:sz w:val="18"/>
          <w:szCs w:val="18"/>
        </w:rPr>
        <w:t>Результатом предоставления муниципальной услуги является выдача (направление):</w:t>
      </w: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архивной справки, архивной выписки, копии архивных документов (далее - архивные документы), информационного пис</w:t>
      </w:r>
      <w:r w:rsidRPr="00477D5E">
        <w:rPr>
          <w:rFonts w:ascii="Times New Roman" w:hAnsi="Times New Roman" w:cs="Times New Roman"/>
          <w:sz w:val="18"/>
          <w:szCs w:val="18"/>
        </w:rPr>
        <w:t>ь</w:t>
      </w:r>
      <w:r w:rsidRPr="00477D5E">
        <w:rPr>
          <w:rFonts w:ascii="Times New Roman" w:hAnsi="Times New Roman" w:cs="Times New Roman"/>
          <w:sz w:val="18"/>
          <w:szCs w:val="18"/>
        </w:rPr>
        <w:t>ма о хранящихся в архиве архивных документах по определенной проблеме, теме (приложение №4,№5 к Административному ре</w:t>
      </w:r>
      <w:r w:rsidRPr="00477D5E">
        <w:rPr>
          <w:rFonts w:ascii="Times New Roman" w:hAnsi="Times New Roman" w:cs="Times New Roman"/>
          <w:sz w:val="18"/>
          <w:szCs w:val="18"/>
        </w:rPr>
        <w:t>г</w:t>
      </w:r>
      <w:r w:rsidRPr="00477D5E">
        <w:rPr>
          <w:rFonts w:ascii="Times New Roman" w:hAnsi="Times New Roman" w:cs="Times New Roman"/>
          <w:sz w:val="18"/>
          <w:szCs w:val="18"/>
        </w:rPr>
        <w:t>ламенту);</w:t>
      </w: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уведомления об отказе в предоставлении муниципальной услуги;</w:t>
      </w: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уведомления о перенаправлении запроса (заявления) в другие государственные органы, органы местного управления либо организации по принадлежности архивных документов;</w:t>
      </w: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уведомления об отказе в приеме к рассмотрению запроса (заявления) о предоставлении муниципальной услуги;</w:t>
      </w: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уведомление об отсутствии запрашиваемой информации, архивного документа.</w:t>
      </w:r>
    </w:p>
    <w:p w:rsidR="00477D5E" w:rsidRPr="00477D5E" w:rsidRDefault="00477D5E" w:rsidP="00477D5E">
      <w:pPr>
        <w:pStyle w:val="ConsPlusNormal"/>
        <w:ind w:firstLine="539"/>
        <w:jc w:val="both"/>
        <w:rPr>
          <w:rFonts w:ascii="Times New Roman" w:hAnsi="Times New Roman" w:cs="Times New Roman"/>
          <w:sz w:val="18"/>
          <w:szCs w:val="18"/>
        </w:rPr>
      </w:pPr>
    </w:p>
    <w:p w:rsidR="00477D5E" w:rsidRPr="00477D5E" w:rsidRDefault="00477D5E" w:rsidP="00477D5E">
      <w:pPr>
        <w:autoSpaceDE w:val="0"/>
        <w:autoSpaceDN w:val="0"/>
        <w:adjustRightInd w:val="0"/>
        <w:spacing w:after="0" w:line="240" w:lineRule="auto"/>
        <w:jc w:val="both"/>
        <w:rPr>
          <w:rFonts w:ascii="Times New Roman" w:eastAsia="Calibri" w:hAnsi="Times New Roman" w:cs="Times New Roman"/>
          <w:sz w:val="18"/>
          <w:szCs w:val="18"/>
          <w:lang w:eastAsia="en-US"/>
        </w:rPr>
      </w:pPr>
    </w:p>
    <w:p w:rsidR="00477D5E" w:rsidRPr="00477D5E" w:rsidRDefault="00477D5E" w:rsidP="00477D5E">
      <w:pPr>
        <w:autoSpaceDE w:val="0"/>
        <w:autoSpaceDN w:val="0"/>
        <w:adjustRightInd w:val="0"/>
        <w:spacing w:after="0" w:line="240" w:lineRule="auto"/>
        <w:ind w:firstLine="540"/>
        <w:jc w:val="center"/>
        <w:rPr>
          <w:rFonts w:ascii="Times New Roman" w:hAnsi="Times New Roman" w:cs="Times New Roman"/>
          <w:b/>
          <w:sz w:val="18"/>
          <w:szCs w:val="18"/>
        </w:rPr>
      </w:pPr>
      <w:r w:rsidRPr="00477D5E">
        <w:rPr>
          <w:rFonts w:ascii="Times New Roman" w:hAnsi="Times New Roman" w:cs="Times New Roman"/>
          <w:b/>
          <w:sz w:val="18"/>
          <w:szCs w:val="18"/>
        </w:rPr>
        <w:t>Срок предоставления муниципальной услуги, в том числе с учетом необходимости обращения в организации, учас</w:t>
      </w:r>
      <w:r w:rsidRPr="00477D5E">
        <w:rPr>
          <w:rFonts w:ascii="Times New Roman" w:hAnsi="Times New Roman" w:cs="Times New Roman"/>
          <w:b/>
          <w:sz w:val="18"/>
          <w:szCs w:val="18"/>
        </w:rPr>
        <w:t>т</w:t>
      </w:r>
      <w:r w:rsidRPr="00477D5E">
        <w:rPr>
          <w:rFonts w:ascii="Times New Roman" w:hAnsi="Times New Roman" w:cs="Times New Roman"/>
          <w:b/>
          <w:sz w:val="18"/>
          <w:szCs w:val="18"/>
        </w:rPr>
        <w:t>вующие в предоставлениимуниципальной услуги, срок приостановления предоставления муниципальной услуги, срок в</w:t>
      </w:r>
      <w:r w:rsidRPr="00477D5E">
        <w:rPr>
          <w:rFonts w:ascii="Times New Roman" w:hAnsi="Times New Roman" w:cs="Times New Roman"/>
          <w:b/>
          <w:sz w:val="18"/>
          <w:szCs w:val="18"/>
        </w:rPr>
        <w:t>ы</w:t>
      </w:r>
      <w:r w:rsidRPr="00477D5E">
        <w:rPr>
          <w:rFonts w:ascii="Times New Roman" w:hAnsi="Times New Roman" w:cs="Times New Roman"/>
          <w:b/>
          <w:sz w:val="18"/>
          <w:szCs w:val="18"/>
        </w:rPr>
        <w:t>дачи (направления) документов, являющихся результатом предоставления муниципальной услуги</w:t>
      </w:r>
    </w:p>
    <w:p w:rsidR="00477D5E" w:rsidRPr="00477D5E" w:rsidRDefault="00477D5E" w:rsidP="00477D5E">
      <w:pPr>
        <w:autoSpaceDE w:val="0"/>
        <w:autoSpaceDN w:val="0"/>
        <w:adjustRightInd w:val="0"/>
        <w:spacing w:after="0" w:line="240" w:lineRule="auto"/>
        <w:ind w:firstLine="540"/>
        <w:jc w:val="center"/>
        <w:rPr>
          <w:rFonts w:ascii="Times New Roman" w:hAnsi="Times New Roman" w:cs="Times New Roman"/>
          <w:b/>
          <w:sz w:val="18"/>
          <w:szCs w:val="18"/>
        </w:rPr>
      </w:pPr>
    </w:p>
    <w:p w:rsidR="00477D5E" w:rsidRPr="00477D5E" w:rsidRDefault="00477D5E" w:rsidP="00477D5E">
      <w:pPr>
        <w:pStyle w:val="ConsPlusNormal"/>
        <w:ind w:firstLine="567"/>
        <w:jc w:val="both"/>
        <w:rPr>
          <w:rFonts w:ascii="Times New Roman" w:hAnsi="Times New Roman" w:cs="Times New Roman"/>
          <w:sz w:val="18"/>
          <w:szCs w:val="18"/>
        </w:rPr>
      </w:pPr>
      <w:r w:rsidRPr="00477D5E">
        <w:rPr>
          <w:rFonts w:ascii="Times New Roman" w:hAnsi="Times New Roman" w:cs="Times New Roman"/>
          <w:sz w:val="18"/>
          <w:szCs w:val="18"/>
        </w:rPr>
        <w:t>2.5. Срок предоставления муниципальной услуги.</w:t>
      </w: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2.5.1. Запросы граждан, органов государственной власти, органов местного самоуправления, организаций и общественных объединений о предоставлении информации рассматриваются в Архиве в течение 30 дней со дня их регистрации.</w:t>
      </w: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2.5.2. Запросы, не относящиеся к составу документов, хранящихся в Архиве (непрофильные запросы), в течение 5 дней с момента их регистрации направляются по принадлежности в соответствующую организацию, где могут храниться необходимые документы, с уведомлением об этом Заявителя, или Заявителю дается соответствующая рекомендация.</w:t>
      </w: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2.5.3. При информировании по письменным обращениям по процедуре предоставления муниципальной услуги ответ на о</w:t>
      </w:r>
      <w:r w:rsidRPr="00477D5E">
        <w:rPr>
          <w:rFonts w:ascii="Times New Roman" w:hAnsi="Times New Roman" w:cs="Times New Roman"/>
          <w:sz w:val="18"/>
          <w:szCs w:val="18"/>
        </w:rPr>
        <w:t>б</w:t>
      </w:r>
      <w:r w:rsidRPr="00477D5E">
        <w:rPr>
          <w:rFonts w:ascii="Times New Roman" w:hAnsi="Times New Roman" w:cs="Times New Roman"/>
          <w:sz w:val="18"/>
          <w:szCs w:val="18"/>
        </w:rPr>
        <w:t>ращение направляется заявителям электронной почтой либо почтовым отправлением с сопроводительным письмом в срок, не пр</w:t>
      </w:r>
      <w:r w:rsidRPr="00477D5E">
        <w:rPr>
          <w:rFonts w:ascii="Times New Roman" w:hAnsi="Times New Roman" w:cs="Times New Roman"/>
          <w:sz w:val="18"/>
          <w:szCs w:val="18"/>
        </w:rPr>
        <w:t>е</w:t>
      </w:r>
      <w:r w:rsidRPr="00477D5E">
        <w:rPr>
          <w:rFonts w:ascii="Times New Roman" w:hAnsi="Times New Roman" w:cs="Times New Roman"/>
          <w:sz w:val="18"/>
          <w:szCs w:val="18"/>
        </w:rPr>
        <w:t>вышающий 10 дней со дня регистрации обращения.</w:t>
      </w: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2.5.4. Срок исполнения запроса по научно-справочному аппарату Архива составляет не более 15 дней с момента его регис</w:t>
      </w:r>
      <w:r w:rsidRPr="00477D5E">
        <w:rPr>
          <w:rFonts w:ascii="Times New Roman" w:hAnsi="Times New Roman" w:cs="Times New Roman"/>
          <w:sz w:val="18"/>
          <w:szCs w:val="18"/>
        </w:rPr>
        <w:t>т</w:t>
      </w:r>
      <w:r w:rsidRPr="00477D5E">
        <w:rPr>
          <w:rFonts w:ascii="Times New Roman" w:hAnsi="Times New Roman" w:cs="Times New Roman"/>
          <w:sz w:val="18"/>
          <w:szCs w:val="18"/>
        </w:rPr>
        <w:t>рации.</w:t>
      </w: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2.6. В случае представления заявления через МБУ «МФЦ» срок, указанный в пункте 2.5 Административного регламента, исчисляется со дня передачи МБУ «МФЦ» заявления и документов в Администрацию.</w:t>
      </w: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p>
    <w:p w:rsidR="00477D5E" w:rsidRPr="00477D5E" w:rsidRDefault="00477D5E" w:rsidP="00477D5E">
      <w:pPr>
        <w:spacing w:after="0" w:line="240" w:lineRule="auto"/>
        <w:ind w:firstLine="567"/>
        <w:jc w:val="both"/>
        <w:rPr>
          <w:rFonts w:ascii="Times New Roman" w:hAnsi="Times New Roman" w:cs="Times New Roman"/>
          <w:sz w:val="18"/>
          <w:szCs w:val="18"/>
        </w:rPr>
      </w:pPr>
      <w:r w:rsidRPr="00477D5E">
        <w:rPr>
          <w:rFonts w:ascii="Times New Roman" w:hAnsi="Times New Roman" w:cs="Times New Roman"/>
          <w:sz w:val="18"/>
          <w:szCs w:val="18"/>
        </w:rPr>
        <w:t>2.7. Срок приостановления предоставления муниципальной услуги не предусмотрен.</w:t>
      </w:r>
    </w:p>
    <w:p w:rsidR="00477D5E" w:rsidRPr="00477D5E" w:rsidRDefault="00477D5E" w:rsidP="00477D5E">
      <w:pPr>
        <w:spacing w:after="0" w:line="240" w:lineRule="auto"/>
        <w:ind w:firstLine="567"/>
        <w:jc w:val="both"/>
        <w:rPr>
          <w:rFonts w:ascii="Times New Roman" w:hAnsi="Times New Roman" w:cs="Times New Roman"/>
          <w:sz w:val="18"/>
          <w:szCs w:val="18"/>
        </w:rPr>
      </w:pPr>
    </w:p>
    <w:p w:rsidR="00477D5E" w:rsidRPr="00477D5E" w:rsidRDefault="00477D5E" w:rsidP="00477D5E">
      <w:pPr>
        <w:tabs>
          <w:tab w:val="left" w:pos="567"/>
        </w:tabs>
        <w:spacing w:after="0" w:line="240" w:lineRule="auto"/>
        <w:ind w:right="20"/>
        <w:jc w:val="both"/>
        <w:rPr>
          <w:rFonts w:ascii="Times New Roman" w:hAnsi="Times New Roman" w:cs="Times New Roman"/>
          <w:sz w:val="18"/>
          <w:szCs w:val="18"/>
        </w:rPr>
      </w:pPr>
      <w:r w:rsidRPr="00477D5E">
        <w:rPr>
          <w:rFonts w:ascii="Times New Roman" w:hAnsi="Times New Roman" w:cs="Times New Roman"/>
          <w:b/>
          <w:sz w:val="18"/>
          <w:szCs w:val="18"/>
        </w:rPr>
        <w:tab/>
      </w:r>
      <w:r w:rsidRPr="00477D5E">
        <w:rPr>
          <w:rFonts w:ascii="Times New Roman" w:hAnsi="Times New Roman" w:cs="Times New Roman"/>
          <w:sz w:val="18"/>
          <w:szCs w:val="18"/>
        </w:rPr>
        <w:t>2.8.Выдача документа, являющегося результатом предоставления муниципальной услуги в Администрации и МБУ «МФЦ» осуществляется в день обращения заявителя за результатом предоставления муниципальной услуги.</w:t>
      </w:r>
    </w:p>
    <w:p w:rsidR="00477D5E" w:rsidRPr="00477D5E" w:rsidRDefault="00477D5E" w:rsidP="00477D5E">
      <w:pPr>
        <w:tabs>
          <w:tab w:val="left" w:pos="709"/>
        </w:tabs>
        <w:spacing w:after="0" w:line="240" w:lineRule="auto"/>
        <w:ind w:right="20"/>
        <w:jc w:val="both"/>
        <w:rPr>
          <w:rFonts w:ascii="Times New Roman" w:hAnsi="Times New Roman" w:cs="Times New Roman"/>
          <w:sz w:val="18"/>
          <w:szCs w:val="18"/>
        </w:rPr>
      </w:pPr>
      <w:r w:rsidRPr="00477D5E">
        <w:rPr>
          <w:rFonts w:ascii="Times New Roman" w:hAnsi="Times New Roman" w:cs="Times New Roman"/>
          <w:sz w:val="18"/>
          <w:szCs w:val="18"/>
        </w:rPr>
        <w:tab/>
        <w:t>Направление документа, являющегося результатом предоставления муниципальной услуги в форме электронного док</w:t>
      </w:r>
      <w:r w:rsidRPr="00477D5E">
        <w:rPr>
          <w:rFonts w:ascii="Times New Roman" w:hAnsi="Times New Roman" w:cs="Times New Roman"/>
          <w:sz w:val="18"/>
          <w:szCs w:val="18"/>
        </w:rPr>
        <w:t>у</w:t>
      </w:r>
      <w:r w:rsidRPr="00477D5E">
        <w:rPr>
          <w:rFonts w:ascii="Times New Roman" w:hAnsi="Times New Roman" w:cs="Times New Roman"/>
          <w:sz w:val="18"/>
          <w:szCs w:val="18"/>
        </w:rPr>
        <w:t>мента, осуществляется в день оформления и регистрации результата предоставления муниципальной услуги.</w:t>
      </w:r>
    </w:p>
    <w:p w:rsidR="00477D5E" w:rsidRPr="00477D5E" w:rsidRDefault="00477D5E" w:rsidP="00477D5E">
      <w:pPr>
        <w:autoSpaceDE w:val="0"/>
        <w:autoSpaceDN w:val="0"/>
        <w:adjustRightInd w:val="0"/>
        <w:spacing w:after="0" w:line="240" w:lineRule="auto"/>
        <w:ind w:firstLine="708"/>
        <w:jc w:val="both"/>
        <w:rPr>
          <w:rFonts w:ascii="Times New Roman" w:hAnsi="Times New Roman" w:cs="Times New Roman"/>
          <w:sz w:val="18"/>
          <w:szCs w:val="18"/>
        </w:rPr>
      </w:pPr>
      <w:r w:rsidRPr="00477D5E">
        <w:rPr>
          <w:rFonts w:ascii="Times New Roman" w:hAnsi="Times New Roman" w:cs="Times New Roman"/>
          <w:sz w:val="18"/>
          <w:szCs w:val="18"/>
        </w:rPr>
        <w:lastRenderedPageBreak/>
        <w:t>МБУ «МФЦ» осуществляет выдачу заявителю результата предоставления муниципальной услуги в течение срока хран</w:t>
      </w:r>
      <w:r w:rsidRPr="00477D5E">
        <w:rPr>
          <w:rFonts w:ascii="Times New Roman" w:hAnsi="Times New Roman" w:cs="Times New Roman"/>
          <w:sz w:val="18"/>
          <w:szCs w:val="18"/>
        </w:rPr>
        <w:t>е</w:t>
      </w:r>
      <w:r w:rsidRPr="00477D5E">
        <w:rPr>
          <w:rFonts w:ascii="Times New Roman" w:hAnsi="Times New Roman" w:cs="Times New Roman"/>
          <w:sz w:val="18"/>
          <w:szCs w:val="18"/>
        </w:rPr>
        <w:t>ния готового результата, предусмотренного соглашением о взаимодействии между МБУ «МФЦ» и Администрацией.</w:t>
      </w:r>
    </w:p>
    <w:p w:rsidR="00477D5E" w:rsidRPr="00477D5E" w:rsidRDefault="00477D5E" w:rsidP="00477D5E">
      <w:pPr>
        <w:autoSpaceDE w:val="0"/>
        <w:autoSpaceDN w:val="0"/>
        <w:adjustRightInd w:val="0"/>
        <w:spacing w:after="0" w:line="240" w:lineRule="auto"/>
        <w:jc w:val="center"/>
        <w:rPr>
          <w:rFonts w:ascii="Times New Roman" w:hAnsi="Times New Roman" w:cs="Times New Roman"/>
          <w:b/>
          <w:bCs/>
          <w:sz w:val="18"/>
          <w:szCs w:val="18"/>
          <w:lang w:eastAsia="en-US"/>
        </w:rPr>
      </w:pPr>
      <w:bookmarkStart w:id="3" w:name="sub_1038"/>
      <w:bookmarkStart w:id="4" w:name="sub_15"/>
      <w:bookmarkEnd w:id="2"/>
    </w:p>
    <w:p w:rsidR="00477D5E" w:rsidRPr="00477D5E" w:rsidRDefault="00477D5E" w:rsidP="00477D5E">
      <w:pPr>
        <w:autoSpaceDE w:val="0"/>
        <w:autoSpaceDN w:val="0"/>
        <w:adjustRightInd w:val="0"/>
        <w:spacing w:after="0" w:line="240" w:lineRule="auto"/>
        <w:jc w:val="center"/>
        <w:rPr>
          <w:rFonts w:ascii="Times New Roman" w:hAnsi="Times New Roman" w:cs="Times New Roman"/>
          <w:b/>
          <w:bCs/>
          <w:sz w:val="18"/>
          <w:szCs w:val="18"/>
          <w:lang w:eastAsia="en-US"/>
        </w:rPr>
      </w:pPr>
      <w:r w:rsidRPr="00477D5E">
        <w:rPr>
          <w:rFonts w:ascii="Times New Roman" w:hAnsi="Times New Roman" w:cs="Times New Roman"/>
          <w:b/>
          <w:bCs/>
          <w:sz w:val="18"/>
          <w:szCs w:val="18"/>
          <w:lang w:eastAsia="en-US"/>
        </w:rPr>
        <w:t>Правовые основания для предоставления муниципальной услуги</w:t>
      </w:r>
    </w:p>
    <w:p w:rsidR="00477D5E" w:rsidRPr="00477D5E" w:rsidRDefault="00477D5E" w:rsidP="00477D5E">
      <w:pPr>
        <w:autoSpaceDE w:val="0"/>
        <w:autoSpaceDN w:val="0"/>
        <w:adjustRightInd w:val="0"/>
        <w:spacing w:after="0" w:line="240" w:lineRule="auto"/>
        <w:jc w:val="center"/>
        <w:rPr>
          <w:rFonts w:ascii="Times New Roman" w:hAnsi="Times New Roman" w:cs="Times New Roman"/>
          <w:b/>
          <w:bCs/>
          <w:sz w:val="18"/>
          <w:szCs w:val="18"/>
          <w:lang w:eastAsia="en-US"/>
        </w:rPr>
      </w:pPr>
    </w:p>
    <w:p w:rsidR="00477D5E" w:rsidRPr="00477D5E" w:rsidRDefault="00477D5E" w:rsidP="00477D5E">
      <w:pPr>
        <w:autoSpaceDE w:val="0"/>
        <w:autoSpaceDN w:val="0"/>
        <w:adjustRightInd w:val="0"/>
        <w:spacing w:after="0" w:line="240" w:lineRule="auto"/>
        <w:ind w:firstLine="708"/>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2.9.Предоставление муниципальной услуги осуществляется в соответствии с:</w:t>
      </w: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iCs/>
          <w:sz w:val="18"/>
          <w:szCs w:val="18"/>
        </w:rPr>
        <w:t>1)</w:t>
      </w:r>
      <w:r w:rsidRPr="00477D5E">
        <w:rPr>
          <w:rFonts w:ascii="Times New Roman" w:hAnsi="Times New Roman" w:cs="Times New Roman"/>
          <w:iCs/>
          <w:sz w:val="18"/>
          <w:szCs w:val="18"/>
        </w:rPr>
        <w:tab/>
        <w:t>Конституцией Российской Федерации (Официальный текст Конституции Российской Федерации с внесенными поправк</w:t>
      </w:r>
      <w:r w:rsidRPr="00477D5E">
        <w:rPr>
          <w:rFonts w:ascii="Times New Roman" w:hAnsi="Times New Roman" w:cs="Times New Roman"/>
          <w:iCs/>
          <w:sz w:val="18"/>
          <w:szCs w:val="18"/>
        </w:rPr>
        <w:t>а</w:t>
      </w:r>
      <w:r w:rsidRPr="00477D5E">
        <w:rPr>
          <w:rFonts w:ascii="Times New Roman" w:hAnsi="Times New Roman" w:cs="Times New Roman"/>
          <w:iCs/>
          <w:sz w:val="18"/>
          <w:szCs w:val="18"/>
        </w:rPr>
        <w:t xml:space="preserve">ми от 14.03.2020 опубликовано на Официальном интернет-портале правовой информации http://www.pravo.gov.ru, 04.07.2020); </w:t>
      </w: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2) Федеральным законом от 06.10.2003 № 131-ФЗ "Об общих принципах организации местного самоуправления в Росси</w:t>
      </w:r>
      <w:r w:rsidRPr="00477D5E">
        <w:rPr>
          <w:rFonts w:ascii="Times New Roman" w:hAnsi="Times New Roman" w:cs="Times New Roman"/>
          <w:sz w:val="18"/>
          <w:szCs w:val="18"/>
        </w:rPr>
        <w:t>й</w:t>
      </w:r>
      <w:r w:rsidRPr="00477D5E">
        <w:rPr>
          <w:rFonts w:ascii="Times New Roman" w:hAnsi="Times New Roman" w:cs="Times New Roman"/>
          <w:sz w:val="18"/>
          <w:szCs w:val="18"/>
        </w:rPr>
        <w:t>ской Федерации" ("Российская газета", № 202, 08.10.2003. "Собрание законодательства РФ", 06.10.2003, № 40, ст. 3822);</w:t>
      </w: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3) Закон Российской Федерации от 21.07.1993 № 5485 "О государственной тайне" ("Российская газета", № 182, 21.09.1993, "Собрание законодательства РФ", 13.10.1997, № 41)</w:t>
      </w: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4) Федеральный закон от 22.10.2004 № 125-ФЗ "Об архивном деле в Российской Федерации" (""Российская газета", № 237, 27.10.2004, "Собрание законодательства РФ", 25.10.2004);</w:t>
      </w:r>
    </w:p>
    <w:p w:rsidR="00477D5E" w:rsidRPr="00477D5E" w:rsidRDefault="00477D5E" w:rsidP="00477D5E">
      <w:pPr>
        <w:pStyle w:val="a8"/>
        <w:jc w:val="both"/>
        <w:rPr>
          <w:iCs/>
          <w:sz w:val="18"/>
          <w:szCs w:val="18"/>
        </w:rPr>
      </w:pPr>
      <w:r w:rsidRPr="00477D5E">
        <w:rPr>
          <w:iCs/>
          <w:sz w:val="18"/>
          <w:szCs w:val="18"/>
        </w:rPr>
        <w:t>5) Федеральным законом от 02.05.2006 № 59-ФЗ «О порядке рассмотрения обращений граждан Российской Федерации» («Росси</w:t>
      </w:r>
      <w:r w:rsidRPr="00477D5E">
        <w:rPr>
          <w:iCs/>
          <w:sz w:val="18"/>
          <w:szCs w:val="18"/>
        </w:rPr>
        <w:t>й</w:t>
      </w:r>
      <w:r w:rsidRPr="00477D5E">
        <w:rPr>
          <w:iCs/>
          <w:sz w:val="18"/>
          <w:szCs w:val="18"/>
        </w:rPr>
        <w:t>ская газета», №95, 05.05.2006);</w:t>
      </w:r>
    </w:p>
    <w:p w:rsidR="00477D5E" w:rsidRPr="00477D5E" w:rsidRDefault="00477D5E" w:rsidP="00477D5E">
      <w:pPr>
        <w:pStyle w:val="a8"/>
        <w:ind w:firstLine="709"/>
        <w:jc w:val="both"/>
        <w:rPr>
          <w:iCs/>
          <w:sz w:val="18"/>
          <w:szCs w:val="18"/>
        </w:rPr>
      </w:pPr>
      <w:r w:rsidRPr="00477D5E">
        <w:rPr>
          <w:iCs/>
          <w:sz w:val="18"/>
          <w:szCs w:val="18"/>
        </w:rPr>
        <w:t>6)</w:t>
      </w:r>
      <w:r w:rsidRPr="00477D5E">
        <w:rPr>
          <w:iCs/>
          <w:sz w:val="18"/>
          <w:szCs w:val="18"/>
        </w:rPr>
        <w:tab/>
        <w:t>Федеральным законом от 27.07.2010 № 210-ФЗ «Об организации предоставления государственных и муниц</w:t>
      </w:r>
      <w:r w:rsidRPr="00477D5E">
        <w:rPr>
          <w:iCs/>
          <w:sz w:val="18"/>
          <w:szCs w:val="18"/>
        </w:rPr>
        <w:t>и</w:t>
      </w:r>
      <w:r w:rsidRPr="00477D5E">
        <w:rPr>
          <w:iCs/>
          <w:sz w:val="18"/>
          <w:szCs w:val="18"/>
        </w:rPr>
        <w:t>пальных услуг» («Российская газета», № 168, 30.07.2010, «Собрание законодательства Российской Федерации», 02.08.2010, № 31, ст. 4179);</w:t>
      </w:r>
    </w:p>
    <w:p w:rsidR="00477D5E" w:rsidRPr="00477D5E" w:rsidRDefault="00477D5E" w:rsidP="00477D5E">
      <w:pPr>
        <w:pStyle w:val="a8"/>
        <w:ind w:firstLine="709"/>
        <w:jc w:val="both"/>
        <w:rPr>
          <w:iCs/>
          <w:sz w:val="18"/>
          <w:szCs w:val="18"/>
        </w:rPr>
      </w:pPr>
      <w:r w:rsidRPr="00477D5E">
        <w:rPr>
          <w:iCs/>
          <w:sz w:val="18"/>
          <w:szCs w:val="18"/>
        </w:rPr>
        <w:t>7) Федеральным законом от 24.11.1995 № 181-ФЗ «О социальной защите инвалидов в Российской Федерации» («Росси</w:t>
      </w:r>
      <w:r w:rsidRPr="00477D5E">
        <w:rPr>
          <w:iCs/>
          <w:sz w:val="18"/>
          <w:szCs w:val="18"/>
        </w:rPr>
        <w:t>й</w:t>
      </w:r>
      <w:r w:rsidRPr="00477D5E">
        <w:rPr>
          <w:iCs/>
          <w:sz w:val="18"/>
          <w:szCs w:val="18"/>
        </w:rPr>
        <w:t>ская газета», №234, 02.12.1995.);</w:t>
      </w:r>
    </w:p>
    <w:p w:rsidR="00477D5E" w:rsidRPr="00477D5E" w:rsidRDefault="00477D5E" w:rsidP="00477D5E">
      <w:pPr>
        <w:autoSpaceDE w:val="0"/>
        <w:autoSpaceDN w:val="0"/>
        <w:adjustRightInd w:val="0"/>
        <w:spacing w:after="0" w:line="240" w:lineRule="auto"/>
        <w:ind w:firstLine="708"/>
        <w:jc w:val="both"/>
        <w:rPr>
          <w:rFonts w:ascii="Times New Roman" w:hAnsi="Times New Roman" w:cs="Times New Roman"/>
          <w:sz w:val="18"/>
          <w:szCs w:val="18"/>
        </w:rPr>
      </w:pPr>
      <w:r w:rsidRPr="00477D5E">
        <w:rPr>
          <w:rFonts w:ascii="Times New Roman" w:hAnsi="Times New Roman" w:cs="Times New Roman"/>
          <w:sz w:val="18"/>
          <w:szCs w:val="18"/>
        </w:rPr>
        <w:t>8) Федеральным законом от 27.07.2006 № 149-ФЗ "Об информации, информационных технологиях и о защите информ</w:t>
      </w:r>
      <w:r w:rsidRPr="00477D5E">
        <w:rPr>
          <w:rFonts w:ascii="Times New Roman" w:hAnsi="Times New Roman" w:cs="Times New Roman"/>
          <w:sz w:val="18"/>
          <w:szCs w:val="18"/>
        </w:rPr>
        <w:t>а</w:t>
      </w:r>
      <w:r w:rsidRPr="00477D5E">
        <w:rPr>
          <w:rFonts w:ascii="Times New Roman" w:hAnsi="Times New Roman" w:cs="Times New Roman"/>
          <w:sz w:val="18"/>
          <w:szCs w:val="18"/>
        </w:rPr>
        <w:t>ции» ("Российская газета", № 165, 29.07.2006,"Собрание законодательства РФ", 31.07.2006, № 31 (1 ч.));</w:t>
      </w:r>
    </w:p>
    <w:p w:rsidR="00477D5E" w:rsidRPr="00477D5E" w:rsidRDefault="00477D5E" w:rsidP="00477D5E">
      <w:pPr>
        <w:pStyle w:val="a8"/>
        <w:ind w:firstLine="708"/>
        <w:jc w:val="both"/>
        <w:rPr>
          <w:iCs/>
          <w:sz w:val="18"/>
          <w:szCs w:val="18"/>
        </w:rPr>
      </w:pPr>
      <w:r w:rsidRPr="00477D5E">
        <w:rPr>
          <w:iCs/>
          <w:sz w:val="18"/>
          <w:szCs w:val="18"/>
        </w:rPr>
        <w:t>9)</w:t>
      </w:r>
      <w:r w:rsidRPr="00477D5E">
        <w:rPr>
          <w:iCs/>
          <w:sz w:val="18"/>
          <w:szCs w:val="18"/>
        </w:rPr>
        <w:tab/>
        <w:t>Федеральным законом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477D5E" w:rsidRPr="00477D5E" w:rsidRDefault="00477D5E" w:rsidP="00477D5E">
      <w:pPr>
        <w:pStyle w:val="a8"/>
        <w:ind w:firstLine="709"/>
        <w:jc w:val="both"/>
        <w:rPr>
          <w:iCs/>
          <w:sz w:val="18"/>
          <w:szCs w:val="18"/>
        </w:rPr>
      </w:pPr>
      <w:r w:rsidRPr="00477D5E">
        <w:rPr>
          <w:iCs/>
          <w:sz w:val="18"/>
          <w:szCs w:val="18"/>
        </w:rPr>
        <w:t>10)</w:t>
      </w:r>
      <w:r w:rsidRPr="00477D5E">
        <w:rPr>
          <w:iCs/>
          <w:sz w:val="18"/>
          <w:szCs w:val="18"/>
        </w:rPr>
        <w:tab/>
        <w:t xml:space="preserve">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 </w:t>
      </w:r>
    </w:p>
    <w:p w:rsidR="00477D5E" w:rsidRPr="00477D5E" w:rsidRDefault="00477D5E" w:rsidP="00477D5E">
      <w:pPr>
        <w:pStyle w:val="a8"/>
        <w:ind w:firstLine="709"/>
        <w:jc w:val="both"/>
        <w:rPr>
          <w:iCs/>
          <w:sz w:val="18"/>
          <w:szCs w:val="18"/>
        </w:rPr>
      </w:pPr>
      <w:r w:rsidRPr="00477D5E">
        <w:rPr>
          <w:iCs/>
          <w:sz w:val="18"/>
          <w:szCs w:val="18"/>
        </w:rPr>
        <w:t>11) Федеральным законом от 01.12.2014 № 419-ФЗ «О внесении изменений в отдельные законодательные акты Росси</w:t>
      </w:r>
      <w:r w:rsidRPr="00477D5E">
        <w:rPr>
          <w:iCs/>
          <w:sz w:val="18"/>
          <w:szCs w:val="18"/>
        </w:rPr>
        <w:t>й</w:t>
      </w:r>
      <w:r w:rsidRPr="00477D5E">
        <w:rPr>
          <w:iCs/>
          <w:sz w:val="18"/>
          <w:szCs w:val="18"/>
        </w:rPr>
        <w:t>ской Федерации по вопросам социальной защиты инвалидов в связи с ратификацией Конвенции о правах инвалидов» («Российская газета», №278, 05.12.2014);</w:t>
      </w: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12)  Указ Президента РФ от 06.03.1997 № 188 "Об утверждении перечня сведений конфиденциального характера" ("Росси</w:t>
      </w:r>
      <w:r w:rsidRPr="00477D5E">
        <w:rPr>
          <w:rFonts w:ascii="Times New Roman" w:hAnsi="Times New Roman" w:cs="Times New Roman"/>
          <w:sz w:val="18"/>
          <w:szCs w:val="18"/>
        </w:rPr>
        <w:t>й</w:t>
      </w:r>
      <w:r w:rsidRPr="00477D5E">
        <w:rPr>
          <w:rFonts w:ascii="Times New Roman" w:hAnsi="Times New Roman" w:cs="Times New Roman"/>
          <w:sz w:val="18"/>
          <w:szCs w:val="18"/>
        </w:rPr>
        <w:t>ская газета", № 51, 14.03.1997. "Собрание законодательства РФ", 10.03.1997, № 10);</w:t>
      </w: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13) Закон Ивановской области от 01.03.2006 N 18-ОЗ "Об архивном деле в Ивановской области" (издание"Законы Ивано</w:t>
      </w:r>
      <w:r w:rsidRPr="00477D5E">
        <w:rPr>
          <w:rFonts w:ascii="Times New Roman" w:hAnsi="Times New Roman" w:cs="Times New Roman"/>
          <w:sz w:val="18"/>
          <w:szCs w:val="18"/>
        </w:rPr>
        <w:t>в</w:t>
      </w:r>
      <w:r w:rsidRPr="00477D5E">
        <w:rPr>
          <w:rFonts w:ascii="Times New Roman" w:hAnsi="Times New Roman" w:cs="Times New Roman"/>
          <w:sz w:val="18"/>
          <w:szCs w:val="18"/>
        </w:rPr>
        <w:t>ской области и документы Законодательного Собрания", февраль, 2006, 28.02.2006, N 3(192),"Собрание законодательства Ивано</w:t>
      </w:r>
      <w:r w:rsidRPr="00477D5E">
        <w:rPr>
          <w:rFonts w:ascii="Times New Roman" w:hAnsi="Times New Roman" w:cs="Times New Roman"/>
          <w:sz w:val="18"/>
          <w:szCs w:val="18"/>
        </w:rPr>
        <w:t>в</w:t>
      </w:r>
      <w:r w:rsidRPr="00477D5E">
        <w:rPr>
          <w:rFonts w:ascii="Times New Roman" w:hAnsi="Times New Roman" w:cs="Times New Roman"/>
          <w:sz w:val="18"/>
          <w:szCs w:val="18"/>
        </w:rPr>
        <w:t>ской области", 15.03.2006, N 5(287));</w:t>
      </w:r>
    </w:p>
    <w:p w:rsidR="00477D5E" w:rsidRPr="00477D5E" w:rsidRDefault="00477D5E" w:rsidP="00477D5E">
      <w:pPr>
        <w:pStyle w:val="a8"/>
        <w:ind w:firstLine="709"/>
        <w:jc w:val="both"/>
        <w:rPr>
          <w:iCs/>
          <w:sz w:val="18"/>
          <w:szCs w:val="18"/>
        </w:rPr>
      </w:pPr>
      <w:r w:rsidRPr="00477D5E">
        <w:rPr>
          <w:iCs/>
          <w:sz w:val="18"/>
          <w:szCs w:val="18"/>
        </w:rPr>
        <w:t>14)</w:t>
      </w:r>
      <w:r w:rsidRPr="00477D5E">
        <w:rPr>
          <w:iCs/>
          <w:sz w:val="18"/>
          <w:szCs w:val="18"/>
        </w:rPr>
        <w:tab/>
        <w:t>Постановлением Правительства Российской Федерации от 22.12.2012 № 1376 «Об утверждении Правил орган</w:t>
      </w:r>
      <w:r w:rsidRPr="00477D5E">
        <w:rPr>
          <w:iCs/>
          <w:sz w:val="18"/>
          <w:szCs w:val="18"/>
        </w:rPr>
        <w:t>и</w:t>
      </w:r>
      <w:r w:rsidRPr="00477D5E">
        <w:rPr>
          <w:iCs/>
          <w:sz w:val="18"/>
          <w:szCs w:val="18"/>
        </w:rPr>
        <w:t>зации деятельности многофункциональных центров предоставления государственных и муниципальных услуг» («Российская газ</w:t>
      </w:r>
      <w:r w:rsidRPr="00477D5E">
        <w:rPr>
          <w:iCs/>
          <w:sz w:val="18"/>
          <w:szCs w:val="18"/>
        </w:rPr>
        <w:t>е</w:t>
      </w:r>
      <w:r w:rsidRPr="00477D5E">
        <w:rPr>
          <w:iCs/>
          <w:sz w:val="18"/>
          <w:szCs w:val="18"/>
        </w:rPr>
        <w:t xml:space="preserve">та», № 303, 31.12.2012, «Собрание законодательства Российской Федерации», 31.12.2012, № 53 (ч. 2), ст. 7932); </w:t>
      </w:r>
    </w:p>
    <w:p w:rsidR="00477D5E" w:rsidRPr="00477D5E" w:rsidRDefault="00477D5E" w:rsidP="00477D5E">
      <w:pPr>
        <w:pStyle w:val="a8"/>
        <w:ind w:firstLine="709"/>
        <w:jc w:val="both"/>
        <w:rPr>
          <w:iCs/>
          <w:sz w:val="18"/>
          <w:szCs w:val="18"/>
        </w:rPr>
      </w:pPr>
      <w:r w:rsidRPr="00477D5E">
        <w:rPr>
          <w:iCs/>
          <w:sz w:val="18"/>
          <w:szCs w:val="18"/>
        </w:rPr>
        <w:t>15)</w:t>
      </w:r>
      <w:r w:rsidRPr="00477D5E">
        <w:rPr>
          <w:iCs/>
          <w:sz w:val="18"/>
          <w:szCs w:val="18"/>
        </w:rPr>
        <w:tab/>
        <w:t>Постановлением Правительства Российской Федерации от 27.09.2011 № 797 «О взаимодействии между мног</w:t>
      </w:r>
      <w:r w:rsidRPr="00477D5E">
        <w:rPr>
          <w:iCs/>
          <w:sz w:val="18"/>
          <w:szCs w:val="18"/>
        </w:rPr>
        <w:t>о</w:t>
      </w:r>
      <w:r w:rsidRPr="00477D5E">
        <w:rPr>
          <w:iCs/>
          <w:sz w:val="18"/>
          <w:szCs w:val="18"/>
        </w:rPr>
        <w:t>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 «Росси</w:t>
      </w:r>
      <w:r w:rsidRPr="00477D5E">
        <w:rPr>
          <w:iCs/>
          <w:sz w:val="18"/>
          <w:szCs w:val="18"/>
        </w:rPr>
        <w:t>й</w:t>
      </w:r>
      <w:r w:rsidRPr="00477D5E">
        <w:rPr>
          <w:iCs/>
          <w:sz w:val="18"/>
          <w:szCs w:val="18"/>
        </w:rPr>
        <w:t>ская газета», № 222, 05.10.2011);</w:t>
      </w:r>
    </w:p>
    <w:p w:rsidR="00477D5E" w:rsidRPr="00477D5E" w:rsidRDefault="00477D5E" w:rsidP="00477D5E">
      <w:pPr>
        <w:pStyle w:val="a8"/>
        <w:ind w:firstLine="709"/>
        <w:jc w:val="both"/>
        <w:rPr>
          <w:iCs/>
          <w:sz w:val="18"/>
          <w:szCs w:val="18"/>
        </w:rPr>
      </w:pPr>
      <w:r w:rsidRPr="00477D5E">
        <w:rPr>
          <w:iCs/>
          <w:sz w:val="18"/>
          <w:szCs w:val="18"/>
        </w:rPr>
        <w:t>16)</w:t>
      </w:r>
      <w:r w:rsidRPr="00477D5E">
        <w:rPr>
          <w:iCs/>
          <w:sz w:val="18"/>
          <w:szCs w:val="18"/>
        </w:rPr>
        <w:tab/>
        <w:t>Постановлением Правительства Российской Федерации от 25.01.2013</w:t>
      </w:r>
    </w:p>
    <w:p w:rsidR="00477D5E" w:rsidRPr="00477D5E" w:rsidRDefault="00477D5E" w:rsidP="00477D5E">
      <w:pPr>
        <w:pStyle w:val="a8"/>
        <w:ind w:firstLine="709"/>
        <w:jc w:val="both"/>
        <w:rPr>
          <w:iCs/>
          <w:sz w:val="18"/>
          <w:szCs w:val="18"/>
        </w:rPr>
      </w:pPr>
      <w:r w:rsidRPr="00477D5E">
        <w:rPr>
          <w:iCs/>
          <w:sz w:val="18"/>
          <w:szCs w:val="18"/>
        </w:rPr>
        <w:t>№ 33 «Об использовании простой электронной подписи при оказании государственных и муниципальных услуг» («Со</w:t>
      </w:r>
      <w:r w:rsidRPr="00477D5E">
        <w:rPr>
          <w:iCs/>
          <w:sz w:val="18"/>
          <w:szCs w:val="18"/>
        </w:rPr>
        <w:t>б</w:t>
      </w:r>
      <w:r w:rsidRPr="00477D5E">
        <w:rPr>
          <w:iCs/>
          <w:sz w:val="18"/>
          <w:szCs w:val="18"/>
        </w:rPr>
        <w:t>рание законодательства Российской Федерации», 04.02.2013, № 5, ст. 377);</w:t>
      </w:r>
    </w:p>
    <w:p w:rsidR="00477D5E" w:rsidRPr="00477D5E" w:rsidRDefault="00477D5E" w:rsidP="00477D5E">
      <w:pPr>
        <w:pStyle w:val="a8"/>
        <w:ind w:firstLine="709"/>
        <w:jc w:val="both"/>
        <w:rPr>
          <w:iCs/>
          <w:sz w:val="18"/>
          <w:szCs w:val="18"/>
        </w:rPr>
      </w:pPr>
      <w:r w:rsidRPr="00477D5E">
        <w:rPr>
          <w:iCs/>
          <w:sz w:val="18"/>
          <w:szCs w:val="18"/>
        </w:rPr>
        <w:t>17)</w:t>
      </w:r>
      <w:r w:rsidRPr="00477D5E">
        <w:rPr>
          <w:iCs/>
          <w:sz w:val="18"/>
          <w:szCs w:val="18"/>
        </w:rPr>
        <w:tab/>
        <w:t>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w:t>
      </w:r>
      <w:r w:rsidRPr="00477D5E">
        <w:rPr>
          <w:iCs/>
          <w:sz w:val="18"/>
          <w:szCs w:val="18"/>
        </w:rPr>
        <w:t>ь</w:t>
      </w:r>
      <w:r w:rsidRPr="00477D5E">
        <w:rPr>
          <w:iCs/>
          <w:sz w:val="18"/>
          <w:szCs w:val="18"/>
        </w:rPr>
        <w:t xml:space="preserve">ных центров предоставления государственных и муниципальных услуг и их работников» («Российская газета», № 192, 22.08.2012, «Собрание законодательства Российской Федерации», 27.08.2012, № 35, ст. 4829); </w:t>
      </w:r>
    </w:p>
    <w:p w:rsidR="00477D5E" w:rsidRPr="00477D5E" w:rsidRDefault="00477D5E" w:rsidP="00477D5E">
      <w:pPr>
        <w:pStyle w:val="a8"/>
        <w:ind w:firstLine="709"/>
        <w:jc w:val="both"/>
        <w:rPr>
          <w:iCs/>
          <w:sz w:val="18"/>
          <w:szCs w:val="18"/>
        </w:rPr>
      </w:pPr>
      <w:r w:rsidRPr="00477D5E">
        <w:rPr>
          <w:iCs/>
          <w:sz w:val="18"/>
          <w:szCs w:val="18"/>
        </w:rPr>
        <w:t>18)</w:t>
      </w:r>
      <w:r w:rsidRPr="00477D5E">
        <w:rPr>
          <w:iCs/>
          <w:sz w:val="18"/>
          <w:szCs w:val="18"/>
        </w:rPr>
        <w:tab/>
        <w:t>Постановлением Правительства Российской Федерации от 18.03.2015 № 250 «Об утверждении требований к с</w:t>
      </w:r>
      <w:r w:rsidRPr="00477D5E">
        <w:rPr>
          <w:iCs/>
          <w:sz w:val="18"/>
          <w:szCs w:val="18"/>
        </w:rPr>
        <w:t>о</w:t>
      </w:r>
      <w:r w:rsidRPr="00477D5E">
        <w:rPr>
          <w:iCs/>
          <w:sz w:val="18"/>
          <w:szCs w:val="18"/>
        </w:rPr>
        <w:t>ставлению и выдаче заявителям документов на бумажном носителе, подтверждающих содержание электронных документов, н</w:t>
      </w:r>
      <w:r w:rsidRPr="00477D5E">
        <w:rPr>
          <w:iCs/>
          <w:sz w:val="18"/>
          <w:szCs w:val="18"/>
        </w:rPr>
        <w:t>а</w:t>
      </w:r>
      <w:r w:rsidRPr="00477D5E">
        <w:rPr>
          <w:iCs/>
          <w:sz w:val="18"/>
          <w:szCs w:val="18"/>
        </w:rPr>
        <w:t>правленных в многофункциональный центр предоставления государственных и муниципальных услуг по результатам предоста</w:t>
      </w:r>
      <w:r w:rsidRPr="00477D5E">
        <w:rPr>
          <w:iCs/>
          <w:sz w:val="18"/>
          <w:szCs w:val="18"/>
        </w:rPr>
        <w:t>в</w:t>
      </w:r>
      <w:r w:rsidRPr="00477D5E">
        <w:rPr>
          <w:iCs/>
          <w:sz w:val="18"/>
          <w:szCs w:val="18"/>
        </w:rPr>
        <w:t>ления государственных и муниципальных услуг органами, предоставляющими государственные услуги, и органами, предоста</w:t>
      </w:r>
      <w:r w:rsidRPr="00477D5E">
        <w:rPr>
          <w:iCs/>
          <w:sz w:val="18"/>
          <w:szCs w:val="18"/>
        </w:rPr>
        <w:t>в</w:t>
      </w:r>
      <w:r w:rsidRPr="00477D5E">
        <w:rPr>
          <w:iCs/>
          <w:sz w:val="18"/>
          <w:szCs w:val="18"/>
        </w:rPr>
        <w:t>ляющими муниципальные услуги, и к выдаче заявителям на основании информации из информационных систем органов, предо</w:t>
      </w:r>
      <w:r w:rsidRPr="00477D5E">
        <w:rPr>
          <w:iCs/>
          <w:sz w:val="18"/>
          <w:szCs w:val="18"/>
        </w:rPr>
        <w:t>с</w:t>
      </w:r>
      <w:r w:rsidRPr="00477D5E">
        <w:rPr>
          <w:iCs/>
          <w:sz w:val="18"/>
          <w:szCs w:val="18"/>
        </w:rPr>
        <w:t>тавляющих государственные услуги, и органов, предоставляющих муниципальные услуги, в том числе с использованием информ</w:t>
      </w:r>
      <w:r w:rsidRPr="00477D5E">
        <w:rPr>
          <w:iCs/>
          <w:sz w:val="18"/>
          <w:szCs w:val="18"/>
        </w:rPr>
        <w:t>а</w:t>
      </w:r>
      <w:r w:rsidRPr="00477D5E">
        <w:rPr>
          <w:iCs/>
          <w:sz w:val="18"/>
          <w:szCs w:val="18"/>
        </w:rPr>
        <w:t>ционно-технологической и коммуникационной инфраструктуры, документов, включая составление на бумажном носителе и зав</w:t>
      </w:r>
      <w:r w:rsidRPr="00477D5E">
        <w:rPr>
          <w:iCs/>
          <w:sz w:val="18"/>
          <w:szCs w:val="18"/>
        </w:rPr>
        <w:t>е</w:t>
      </w:r>
      <w:r w:rsidRPr="00477D5E">
        <w:rPr>
          <w:iCs/>
          <w:sz w:val="18"/>
          <w:szCs w:val="18"/>
        </w:rPr>
        <w:t>рение выписок из указанных информационных систем» (Официальный интернет-портал правовой информации http://www.pravo.gov.ru, 25.03.2015, «Собрание законодательства Российской Федерации», 30.03.2015, № 13, ст. 1936);</w:t>
      </w:r>
    </w:p>
    <w:p w:rsidR="00477D5E" w:rsidRPr="00477D5E" w:rsidRDefault="00477D5E" w:rsidP="00477D5E">
      <w:pPr>
        <w:pStyle w:val="a8"/>
        <w:ind w:firstLine="709"/>
        <w:jc w:val="both"/>
        <w:rPr>
          <w:iCs/>
          <w:sz w:val="18"/>
          <w:szCs w:val="18"/>
        </w:rPr>
      </w:pPr>
      <w:r w:rsidRPr="00477D5E">
        <w:rPr>
          <w:iCs/>
          <w:sz w:val="18"/>
          <w:szCs w:val="18"/>
        </w:rPr>
        <w:t>19)</w:t>
      </w:r>
      <w:r w:rsidRPr="00477D5E">
        <w:rPr>
          <w:iCs/>
          <w:sz w:val="18"/>
          <w:szCs w:val="18"/>
        </w:rPr>
        <w:tab/>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iCs/>
          <w:sz w:val="18"/>
          <w:szCs w:val="18"/>
        </w:rPr>
        <w:t>20)</w:t>
      </w:r>
      <w:r w:rsidRPr="00477D5E">
        <w:rPr>
          <w:rFonts w:ascii="Times New Roman" w:hAnsi="Times New Roman" w:cs="Times New Roman"/>
          <w:iCs/>
          <w:sz w:val="18"/>
          <w:szCs w:val="18"/>
        </w:rPr>
        <w:tab/>
      </w:r>
      <w:r w:rsidRPr="00477D5E">
        <w:rPr>
          <w:rFonts w:ascii="Times New Roman" w:hAnsi="Times New Roman" w:cs="Times New Roman"/>
          <w:sz w:val="18"/>
          <w:szCs w:val="18"/>
        </w:rPr>
        <w:t>Приказ Министерства культуры Российской Федерации от 31.03.2015 №526 "Об утверждении правил организ</w:t>
      </w:r>
      <w:r w:rsidRPr="00477D5E">
        <w:rPr>
          <w:rFonts w:ascii="Times New Roman" w:hAnsi="Times New Roman" w:cs="Times New Roman"/>
          <w:sz w:val="18"/>
          <w:szCs w:val="18"/>
        </w:rPr>
        <w:t>а</w:t>
      </w:r>
      <w:r w:rsidRPr="00477D5E">
        <w:rPr>
          <w:rFonts w:ascii="Times New Roman" w:hAnsi="Times New Roman" w:cs="Times New Roman"/>
          <w:sz w:val="18"/>
          <w:szCs w:val="18"/>
        </w:rPr>
        <w:t>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(Официальный интернет-портал правовой информации http://www.pravo.gov.ru, 10.09.2015);</w:t>
      </w:r>
    </w:p>
    <w:p w:rsidR="00477D5E" w:rsidRPr="00477D5E" w:rsidRDefault="00477D5E" w:rsidP="00477D5E">
      <w:pPr>
        <w:pStyle w:val="a8"/>
        <w:ind w:firstLine="540"/>
        <w:jc w:val="both"/>
        <w:rPr>
          <w:iCs/>
          <w:sz w:val="18"/>
          <w:szCs w:val="18"/>
        </w:rPr>
      </w:pPr>
      <w:r w:rsidRPr="00477D5E">
        <w:rPr>
          <w:iCs/>
          <w:sz w:val="18"/>
          <w:szCs w:val="18"/>
        </w:rPr>
        <w:lastRenderedPageBreak/>
        <w:t>21)Уставом городского округа Тейково Ивановской области (Зарегистрировано в Отделе ГУ Минюста РФ по Центральному федеральному округу в Ивановской области 13.03.2006 № RU373050002006001) («Наше время», № 21(11029), 18.03.2006);</w:t>
      </w:r>
    </w:p>
    <w:p w:rsidR="00477D5E" w:rsidRPr="00477D5E" w:rsidRDefault="00477D5E" w:rsidP="00477D5E">
      <w:pPr>
        <w:pStyle w:val="a8"/>
        <w:ind w:firstLine="709"/>
        <w:jc w:val="both"/>
        <w:rPr>
          <w:sz w:val="18"/>
          <w:szCs w:val="18"/>
        </w:rPr>
      </w:pPr>
      <w:r w:rsidRPr="00477D5E">
        <w:rPr>
          <w:sz w:val="18"/>
          <w:szCs w:val="18"/>
        </w:rPr>
        <w:t>22) настоящим Административным регламентом;</w:t>
      </w:r>
    </w:p>
    <w:p w:rsidR="00477D5E" w:rsidRPr="00477D5E" w:rsidRDefault="00477D5E" w:rsidP="00477D5E">
      <w:pPr>
        <w:pStyle w:val="a8"/>
        <w:ind w:firstLine="709"/>
        <w:jc w:val="both"/>
        <w:rPr>
          <w:sz w:val="18"/>
          <w:szCs w:val="18"/>
        </w:rPr>
      </w:pPr>
      <w:r w:rsidRPr="00477D5E">
        <w:rPr>
          <w:sz w:val="18"/>
          <w:szCs w:val="18"/>
        </w:rPr>
        <w:t>Иными правовыми актами.</w:t>
      </w:r>
    </w:p>
    <w:p w:rsidR="00477D5E" w:rsidRPr="00477D5E" w:rsidRDefault="00477D5E" w:rsidP="00477D5E">
      <w:pPr>
        <w:pStyle w:val="a8"/>
        <w:ind w:firstLine="709"/>
        <w:jc w:val="both"/>
        <w:rPr>
          <w:sz w:val="18"/>
          <w:szCs w:val="18"/>
        </w:rPr>
      </w:pPr>
      <w:r w:rsidRPr="00477D5E">
        <w:rPr>
          <w:sz w:val="18"/>
          <w:szCs w:val="18"/>
        </w:rPr>
        <w:t>Перечень нормативных правовых актов с указанием их реквизитов и источников официального опубликования, регул</w:t>
      </w:r>
      <w:r w:rsidRPr="00477D5E">
        <w:rPr>
          <w:sz w:val="18"/>
          <w:szCs w:val="18"/>
        </w:rPr>
        <w:t>и</w:t>
      </w:r>
      <w:r w:rsidRPr="00477D5E">
        <w:rPr>
          <w:sz w:val="18"/>
          <w:szCs w:val="18"/>
        </w:rPr>
        <w:t>рующих предоставление муниципальной услуги, и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w:t>
      </w:r>
      <w:r w:rsidRPr="00477D5E">
        <w:rPr>
          <w:sz w:val="18"/>
          <w:szCs w:val="18"/>
        </w:rPr>
        <w:t>а</w:t>
      </w:r>
      <w:r w:rsidRPr="00477D5E">
        <w:rPr>
          <w:sz w:val="18"/>
          <w:szCs w:val="18"/>
        </w:rPr>
        <w:t>щих, работников, размещается на официальном сайте Администрации (</w:t>
      </w:r>
      <w:hyperlink r:id="rId15" w:history="1">
        <w:r w:rsidRPr="00477D5E">
          <w:rPr>
            <w:rStyle w:val="aa"/>
            <w:rFonts w:eastAsia="Calibri"/>
            <w:sz w:val="18"/>
            <w:szCs w:val="18"/>
          </w:rPr>
          <w:t>http://городтейково.рф/</w:t>
        </w:r>
      </w:hyperlink>
      <w:r w:rsidRPr="00477D5E">
        <w:rPr>
          <w:sz w:val="18"/>
          <w:szCs w:val="18"/>
        </w:rPr>
        <w:t>)и в соответствующих разделах Ед</w:t>
      </w:r>
      <w:r w:rsidRPr="00477D5E">
        <w:rPr>
          <w:sz w:val="18"/>
          <w:szCs w:val="18"/>
        </w:rPr>
        <w:t>и</w:t>
      </w:r>
      <w:r w:rsidRPr="00477D5E">
        <w:rPr>
          <w:sz w:val="18"/>
          <w:szCs w:val="18"/>
        </w:rPr>
        <w:t>ного портала(</w:t>
      </w:r>
      <w:hyperlink r:id="rId16" w:history="1">
        <w:r w:rsidRPr="00477D5E">
          <w:rPr>
            <w:rStyle w:val="aa"/>
            <w:rFonts w:eastAsia="Calibri"/>
            <w:sz w:val="18"/>
            <w:szCs w:val="18"/>
          </w:rPr>
          <w:t>https://www.gosuslugi.ru/</w:t>
        </w:r>
      </w:hyperlink>
      <w:r w:rsidRPr="00477D5E">
        <w:rPr>
          <w:sz w:val="18"/>
          <w:szCs w:val="18"/>
        </w:rPr>
        <w:t>)  и Регионального портала(</w:t>
      </w:r>
      <w:hyperlink r:id="rId17" w:history="1">
        <w:r w:rsidRPr="00477D5E">
          <w:rPr>
            <w:rStyle w:val="aa"/>
            <w:rFonts w:eastAsia="Calibri"/>
            <w:sz w:val="18"/>
            <w:szCs w:val="18"/>
          </w:rPr>
          <w:t>http://pgu.ivanovoobl.ru/</w:t>
        </w:r>
      </w:hyperlink>
      <w:r w:rsidRPr="00477D5E">
        <w:rPr>
          <w:sz w:val="18"/>
          <w:szCs w:val="18"/>
        </w:rPr>
        <w:t>).</w:t>
      </w:r>
    </w:p>
    <w:p w:rsidR="00477D5E" w:rsidRPr="00477D5E" w:rsidRDefault="00477D5E" w:rsidP="00477D5E">
      <w:pPr>
        <w:spacing w:after="0" w:line="240" w:lineRule="auto"/>
        <w:ind w:firstLine="567"/>
        <w:jc w:val="both"/>
        <w:rPr>
          <w:rFonts w:ascii="Times New Roman" w:hAnsi="Times New Roman" w:cs="Times New Roman"/>
          <w:sz w:val="18"/>
          <w:szCs w:val="18"/>
        </w:rPr>
      </w:pPr>
    </w:p>
    <w:p w:rsidR="00477D5E" w:rsidRPr="00477D5E" w:rsidRDefault="00477D5E" w:rsidP="00477D5E">
      <w:pPr>
        <w:spacing w:after="0" w:line="240" w:lineRule="auto"/>
        <w:ind w:firstLine="567"/>
        <w:jc w:val="both"/>
        <w:rPr>
          <w:rFonts w:ascii="Times New Roman" w:hAnsi="Times New Roman" w:cs="Times New Roman"/>
          <w:sz w:val="18"/>
          <w:szCs w:val="18"/>
        </w:rPr>
      </w:pPr>
    </w:p>
    <w:p w:rsidR="00477D5E" w:rsidRPr="00477D5E" w:rsidRDefault="00477D5E" w:rsidP="00477D5E">
      <w:pPr>
        <w:autoSpaceDE w:val="0"/>
        <w:autoSpaceDN w:val="0"/>
        <w:adjustRightInd w:val="0"/>
        <w:spacing w:after="0" w:line="240" w:lineRule="auto"/>
        <w:jc w:val="center"/>
        <w:rPr>
          <w:rFonts w:ascii="Times New Roman" w:hAnsi="Times New Roman" w:cs="Times New Roman"/>
          <w:b/>
          <w:bCs/>
          <w:sz w:val="18"/>
          <w:szCs w:val="18"/>
          <w:lang w:eastAsia="en-US"/>
        </w:rPr>
      </w:pPr>
      <w:r w:rsidRPr="00477D5E">
        <w:rPr>
          <w:rFonts w:ascii="Times New Roman" w:hAnsi="Times New Roman" w:cs="Times New Roman"/>
          <w:b/>
          <w:bCs/>
          <w:sz w:val="18"/>
          <w:szCs w:val="18"/>
          <w:lang w:eastAsia="en-US"/>
        </w:rPr>
        <w:t>Исчерпывающий перечень документов, необходимых в соответствии с нормативными правовыми актами для предоста</w:t>
      </w:r>
      <w:r w:rsidRPr="00477D5E">
        <w:rPr>
          <w:rFonts w:ascii="Times New Roman" w:hAnsi="Times New Roman" w:cs="Times New Roman"/>
          <w:b/>
          <w:bCs/>
          <w:sz w:val="18"/>
          <w:szCs w:val="18"/>
          <w:lang w:eastAsia="en-US"/>
        </w:rPr>
        <w:t>в</w:t>
      </w:r>
      <w:r w:rsidRPr="00477D5E">
        <w:rPr>
          <w:rFonts w:ascii="Times New Roman" w:hAnsi="Times New Roman" w:cs="Times New Roman"/>
          <w:b/>
          <w:bCs/>
          <w:sz w:val="18"/>
          <w:szCs w:val="18"/>
          <w:lang w:eastAsia="en-US"/>
        </w:rPr>
        <w:t>ления муниципальной услуги и услуг, которые являются необходимыми и обязательными для предоставления муниц</w:t>
      </w:r>
      <w:r w:rsidRPr="00477D5E">
        <w:rPr>
          <w:rFonts w:ascii="Times New Roman" w:hAnsi="Times New Roman" w:cs="Times New Roman"/>
          <w:b/>
          <w:bCs/>
          <w:sz w:val="18"/>
          <w:szCs w:val="18"/>
          <w:lang w:eastAsia="en-US"/>
        </w:rPr>
        <w:t>и</w:t>
      </w:r>
      <w:r w:rsidRPr="00477D5E">
        <w:rPr>
          <w:rFonts w:ascii="Times New Roman" w:hAnsi="Times New Roman" w:cs="Times New Roman"/>
          <w:b/>
          <w:bCs/>
          <w:sz w:val="18"/>
          <w:szCs w:val="18"/>
          <w:lang w:eastAsia="en-US"/>
        </w:rPr>
        <w:t>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77D5E" w:rsidRPr="00477D5E" w:rsidRDefault="00477D5E" w:rsidP="00477D5E">
      <w:pPr>
        <w:autoSpaceDE w:val="0"/>
        <w:autoSpaceDN w:val="0"/>
        <w:adjustRightInd w:val="0"/>
        <w:spacing w:after="0" w:line="240" w:lineRule="auto"/>
        <w:jc w:val="center"/>
        <w:rPr>
          <w:rFonts w:ascii="Times New Roman" w:hAnsi="Times New Roman" w:cs="Times New Roman"/>
          <w:b/>
          <w:bCs/>
          <w:sz w:val="18"/>
          <w:szCs w:val="18"/>
          <w:lang w:eastAsia="en-US"/>
        </w:rPr>
      </w:pPr>
    </w:p>
    <w:p w:rsidR="00477D5E" w:rsidRPr="00477D5E" w:rsidRDefault="00477D5E" w:rsidP="00477D5E">
      <w:pPr>
        <w:autoSpaceDE w:val="0"/>
        <w:autoSpaceDN w:val="0"/>
        <w:adjustRightInd w:val="0"/>
        <w:spacing w:after="0" w:line="240" w:lineRule="auto"/>
        <w:ind w:firstLine="709"/>
        <w:jc w:val="both"/>
        <w:rPr>
          <w:rFonts w:ascii="Times New Roman" w:hAnsi="Times New Roman" w:cs="Times New Roman"/>
          <w:bCs/>
          <w:sz w:val="18"/>
          <w:szCs w:val="18"/>
          <w:lang w:eastAsia="en-US"/>
        </w:rPr>
      </w:pPr>
      <w:r w:rsidRPr="00477D5E">
        <w:rPr>
          <w:rFonts w:ascii="Times New Roman" w:hAnsi="Times New Roman" w:cs="Times New Roman"/>
          <w:bCs/>
          <w:sz w:val="18"/>
          <w:szCs w:val="18"/>
          <w:lang w:eastAsia="en-US"/>
        </w:rPr>
        <w:t>2.10. Для получения муниципальной услуги заявитель представляет:</w:t>
      </w:r>
    </w:p>
    <w:p w:rsidR="00477D5E" w:rsidRPr="00477D5E" w:rsidRDefault="00477D5E" w:rsidP="00477D5E">
      <w:pPr>
        <w:spacing w:after="0" w:line="240" w:lineRule="auto"/>
        <w:ind w:firstLine="709"/>
        <w:jc w:val="both"/>
        <w:rPr>
          <w:rFonts w:ascii="Times New Roman" w:hAnsi="Times New Roman" w:cs="Times New Roman"/>
          <w:sz w:val="18"/>
          <w:szCs w:val="18"/>
        </w:rPr>
      </w:pPr>
      <w:r w:rsidRPr="00477D5E">
        <w:rPr>
          <w:rFonts w:ascii="Times New Roman" w:hAnsi="Times New Roman" w:cs="Times New Roman"/>
          <w:bCs/>
          <w:sz w:val="18"/>
          <w:szCs w:val="18"/>
          <w:lang w:eastAsia="en-US"/>
        </w:rPr>
        <w:t>2.10.1.</w:t>
      </w:r>
      <w:r w:rsidRPr="00477D5E">
        <w:rPr>
          <w:rFonts w:ascii="Times New Roman" w:hAnsi="Times New Roman" w:cs="Times New Roman"/>
          <w:bCs/>
          <w:sz w:val="18"/>
          <w:szCs w:val="18"/>
          <w:lang w:eastAsia="en-US"/>
        </w:rPr>
        <w:tab/>
      </w:r>
      <w:r w:rsidRPr="00477D5E">
        <w:rPr>
          <w:rFonts w:ascii="Times New Roman" w:hAnsi="Times New Roman" w:cs="Times New Roman"/>
          <w:sz w:val="18"/>
          <w:szCs w:val="18"/>
        </w:rPr>
        <w:t>Запрос о предоставлении муниципальной услуги по форме согласно приложениям№1,2,3 к настоящему Админ</w:t>
      </w:r>
      <w:r w:rsidRPr="00477D5E">
        <w:rPr>
          <w:rFonts w:ascii="Times New Roman" w:hAnsi="Times New Roman" w:cs="Times New Roman"/>
          <w:sz w:val="18"/>
          <w:szCs w:val="18"/>
        </w:rPr>
        <w:t>и</w:t>
      </w:r>
      <w:r w:rsidRPr="00477D5E">
        <w:rPr>
          <w:rFonts w:ascii="Times New Roman" w:hAnsi="Times New Roman" w:cs="Times New Roman"/>
          <w:sz w:val="18"/>
          <w:szCs w:val="18"/>
        </w:rPr>
        <w:t>стративному регламенту.</w:t>
      </w:r>
    </w:p>
    <w:p w:rsidR="00477D5E" w:rsidRPr="00477D5E" w:rsidRDefault="00477D5E" w:rsidP="00477D5E">
      <w:pPr>
        <w:autoSpaceDE w:val="0"/>
        <w:autoSpaceDN w:val="0"/>
        <w:adjustRightInd w:val="0"/>
        <w:spacing w:after="0" w:line="240" w:lineRule="auto"/>
        <w:ind w:firstLine="708"/>
        <w:jc w:val="both"/>
        <w:rPr>
          <w:rFonts w:ascii="Times New Roman" w:hAnsi="Times New Roman" w:cs="Times New Roman"/>
          <w:bCs/>
          <w:sz w:val="18"/>
          <w:szCs w:val="18"/>
          <w:lang w:eastAsia="en-US"/>
        </w:rPr>
      </w:pPr>
      <w:r w:rsidRPr="00477D5E">
        <w:rPr>
          <w:rFonts w:ascii="Times New Roman" w:hAnsi="Times New Roman" w:cs="Times New Roman"/>
          <w:bCs/>
          <w:sz w:val="18"/>
          <w:szCs w:val="18"/>
          <w:lang w:eastAsia="en-US"/>
        </w:rPr>
        <w:t>В случае направления заявления посредством Единого портала, регионального портала формирование заявления осущес</w:t>
      </w:r>
      <w:r w:rsidRPr="00477D5E">
        <w:rPr>
          <w:rFonts w:ascii="Times New Roman" w:hAnsi="Times New Roman" w:cs="Times New Roman"/>
          <w:bCs/>
          <w:sz w:val="18"/>
          <w:szCs w:val="18"/>
          <w:lang w:eastAsia="en-US"/>
        </w:rPr>
        <w:t>т</w:t>
      </w:r>
      <w:r w:rsidRPr="00477D5E">
        <w:rPr>
          <w:rFonts w:ascii="Times New Roman" w:hAnsi="Times New Roman" w:cs="Times New Roman"/>
          <w:bCs/>
          <w:sz w:val="18"/>
          <w:szCs w:val="18"/>
          <w:lang w:eastAsia="en-US"/>
        </w:rPr>
        <w:t>вляется посредством заполнения интерактивной формы на Едином портале, региональном портале без необходимости дополн</w:t>
      </w:r>
      <w:r w:rsidRPr="00477D5E">
        <w:rPr>
          <w:rFonts w:ascii="Times New Roman" w:hAnsi="Times New Roman" w:cs="Times New Roman"/>
          <w:bCs/>
          <w:sz w:val="18"/>
          <w:szCs w:val="18"/>
          <w:lang w:eastAsia="en-US"/>
        </w:rPr>
        <w:t>и</w:t>
      </w:r>
      <w:r w:rsidRPr="00477D5E">
        <w:rPr>
          <w:rFonts w:ascii="Times New Roman" w:hAnsi="Times New Roman" w:cs="Times New Roman"/>
          <w:bCs/>
          <w:sz w:val="18"/>
          <w:szCs w:val="18"/>
          <w:lang w:eastAsia="en-US"/>
        </w:rPr>
        <w:t>тельной подачи заявления в какой-либо иной форме.</w:t>
      </w:r>
    </w:p>
    <w:p w:rsidR="00477D5E" w:rsidRPr="00477D5E" w:rsidRDefault="00477D5E" w:rsidP="00477D5E">
      <w:pPr>
        <w:autoSpaceDE w:val="0"/>
        <w:autoSpaceDN w:val="0"/>
        <w:adjustRightInd w:val="0"/>
        <w:spacing w:after="0" w:line="240" w:lineRule="auto"/>
        <w:ind w:firstLine="708"/>
        <w:jc w:val="both"/>
        <w:rPr>
          <w:rFonts w:ascii="Times New Roman" w:hAnsi="Times New Roman" w:cs="Times New Roman"/>
          <w:bCs/>
          <w:sz w:val="18"/>
          <w:szCs w:val="18"/>
          <w:lang w:eastAsia="en-US"/>
        </w:rPr>
      </w:pPr>
      <w:r w:rsidRPr="00477D5E">
        <w:rPr>
          <w:rFonts w:ascii="Times New Roman" w:hAnsi="Times New Roman" w:cs="Times New Roman"/>
          <w:bCs/>
          <w:sz w:val="18"/>
          <w:szCs w:val="18"/>
          <w:lang w:eastAsia="en-US"/>
        </w:rPr>
        <w:t>В заявлении также указывается один из следующих способов направления результата предоставления муниципальной у</w:t>
      </w:r>
      <w:r w:rsidRPr="00477D5E">
        <w:rPr>
          <w:rFonts w:ascii="Times New Roman" w:hAnsi="Times New Roman" w:cs="Times New Roman"/>
          <w:bCs/>
          <w:sz w:val="18"/>
          <w:szCs w:val="18"/>
          <w:lang w:eastAsia="en-US"/>
        </w:rPr>
        <w:t>с</w:t>
      </w:r>
      <w:r w:rsidRPr="00477D5E">
        <w:rPr>
          <w:rFonts w:ascii="Times New Roman" w:hAnsi="Times New Roman" w:cs="Times New Roman"/>
          <w:bCs/>
          <w:sz w:val="18"/>
          <w:szCs w:val="18"/>
          <w:lang w:eastAsia="en-US"/>
        </w:rPr>
        <w:t>луги:</w:t>
      </w:r>
    </w:p>
    <w:p w:rsidR="00477D5E" w:rsidRPr="00477D5E" w:rsidRDefault="00477D5E" w:rsidP="00477D5E">
      <w:pPr>
        <w:autoSpaceDE w:val="0"/>
        <w:autoSpaceDN w:val="0"/>
        <w:adjustRightInd w:val="0"/>
        <w:spacing w:after="0" w:line="240" w:lineRule="auto"/>
        <w:ind w:firstLine="708"/>
        <w:jc w:val="both"/>
        <w:rPr>
          <w:rFonts w:ascii="Times New Roman" w:hAnsi="Times New Roman" w:cs="Times New Roman"/>
          <w:bCs/>
          <w:sz w:val="18"/>
          <w:szCs w:val="18"/>
          <w:lang w:eastAsia="en-US"/>
        </w:rPr>
      </w:pPr>
      <w:r w:rsidRPr="00477D5E">
        <w:rPr>
          <w:rFonts w:ascii="Times New Roman" w:hAnsi="Times New Roman" w:cs="Times New Roman"/>
          <w:bCs/>
          <w:sz w:val="18"/>
          <w:szCs w:val="18"/>
          <w:lang w:eastAsia="en-US"/>
        </w:rPr>
        <w:t>в форме электронного документа в личном кабинете на Едином портале, региональном портале;</w:t>
      </w:r>
    </w:p>
    <w:p w:rsidR="00477D5E" w:rsidRPr="00477D5E" w:rsidRDefault="00477D5E" w:rsidP="00477D5E">
      <w:pPr>
        <w:autoSpaceDE w:val="0"/>
        <w:autoSpaceDN w:val="0"/>
        <w:adjustRightInd w:val="0"/>
        <w:spacing w:after="0" w:line="240" w:lineRule="auto"/>
        <w:ind w:firstLine="708"/>
        <w:jc w:val="both"/>
        <w:rPr>
          <w:rFonts w:ascii="Times New Roman" w:hAnsi="Times New Roman" w:cs="Times New Roman"/>
          <w:bCs/>
          <w:sz w:val="18"/>
          <w:szCs w:val="18"/>
          <w:lang w:eastAsia="en-US"/>
        </w:rPr>
      </w:pPr>
      <w:r w:rsidRPr="00477D5E">
        <w:rPr>
          <w:rFonts w:ascii="Times New Roman" w:hAnsi="Times New Roman" w:cs="Times New Roman"/>
          <w:bCs/>
          <w:sz w:val="18"/>
          <w:szCs w:val="18"/>
          <w:lang w:eastAsia="en-US"/>
        </w:rPr>
        <w:t>на бумажном носителе в виде распечатанного экземпляра электронного документа в Администрации, Архиве или МБУ «МФЦ»;</w:t>
      </w:r>
    </w:p>
    <w:p w:rsidR="00477D5E" w:rsidRPr="00477D5E" w:rsidRDefault="00477D5E" w:rsidP="00477D5E">
      <w:pPr>
        <w:autoSpaceDE w:val="0"/>
        <w:autoSpaceDN w:val="0"/>
        <w:adjustRightInd w:val="0"/>
        <w:spacing w:after="0" w:line="240" w:lineRule="auto"/>
        <w:ind w:firstLine="708"/>
        <w:jc w:val="both"/>
        <w:rPr>
          <w:rFonts w:ascii="Times New Roman" w:hAnsi="Times New Roman" w:cs="Times New Roman"/>
          <w:bCs/>
          <w:sz w:val="18"/>
          <w:szCs w:val="18"/>
          <w:lang w:eastAsia="en-US"/>
        </w:rPr>
      </w:pPr>
      <w:r w:rsidRPr="00477D5E">
        <w:rPr>
          <w:rFonts w:ascii="Times New Roman" w:hAnsi="Times New Roman" w:cs="Times New Roman"/>
          <w:bCs/>
          <w:sz w:val="18"/>
          <w:szCs w:val="18"/>
          <w:lang w:eastAsia="en-US"/>
        </w:rPr>
        <w:t>в форме электронного документа на адрес электронной почты, указанный в запросе;</w:t>
      </w:r>
    </w:p>
    <w:p w:rsidR="00477D5E" w:rsidRPr="00477D5E" w:rsidRDefault="00477D5E" w:rsidP="00477D5E">
      <w:pPr>
        <w:autoSpaceDE w:val="0"/>
        <w:autoSpaceDN w:val="0"/>
        <w:adjustRightInd w:val="0"/>
        <w:spacing w:after="0" w:line="240" w:lineRule="auto"/>
        <w:ind w:firstLine="708"/>
        <w:jc w:val="both"/>
        <w:rPr>
          <w:rFonts w:ascii="Times New Roman" w:hAnsi="Times New Roman" w:cs="Times New Roman"/>
          <w:bCs/>
          <w:sz w:val="18"/>
          <w:szCs w:val="18"/>
          <w:lang w:eastAsia="en-US"/>
        </w:rPr>
      </w:pPr>
      <w:r w:rsidRPr="00477D5E">
        <w:rPr>
          <w:rFonts w:ascii="Times New Roman" w:hAnsi="Times New Roman" w:cs="Times New Roman"/>
          <w:bCs/>
          <w:sz w:val="18"/>
          <w:szCs w:val="18"/>
          <w:lang w:eastAsia="en-US"/>
        </w:rPr>
        <w:t xml:space="preserve">на бумажном носителе почтовым отправлением на адрес, указанный в запросе. </w:t>
      </w: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2.10.2. В запросе указывается следующая информация:</w:t>
      </w: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1) наименование юридического лица (может указываться на бланке организации); для физических лиц - фамилия, имя, отч</w:t>
      </w:r>
      <w:r w:rsidRPr="00477D5E">
        <w:rPr>
          <w:rFonts w:ascii="Times New Roman" w:hAnsi="Times New Roman" w:cs="Times New Roman"/>
          <w:sz w:val="18"/>
          <w:szCs w:val="18"/>
        </w:rPr>
        <w:t>е</w:t>
      </w:r>
      <w:r w:rsidRPr="00477D5E">
        <w:rPr>
          <w:rFonts w:ascii="Times New Roman" w:hAnsi="Times New Roman" w:cs="Times New Roman"/>
          <w:sz w:val="18"/>
          <w:szCs w:val="18"/>
        </w:rPr>
        <w:t>ство (при наличии);</w:t>
      </w: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2) почтовый и/или электронный адрес заявителя;</w:t>
      </w: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3)интересующие заявителя тема, вопрос, событие, факт и хронологические рамки запрашиваемой информации, а также в з</w:t>
      </w:r>
      <w:r w:rsidRPr="00477D5E">
        <w:rPr>
          <w:rFonts w:ascii="Times New Roman" w:hAnsi="Times New Roman" w:cs="Times New Roman"/>
          <w:sz w:val="18"/>
          <w:szCs w:val="18"/>
        </w:rPr>
        <w:t>а</w:t>
      </w:r>
      <w:r w:rsidRPr="00477D5E">
        <w:rPr>
          <w:rFonts w:ascii="Times New Roman" w:hAnsi="Times New Roman" w:cs="Times New Roman"/>
          <w:sz w:val="18"/>
          <w:szCs w:val="18"/>
        </w:rPr>
        <w:t>висимости от содержания запроса иные сведения, необходимые для его исполнения:</w:t>
      </w: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о рождении, браке, расторжении брака, установлении отцовства, усыновлении, смерти;</w:t>
      </w: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об образовании - название и адрес учебного заведения, факультет, даты поступления и окончания учебы;</w:t>
      </w: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о стаже работы (службы) - название, ведомственная подчиненность и адрес органа, организации, время работы (службы), в качестве кого работали (служили);</w:t>
      </w: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о пенсии, социальных льготах - сведения об органе, который назначил пенсию, социальные льготы, даты их назначения;</w:t>
      </w: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о награждении государственными и ведомственными наградами - название награды, дата награждения, решением какого о</w:t>
      </w:r>
      <w:r w:rsidRPr="00477D5E">
        <w:rPr>
          <w:rFonts w:ascii="Times New Roman" w:hAnsi="Times New Roman" w:cs="Times New Roman"/>
          <w:sz w:val="18"/>
          <w:szCs w:val="18"/>
        </w:rPr>
        <w:t>р</w:t>
      </w:r>
      <w:r w:rsidRPr="00477D5E">
        <w:rPr>
          <w:rFonts w:ascii="Times New Roman" w:hAnsi="Times New Roman" w:cs="Times New Roman"/>
          <w:sz w:val="18"/>
          <w:szCs w:val="18"/>
        </w:rPr>
        <w:t>гана произведено, место работы (службы) в период награждения, название организации, представившей к награде, ее ведомстве</w:t>
      </w:r>
      <w:r w:rsidRPr="00477D5E">
        <w:rPr>
          <w:rFonts w:ascii="Times New Roman" w:hAnsi="Times New Roman" w:cs="Times New Roman"/>
          <w:sz w:val="18"/>
          <w:szCs w:val="18"/>
        </w:rPr>
        <w:t>н</w:t>
      </w:r>
      <w:r w:rsidRPr="00477D5E">
        <w:rPr>
          <w:rFonts w:ascii="Times New Roman" w:hAnsi="Times New Roman" w:cs="Times New Roman"/>
          <w:sz w:val="18"/>
          <w:szCs w:val="18"/>
        </w:rPr>
        <w:t>ная подчиненность;</w:t>
      </w: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иные сведения, позволяющие осуществить поиск документов, необходимых для исполнения запроса.</w:t>
      </w: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Запрос подписывается заявителем лично либо его уполномоченным представителем.</w:t>
      </w: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К запросу могут быть приложены копия трудовой книжки, другие документы, связанные с темой запроса.</w:t>
      </w: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2.10.3.В ходе личного приема при подаче запроса Заявители:</w:t>
      </w: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представляют документ, удостоверяющий личность Заявителя;</w:t>
      </w: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представляют документ, удостоверяющий личность представителя физического или юридического лица, если с запросом обращается представитель Заявителя;</w:t>
      </w: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представляют документ, удостоверяющий права (полномочия) представителя физического или юридического лица, если с запросом обращается представитель Заявителя;</w:t>
      </w: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заполняют бланк запроса (</w:t>
      </w:r>
      <w:hyperlink w:anchor="Par241" w:history="1">
        <w:r w:rsidRPr="00477D5E">
          <w:rPr>
            <w:rFonts w:ascii="Times New Roman" w:hAnsi="Times New Roman" w:cs="Times New Roman"/>
            <w:sz w:val="18"/>
            <w:szCs w:val="18"/>
          </w:rPr>
          <w:t>приложения№ 1</w:t>
        </w:r>
      </w:hyperlink>
      <w:r w:rsidRPr="00477D5E">
        <w:rPr>
          <w:rFonts w:ascii="Times New Roman" w:hAnsi="Times New Roman" w:cs="Times New Roman"/>
          <w:sz w:val="18"/>
          <w:szCs w:val="18"/>
        </w:rPr>
        <w:t>,2,3  к Административному регламенту);</w:t>
      </w: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представляют специалисту архива (специалисту МБУ «МФЦ»), ведущему прием, полные сведения, необходимые для и</w:t>
      </w:r>
      <w:r w:rsidRPr="00477D5E">
        <w:rPr>
          <w:rFonts w:ascii="Times New Roman" w:hAnsi="Times New Roman" w:cs="Times New Roman"/>
          <w:sz w:val="18"/>
          <w:szCs w:val="18"/>
        </w:rPr>
        <w:t>с</w:t>
      </w:r>
      <w:r w:rsidRPr="00477D5E">
        <w:rPr>
          <w:rFonts w:ascii="Times New Roman" w:hAnsi="Times New Roman" w:cs="Times New Roman"/>
          <w:sz w:val="18"/>
          <w:szCs w:val="18"/>
        </w:rPr>
        <w:t>полнения запроса;</w:t>
      </w: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представляют специалисту архива (специалисту МБУ «МФЦ»), ведущему прием, документы, касающиеся их лично, нео</w:t>
      </w:r>
      <w:r w:rsidRPr="00477D5E">
        <w:rPr>
          <w:rFonts w:ascii="Times New Roman" w:hAnsi="Times New Roman" w:cs="Times New Roman"/>
          <w:sz w:val="18"/>
          <w:szCs w:val="18"/>
        </w:rPr>
        <w:t>б</w:t>
      </w:r>
      <w:r w:rsidRPr="00477D5E">
        <w:rPr>
          <w:rFonts w:ascii="Times New Roman" w:hAnsi="Times New Roman" w:cs="Times New Roman"/>
          <w:sz w:val="18"/>
          <w:szCs w:val="18"/>
        </w:rPr>
        <w:t>ходимые для исполнения запроса.</w:t>
      </w: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2.10.4. Для получения сведений, содержащих персональные данные о третьих лицах, дополнительно представляются док</w:t>
      </w:r>
      <w:r w:rsidRPr="00477D5E">
        <w:rPr>
          <w:rFonts w:ascii="Times New Roman" w:hAnsi="Times New Roman" w:cs="Times New Roman"/>
          <w:sz w:val="18"/>
          <w:szCs w:val="18"/>
        </w:rPr>
        <w:t>у</w:t>
      </w:r>
      <w:r w:rsidRPr="00477D5E">
        <w:rPr>
          <w:rFonts w:ascii="Times New Roman" w:hAnsi="Times New Roman" w:cs="Times New Roman"/>
          <w:sz w:val="18"/>
          <w:szCs w:val="18"/>
        </w:rPr>
        <w:t>менты, подтверждающие полномочия заявителя, предусмотренные законодательством Российской Федерации:</w:t>
      </w: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решение, приговор, определение и постановление суда;</w:t>
      </w: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справка от нотариуса об открытии наследственного дела в пользу заявителя (для наследников);</w:t>
      </w: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свидетельство о праве на наследство по закону (завещанию);</w:t>
      </w: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завещание, свидетельство о смерти владельца недвижимого имущества;</w:t>
      </w: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документ об изменении фамилии (имени, отчества) или наименования юридического лица;</w:t>
      </w: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свидетельство о заключении брака.</w:t>
      </w: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Архивные копии правоустанавливающих документов на земельные участки, жилье, гаражи и т.п. выдаются при наличии д</w:t>
      </w:r>
      <w:r w:rsidRPr="00477D5E">
        <w:rPr>
          <w:rFonts w:ascii="Times New Roman" w:hAnsi="Times New Roman" w:cs="Times New Roman"/>
          <w:sz w:val="18"/>
          <w:szCs w:val="18"/>
        </w:rPr>
        <w:t>о</w:t>
      </w:r>
      <w:r w:rsidRPr="00477D5E">
        <w:rPr>
          <w:rFonts w:ascii="Times New Roman" w:hAnsi="Times New Roman" w:cs="Times New Roman"/>
          <w:sz w:val="18"/>
          <w:szCs w:val="18"/>
        </w:rPr>
        <w:t>кумента, подтверждающего принадлежность Заявителя к запрашиваемым документам.</w:t>
      </w: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2.11.Заявитель подает запрос на предоставление муниципальной услуги в одном экземпляре.</w:t>
      </w: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p>
    <w:p w:rsidR="00477D5E" w:rsidRPr="00477D5E" w:rsidRDefault="00477D5E" w:rsidP="00477D5E">
      <w:pPr>
        <w:autoSpaceDE w:val="0"/>
        <w:autoSpaceDN w:val="0"/>
        <w:adjustRightInd w:val="0"/>
        <w:spacing w:after="0" w:line="240" w:lineRule="auto"/>
        <w:ind w:firstLine="708"/>
        <w:jc w:val="both"/>
        <w:rPr>
          <w:rFonts w:ascii="Times New Roman" w:hAnsi="Times New Roman" w:cs="Times New Roman"/>
          <w:bCs/>
          <w:sz w:val="18"/>
          <w:szCs w:val="18"/>
          <w:lang w:eastAsia="en-US"/>
        </w:rPr>
      </w:pPr>
      <w:r w:rsidRPr="00477D5E">
        <w:rPr>
          <w:rFonts w:ascii="Times New Roman" w:hAnsi="Times New Roman" w:cs="Times New Roman"/>
          <w:bCs/>
          <w:sz w:val="18"/>
          <w:szCs w:val="18"/>
          <w:lang w:eastAsia="en-US"/>
        </w:rPr>
        <w:t>2.12. В случае направления запроса посредством Единого портала, регионального портала сведения из документа, удост</w:t>
      </w:r>
      <w:r w:rsidRPr="00477D5E">
        <w:rPr>
          <w:rFonts w:ascii="Times New Roman" w:hAnsi="Times New Roman" w:cs="Times New Roman"/>
          <w:bCs/>
          <w:sz w:val="18"/>
          <w:szCs w:val="18"/>
          <w:lang w:eastAsia="en-US"/>
        </w:rPr>
        <w:t>о</w:t>
      </w:r>
      <w:r w:rsidRPr="00477D5E">
        <w:rPr>
          <w:rFonts w:ascii="Times New Roman" w:hAnsi="Times New Roman" w:cs="Times New Roman"/>
          <w:bCs/>
          <w:sz w:val="18"/>
          <w:szCs w:val="18"/>
          <w:lang w:eastAsia="en-US"/>
        </w:rPr>
        <w:t>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77D5E" w:rsidRPr="00477D5E" w:rsidRDefault="00477D5E" w:rsidP="00477D5E">
      <w:pPr>
        <w:autoSpaceDE w:val="0"/>
        <w:autoSpaceDN w:val="0"/>
        <w:adjustRightInd w:val="0"/>
        <w:spacing w:after="0" w:line="240" w:lineRule="auto"/>
        <w:ind w:firstLine="708"/>
        <w:jc w:val="both"/>
        <w:rPr>
          <w:rFonts w:ascii="Times New Roman" w:hAnsi="Times New Roman" w:cs="Times New Roman"/>
          <w:bCs/>
          <w:sz w:val="18"/>
          <w:szCs w:val="18"/>
          <w:lang w:eastAsia="en-US"/>
        </w:rPr>
      </w:pPr>
      <w:r w:rsidRPr="00477D5E">
        <w:rPr>
          <w:rFonts w:ascii="Times New Roman" w:hAnsi="Times New Roman" w:cs="Times New Roman"/>
          <w:bCs/>
          <w:sz w:val="18"/>
          <w:szCs w:val="18"/>
          <w:lang w:eastAsia="en-US"/>
        </w:rPr>
        <w:lastRenderedPageBreak/>
        <w:t>В случае если запросом подается представителем, дополнительно представляетсядокумент, подтверждающий полномочия представителя действовать от имени заявителя.</w:t>
      </w:r>
    </w:p>
    <w:p w:rsidR="00477D5E" w:rsidRPr="00477D5E" w:rsidRDefault="00477D5E" w:rsidP="00477D5E">
      <w:pPr>
        <w:spacing w:after="0" w:line="240" w:lineRule="auto"/>
        <w:ind w:left="-15" w:right="72" w:firstLine="698"/>
        <w:jc w:val="both"/>
        <w:rPr>
          <w:rFonts w:ascii="Times New Roman" w:hAnsi="Times New Roman" w:cs="Times New Roman"/>
          <w:color w:val="000000"/>
          <w:sz w:val="18"/>
          <w:szCs w:val="18"/>
          <w:lang w:eastAsia="en-US"/>
        </w:rPr>
      </w:pPr>
      <w:r w:rsidRPr="00477D5E">
        <w:rPr>
          <w:rFonts w:ascii="Times New Roman" w:hAnsi="Times New Roman" w:cs="Times New Roman"/>
          <w:color w:val="000000"/>
          <w:sz w:val="18"/>
          <w:szCs w:val="18"/>
          <w:lang w:eastAsia="en-US"/>
        </w:rPr>
        <w:t>Документ, подтверждающий полномочия представителя, выданный юридическим лицом, должен быть подписан усиле</w:t>
      </w:r>
      <w:r w:rsidRPr="00477D5E">
        <w:rPr>
          <w:rFonts w:ascii="Times New Roman" w:hAnsi="Times New Roman" w:cs="Times New Roman"/>
          <w:color w:val="000000"/>
          <w:sz w:val="18"/>
          <w:szCs w:val="18"/>
          <w:lang w:eastAsia="en-US"/>
        </w:rPr>
        <w:t>н</w:t>
      </w:r>
      <w:r w:rsidRPr="00477D5E">
        <w:rPr>
          <w:rFonts w:ascii="Times New Roman" w:hAnsi="Times New Roman" w:cs="Times New Roman"/>
          <w:color w:val="000000"/>
          <w:sz w:val="18"/>
          <w:szCs w:val="18"/>
          <w:lang w:eastAsia="en-US"/>
        </w:rPr>
        <w:t xml:space="preserve">ной квалификационной электронной подписью уполномоченного лица, выдавшего документ. </w:t>
      </w:r>
    </w:p>
    <w:p w:rsidR="00477D5E" w:rsidRPr="00477D5E" w:rsidRDefault="00477D5E" w:rsidP="00477D5E">
      <w:pPr>
        <w:spacing w:after="0" w:line="240" w:lineRule="auto"/>
        <w:ind w:left="-15" w:right="72" w:firstLine="698"/>
        <w:jc w:val="both"/>
        <w:rPr>
          <w:rFonts w:ascii="Times New Roman" w:hAnsi="Times New Roman" w:cs="Times New Roman"/>
          <w:color w:val="000000"/>
          <w:sz w:val="18"/>
          <w:szCs w:val="18"/>
          <w:lang w:eastAsia="en-US"/>
        </w:rPr>
      </w:pPr>
      <w:r w:rsidRPr="00477D5E">
        <w:rPr>
          <w:rFonts w:ascii="Times New Roman" w:hAnsi="Times New Roman" w:cs="Times New Roman"/>
          <w:color w:val="000000"/>
          <w:sz w:val="18"/>
          <w:szCs w:val="18"/>
          <w:lang w:eastAsia="en-US"/>
        </w:rPr>
        <w:t xml:space="preserve">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w:t>
      </w:r>
    </w:p>
    <w:p w:rsidR="00477D5E" w:rsidRPr="00477D5E" w:rsidRDefault="00477D5E" w:rsidP="00477D5E">
      <w:pPr>
        <w:spacing w:after="0" w:line="240" w:lineRule="auto"/>
        <w:ind w:left="-15" w:right="72" w:firstLine="698"/>
        <w:jc w:val="both"/>
        <w:rPr>
          <w:rFonts w:ascii="Times New Roman" w:hAnsi="Times New Roman" w:cs="Times New Roman"/>
          <w:color w:val="000000"/>
          <w:sz w:val="18"/>
          <w:szCs w:val="18"/>
          <w:lang w:eastAsia="en-US"/>
        </w:rPr>
      </w:pPr>
      <w:r w:rsidRPr="00477D5E">
        <w:rPr>
          <w:rFonts w:ascii="Times New Roman" w:hAnsi="Times New Roman" w:cs="Times New Roman"/>
          <w:color w:val="000000"/>
          <w:sz w:val="18"/>
          <w:szCs w:val="18"/>
          <w:lang w:eastAsia="en-US"/>
        </w:rPr>
        <w:t>Документ, подтверждающий полномочия представителя, выданный нотариусом, должен быть подписан усиленной кв</w:t>
      </w:r>
      <w:r w:rsidRPr="00477D5E">
        <w:rPr>
          <w:rFonts w:ascii="Times New Roman" w:hAnsi="Times New Roman" w:cs="Times New Roman"/>
          <w:color w:val="000000"/>
          <w:sz w:val="18"/>
          <w:szCs w:val="18"/>
          <w:lang w:eastAsia="en-US"/>
        </w:rPr>
        <w:t>а</w:t>
      </w:r>
      <w:r w:rsidRPr="00477D5E">
        <w:rPr>
          <w:rFonts w:ascii="Times New Roman" w:hAnsi="Times New Roman" w:cs="Times New Roman"/>
          <w:color w:val="000000"/>
          <w:sz w:val="18"/>
          <w:szCs w:val="18"/>
          <w:lang w:eastAsia="en-US"/>
        </w:rPr>
        <w:t xml:space="preserve">лификационной электронной подписью нотариуса, в иных случаях – простой электронной подписью. </w:t>
      </w:r>
    </w:p>
    <w:p w:rsidR="00477D5E" w:rsidRPr="00477D5E" w:rsidRDefault="00477D5E" w:rsidP="00477D5E">
      <w:pPr>
        <w:autoSpaceDE w:val="0"/>
        <w:autoSpaceDN w:val="0"/>
        <w:adjustRightInd w:val="0"/>
        <w:spacing w:after="0" w:line="240" w:lineRule="auto"/>
        <w:ind w:firstLine="539"/>
        <w:jc w:val="both"/>
        <w:rPr>
          <w:rFonts w:ascii="Times New Roman" w:eastAsiaTheme="minorHAnsi" w:hAnsi="Times New Roman" w:cs="Times New Roman"/>
          <w:sz w:val="18"/>
          <w:szCs w:val="18"/>
          <w:lang w:eastAsia="en-US"/>
        </w:rPr>
      </w:pPr>
    </w:p>
    <w:p w:rsidR="00477D5E" w:rsidRPr="00477D5E" w:rsidRDefault="00477D5E" w:rsidP="00477D5E">
      <w:pPr>
        <w:spacing w:after="0" w:line="240" w:lineRule="auto"/>
        <w:ind w:left="20"/>
        <w:jc w:val="center"/>
        <w:rPr>
          <w:rFonts w:ascii="Times New Roman" w:eastAsia="Arial Unicode MS" w:hAnsi="Times New Roman" w:cs="Times New Roman"/>
          <w:b/>
          <w:bCs/>
          <w:sz w:val="18"/>
          <w:szCs w:val="18"/>
        </w:rPr>
      </w:pPr>
      <w:r w:rsidRPr="00477D5E">
        <w:rPr>
          <w:rFonts w:ascii="Times New Roman" w:eastAsia="Arial Unicode MS" w:hAnsi="Times New Roman" w:cs="Times New Roman"/>
          <w:b/>
          <w:bCs/>
          <w:sz w:val="18"/>
          <w:szCs w:val="18"/>
        </w:rPr>
        <w:t>Исчерпывающий перечень документов, необходимых в соответствии с нормативными правовыми актами для предоста</w:t>
      </w:r>
      <w:r w:rsidRPr="00477D5E">
        <w:rPr>
          <w:rFonts w:ascii="Times New Roman" w:eastAsia="Arial Unicode MS" w:hAnsi="Times New Roman" w:cs="Times New Roman"/>
          <w:b/>
          <w:bCs/>
          <w:sz w:val="18"/>
          <w:szCs w:val="18"/>
        </w:rPr>
        <w:t>в</w:t>
      </w:r>
      <w:r w:rsidRPr="00477D5E">
        <w:rPr>
          <w:rFonts w:ascii="Times New Roman" w:eastAsia="Arial Unicode MS" w:hAnsi="Times New Roman" w:cs="Times New Roman"/>
          <w:b/>
          <w:bCs/>
          <w:sz w:val="18"/>
          <w:szCs w:val="18"/>
        </w:rPr>
        <w:t>ления муниципальной услуги, которые находятся в распоряжении государственных органов, органов местного самоупра</w:t>
      </w:r>
      <w:r w:rsidRPr="00477D5E">
        <w:rPr>
          <w:rFonts w:ascii="Times New Roman" w:eastAsia="Arial Unicode MS" w:hAnsi="Times New Roman" w:cs="Times New Roman"/>
          <w:b/>
          <w:bCs/>
          <w:sz w:val="18"/>
          <w:szCs w:val="18"/>
        </w:rPr>
        <w:t>в</w:t>
      </w:r>
      <w:r w:rsidRPr="00477D5E">
        <w:rPr>
          <w:rFonts w:ascii="Times New Roman" w:eastAsia="Arial Unicode MS" w:hAnsi="Times New Roman" w:cs="Times New Roman"/>
          <w:b/>
          <w:bCs/>
          <w:sz w:val="18"/>
          <w:szCs w:val="18"/>
        </w:rPr>
        <w:t>ления и иных органов, участвующих в предоставлении муниципальной услуги</w:t>
      </w:r>
    </w:p>
    <w:p w:rsidR="00477D5E" w:rsidRPr="00477D5E" w:rsidRDefault="00477D5E" w:rsidP="00477D5E">
      <w:pPr>
        <w:pStyle w:val="ConsPlusNormal"/>
        <w:ind w:firstLine="54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2.13. Документы, необходимые в соответствии с нормативными правовыми актами для предоставления муниципальной у</w:t>
      </w:r>
      <w:r w:rsidRPr="00477D5E">
        <w:rPr>
          <w:rFonts w:ascii="Times New Roman" w:eastAsia="Arial Unicode MS" w:hAnsi="Times New Roman" w:cs="Times New Roman"/>
          <w:sz w:val="18"/>
          <w:szCs w:val="18"/>
        </w:rPr>
        <w:t>с</w:t>
      </w:r>
      <w:r w:rsidRPr="00477D5E">
        <w:rPr>
          <w:rFonts w:ascii="Times New Roman" w:eastAsia="Arial Unicode MS" w:hAnsi="Times New Roman" w:cs="Times New Roman"/>
          <w:sz w:val="18"/>
          <w:szCs w:val="18"/>
        </w:rPr>
        <w:t>луги, которые находятся в распоряжении государственных органов и которые заявитель вправе представить, отсутствуют.</w:t>
      </w:r>
    </w:p>
    <w:p w:rsidR="00477D5E" w:rsidRPr="00477D5E" w:rsidRDefault="00477D5E" w:rsidP="00477D5E">
      <w:pPr>
        <w:tabs>
          <w:tab w:val="left" w:pos="0"/>
        </w:tabs>
        <w:spacing w:after="0" w:line="240" w:lineRule="auto"/>
        <w:ind w:right="40"/>
        <w:jc w:val="both"/>
        <w:rPr>
          <w:rFonts w:ascii="Times New Roman" w:eastAsia="Arial Unicode MS" w:hAnsi="Times New Roman" w:cs="Times New Roman"/>
          <w:sz w:val="18"/>
          <w:szCs w:val="18"/>
        </w:rPr>
      </w:pPr>
      <w:r w:rsidRPr="00477D5E">
        <w:rPr>
          <w:rFonts w:ascii="Times New Roman" w:eastAsia="Times New Roman" w:hAnsi="Times New Roman" w:cs="Times New Roman"/>
          <w:sz w:val="18"/>
          <w:szCs w:val="18"/>
        </w:rPr>
        <w:tab/>
      </w:r>
      <w:r w:rsidRPr="00477D5E">
        <w:rPr>
          <w:rFonts w:ascii="Times New Roman" w:eastAsia="Arial Unicode MS" w:hAnsi="Times New Roman" w:cs="Times New Roman"/>
          <w:sz w:val="18"/>
          <w:szCs w:val="18"/>
        </w:rPr>
        <w:t>2.14.При предоставлении муниципальной услуги запрещается требовать от Заявителя:</w:t>
      </w:r>
    </w:p>
    <w:p w:rsidR="00477D5E" w:rsidRPr="00477D5E" w:rsidRDefault="00477D5E" w:rsidP="00477D5E">
      <w:pPr>
        <w:autoSpaceDE w:val="0"/>
        <w:autoSpaceDN w:val="0"/>
        <w:adjustRightInd w:val="0"/>
        <w:spacing w:after="0" w:line="240" w:lineRule="auto"/>
        <w:ind w:firstLine="708"/>
        <w:jc w:val="both"/>
        <w:rPr>
          <w:rFonts w:ascii="Times New Roman" w:eastAsia="Arial Unicode MS" w:hAnsi="Times New Roman" w:cs="Times New Roman"/>
          <w:bCs/>
          <w:sz w:val="18"/>
          <w:szCs w:val="18"/>
        </w:rPr>
      </w:pPr>
      <w:r w:rsidRPr="00477D5E">
        <w:rPr>
          <w:rFonts w:ascii="Times New Roman" w:eastAsia="Arial Unicode MS" w:hAnsi="Times New Roman" w:cs="Times New Roman"/>
          <w:bCs/>
          <w:sz w:val="18"/>
          <w:szCs w:val="18"/>
        </w:rPr>
        <w:t>2.14.1.Представления документов и информации или осуществления действий, представление или осуществление кот</w:t>
      </w:r>
      <w:r w:rsidRPr="00477D5E">
        <w:rPr>
          <w:rFonts w:ascii="Times New Roman" w:eastAsia="Arial Unicode MS" w:hAnsi="Times New Roman" w:cs="Times New Roman"/>
          <w:bCs/>
          <w:sz w:val="18"/>
          <w:szCs w:val="18"/>
        </w:rPr>
        <w:t>о</w:t>
      </w:r>
      <w:r w:rsidRPr="00477D5E">
        <w:rPr>
          <w:rFonts w:ascii="Times New Roman" w:eastAsia="Arial Unicode MS" w:hAnsi="Times New Roman" w:cs="Times New Roman"/>
          <w:bCs/>
          <w:sz w:val="18"/>
          <w:szCs w:val="18"/>
        </w:rPr>
        <w:t>рых не предусмотрено нормативными правовыми актами, регулирующими отношения, возникающие в связи с предоставлением муниципальной услуги.</w:t>
      </w:r>
    </w:p>
    <w:p w:rsidR="00477D5E" w:rsidRPr="00477D5E" w:rsidRDefault="00477D5E" w:rsidP="00477D5E">
      <w:pPr>
        <w:autoSpaceDE w:val="0"/>
        <w:autoSpaceDN w:val="0"/>
        <w:adjustRightInd w:val="0"/>
        <w:spacing w:after="0" w:line="240" w:lineRule="auto"/>
        <w:ind w:firstLine="708"/>
        <w:jc w:val="both"/>
        <w:rPr>
          <w:rFonts w:ascii="Times New Roman" w:eastAsia="Arial Unicode MS" w:hAnsi="Times New Roman" w:cs="Times New Roman"/>
          <w:bCs/>
          <w:sz w:val="18"/>
          <w:szCs w:val="18"/>
        </w:rPr>
      </w:pPr>
      <w:r w:rsidRPr="00477D5E">
        <w:rPr>
          <w:rFonts w:ascii="Times New Roman" w:eastAsia="Arial Unicode MS" w:hAnsi="Times New Roman" w:cs="Times New Roman"/>
          <w:bCs/>
          <w:sz w:val="18"/>
          <w:szCs w:val="18"/>
        </w:rPr>
        <w:t>2.14.2 Представления документов и информации, которые в соответствии с нормативными правовыми актами Российской Федерации и Ивановской области, муниципальными правовыми актами городского округа Тейково Ивановской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w:t>
      </w:r>
      <w:r w:rsidRPr="00477D5E">
        <w:rPr>
          <w:rFonts w:ascii="Times New Roman" w:eastAsia="Arial Unicode MS" w:hAnsi="Times New Roman" w:cs="Times New Roman"/>
          <w:bCs/>
          <w:sz w:val="18"/>
          <w:szCs w:val="18"/>
        </w:rPr>
        <w:t>е</w:t>
      </w:r>
      <w:r w:rsidRPr="00477D5E">
        <w:rPr>
          <w:rFonts w:ascii="Times New Roman" w:eastAsia="Arial Unicode MS" w:hAnsi="Times New Roman" w:cs="Times New Roman"/>
          <w:bCs/>
          <w:sz w:val="18"/>
          <w:szCs w:val="18"/>
        </w:rPr>
        <w:t>нии муниципальных услуг, за исключением документов, указанных в части 6 статьи 7 Федерального закона № 210-ФЗ.</w:t>
      </w:r>
    </w:p>
    <w:p w:rsidR="00477D5E" w:rsidRPr="00477D5E" w:rsidRDefault="00477D5E" w:rsidP="00477D5E">
      <w:pPr>
        <w:autoSpaceDE w:val="0"/>
        <w:autoSpaceDN w:val="0"/>
        <w:adjustRightInd w:val="0"/>
        <w:spacing w:after="0" w:line="240" w:lineRule="auto"/>
        <w:ind w:firstLine="708"/>
        <w:jc w:val="both"/>
        <w:rPr>
          <w:rFonts w:ascii="Times New Roman" w:eastAsia="Arial Unicode MS" w:hAnsi="Times New Roman" w:cs="Times New Roman"/>
          <w:bCs/>
          <w:sz w:val="18"/>
          <w:szCs w:val="18"/>
        </w:rPr>
      </w:pPr>
      <w:r w:rsidRPr="00477D5E">
        <w:rPr>
          <w:rFonts w:ascii="Times New Roman" w:eastAsia="Arial Unicode MS" w:hAnsi="Times New Roman" w:cs="Times New Roman"/>
          <w:bCs/>
          <w:sz w:val="18"/>
          <w:szCs w:val="18"/>
        </w:rPr>
        <w:t>2.14.3. Осуществления действий, в том числе согласований, необходимых для получения муниципальной услуги и связа</w:t>
      </w:r>
      <w:r w:rsidRPr="00477D5E">
        <w:rPr>
          <w:rFonts w:ascii="Times New Roman" w:eastAsia="Arial Unicode MS" w:hAnsi="Times New Roman" w:cs="Times New Roman"/>
          <w:bCs/>
          <w:sz w:val="18"/>
          <w:szCs w:val="18"/>
        </w:rPr>
        <w:t>н</w:t>
      </w:r>
      <w:r w:rsidRPr="00477D5E">
        <w:rPr>
          <w:rFonts w:ascii="Times New Roman" w:eastAsia="Arial Unicode MS" w:hAnsi="Times New Roman" w:cs="Times New Roman"/>
          <w:bCs/>
          <w:sz w:val="18"/>
          <w:szCs w:val="18"/>
        </w:rPr>
        <w:t>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77D5E" w:rsidRPr="00477D5E" w:rsidRDefault="00477D5E" w:rsidP="00477D5E">
      <w:pPr>
        <w:autoSpaceDE w:val="0"/>
        <w:autoSpaceDN w:val="0"/>
        <w:adjustRightInd w:val="0"/>
        <w:spacing w:after="0" w:line="240" w:lineRule="auto"/>
        <w:ind w:firstLine="708"/>
        <w:jc w:val="both"/>
        <w:rPr>
          <w:rFonts w:ascii="Times New Roman" w:eastAsia="Arial Unicode MS" w:hAnsi="Times New Roman" w:cs="Times New Roman"/>
          <w:bCs/>
          <w:sz w:val="18"/>
          <w:szCs w:val="18"/>
        </w:rPr>
      </w:pPr>
      <w:r w:rsidRPr="00477D5E">
        <w:rPr>
          <w:rFonts w:ascii="Times New Roman" w:eastAsia="Arial Unicode MS" w:hAnsi="Times New Roman" w:cs="Times New Roman"/>
          <w:bCs/>
          <w:sz w:val="18"/>
          <w:szCs w:val="18"/>
        </w:rPr>
        <w:t>2.14.4. Представления документов и информации, отсутствие и (или) недостоверность которых не указывались при перв</w:t>
      </w:r>
      <w:r w:rsidRPr="00477D5E">
        <w:rPr>
          <w:rFonts w:ascii="Times New Roman" w:eastAsia="Arial Unicode MS" w:hAnsi="Times New Roman" w:cs="Times New Roman"/>
          <w:bCs/>
          <w:sz w:val="18"/>
          <w:szCs w:val="18"/>
        </w:rPr>
        <w:t>о</w:t>
      </w:r>
      <w:r w:rsidRPr="00477D5E">
        <w:rPr>
          <w:rFonts w:ascii="Times New Roman" w:eastAsia="Arial Unicode MS" w:hAnsi="Times New Roman" w:cs="Times New Roman"/>
          <w:bCs/>
          <w:sz w:val="18"/>
          <w:szCs w:val="18"/>
        </w:rPr>
        <w:t>начальном отказе в приеме документов, необходимых для предоставления муниципальной услуги, либо в предоставлении муниц</w:t>
      </w:r>
      <w:r w:rsidRPr="00477D5E">
        <w:rPr>
          <w:rFonts w:ascii="Times New Roman" w:eastAsia="Arial Unicode MS" w:hAnsi="Times New Roman" w:cs="Times New Roman"/>
          <w:bCs/>
          <w:sz w:val="18"/>
          <w:szCs w:val="18"/>
        </w:rPr>
        <w:t>и</w:t>
      </w:r>
      <w:r w:rsidRPr="00477D5E">
        <w:rPr>
          <w:rFonts w:ascii="Times New Roman" w:eastAsia="Arial Unicode MS" w:hAnsi="Times New Roman" w:cs="Times New Roman"/>
          <w:bCs/>
          <w:sz w:val="18"/>
          <w:szCs w:val="18"/>
        </w:rPr>
        <w:t>пальной услуги, за исключением следующих случаев:</w:t>
      </w:r>
    </w:p>
    <w:p w:rsidR="00477D5E" w:rsidRPr="00477D5E" w:rsidRDefault="00477D5E" w:rsidP="00477D5E">
      <w:pPr>
        <w:autoSpaceDE w:val="0"/>
        <w:autoSpaceDN w:val="0"/>
        <w:adjustRightInd w:val="0"/>
        <w:spacing w:after="0" w:line="240" w:lineRule="auto"/>
        <w:ind w:firstLine="708"/>
        <w:jc w:val="both"/>
        <w:rPr>
          <w:rFonts w:ascii="Times New Roman" w:eastAsia="Arial Unicode MS" w:hAnsi="Times New Roman" w:cs="Times New Roman"/>
          <w:bCs/>
          <w:sz w:val="18"/>
          <w:szCs w:val="18"/>
        </w:rPr>
      </w:pPr>
      <w:r w:rsidRPr="00477D5E">
        <w:rPr>
          <w:rFonts w:ascii="Times New Roman" w:eastAsia="Arial Unicode MS" w:hAnsi="Times New Roman" w:cs="Times New Roman"/>
          <w:bCs/>
          <w:sz w:val="18"/>
          <w:szCs w:val="18"/>
        </w:rPr>
        <w:t>­</w:t>
      </w:r>
      <w:r w:rsidRPr="00477D5E">
        <w:rPr>
          <w:rFonts w:ascii="Times New Roman" w:eastAsia="Arial Unicode MS" w:hAnsi="Times New Roman" w:cs="Times New Roman"/>
          <w:bCs/>
          <w:sz w:val="18"/>
          <w:szCs w:val="1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7D5E" w:rsidRPr="00477D5E" w:rsidRDefault="00477D5E" w:rsidP="00477D5E">
      <w:pPr>
        <w:autoSpaceDE w:val="0"/>
        <w:autoSpaceDN w:val="0"/>
        <w:adjustRightInd w:val="0"/>
        <w:spacing w:after="0" w:line="240" w:lineRule="auto"/>
        <w:ind w:firstLine="708"/>
        <w:jc w:val="both"/>
        <w:rPr>
          <w:rFonts w:ascii="Times New Roman" w:eastAsia="Arial Unicode MS" w:hAnsi="Times New Roman" w:cs="Times New Roman"/>
          <w:bCs/>
          <w:sz w:val="18"/>
          <w:szCs w:val="18"/>
        </w:rPr>
      </w:pPr>
      <w:r w:rsidRPr="00477D5E">
        <w:rPr>
          <w:rFonts w:ascii="Times New Roman" w:eastAsia="Arial Unicode MS" w:hAnsi="Times New Roman" w:cs="Times New Roman"/>
          <w:bCs/>
          <w:sz w:val="18"/>
          <w:szCs w:val="18"/>
        </w:rPr>
        <w:t>­</w:t>
      </w:r>
      <w:r w:rsidRPr="00477D5E">
        <w:rPr>
          <w:rFonts w:ascii="Times New Roman" w:eastAsia="Arial Unicode MS" w:hAnsi="Times New Roman" w:cs="Times New Roman"/>
          <w:bCs/>
          <w:sz w:val="18"/>
          <w:szCs w:val="18"/>
        </w:rPr>
        <w:tab/>
        <w:t>наличие ошибок в Заявлении о предоставлении муниципальной услуги и документах, поданных Заявителем п</w:t>
      </w:r>
      <w:r w:rsidRPr="00477D5E">
        <w:rPr>
          <w:rFonts w:ascii="Times New Roman" w:eastAsia="Arial Unicode MS" w:hAnsi="Times New Roman" w:cs="Times New Roman"/>
          <w:bCs/>
          <w:sz w:val="18"/>
          <w:szCs w:val="18"/>
        </w:rPr>
        <w:t>о</w:t>
      </w:r>
      <w:r w:rsidRPr="00477D5E">
        <w:rPr>
          <w:rFonts w:ascii="Times New Roman" w:eastAsia="Arial Unicode MS" w:hAnsi="Times New Roman" w:cs="Times New Roman"/>
          <w:bCs/>
          <w:sz w:val="18"/>
          <w:szCs w:val="18"/>
        </w:rPr>
        <w:t>сле первоначального отказа в приеме документов, необходимых для предоставления муниципальной услуги, либо в предоставл</w:t>
      </w:r>
      <w:r w:rsidRPr="00477D5E">
        <w:rPr>
          <w:rFonts w:ascii="Times New Roman" w:eastAsia="Arial Unicode MS" w:hAnsi="Times New Roman" w:cs="Times New Roman"/>
          <w:bCs/>
          <w:sz w:val="18"/>
          <w:szCs w:val="18"/>
        </w:rPr>
        <w:t>е</w:t>
      </w:r>
      <w:r w:rsidRPr="00477D5E">
        <w:rPr>
          <w:rFonts w:ascii="Times New Roman" w:eastAsia="Arial Unicode MS" w:hAnsi="Times New Roman" w:cs="Times New Roman"/>
          <w:bCs/>
          <w:sz w:val="18"/>
          <w:szCs w:val="18"/>
        </w:rPr>
        <w:t>нии муниципальной услуги и не включенных в представленный ранее комплект документов;</w:t>
      </w:r>
    </w:p>
    <w:p w:rsidR="00477D5E" w:rsidRPr="00477D5E" w:rsidRDefault="00477D5E" w:rsidP="00477D5E">
      <w:pPr>
        <w:autoSpaceDE w:val="0"/>
        <w:autoSpaceDN w:val="0"/>
        <w:adjustRightInd w:val="0"/>
        <w:spacing w:after="0" w:line="240" w:lineRule="auto"/>
        <w:ind w:firstLine="708"/>
        <w:jc w:val="both"/>
        <w:rPr>
          <w:rFonts w:ascii="Times New Roman" w:eastAsia="Arial Unicode MS" w:hAnsi="Times New Roman" w:cs="Times New Roman"/>
          <w:bCs/>
          <w:sz w:val="18"/>
          <w:szCs w:val="18"/>
        </w:rPr>
      </w:pPr>
      <w:r w:rsidRPr="00477D5E">
        <w:rPr>
          <w:rFonts w:ascii="Times New Roman" w:eastAsia="Arial Unicode MS" w:hAnsi="Times New Roman" w:cs="Times New Roman"/>
          <w:bCs/>
          <w:sz w:val="18"/>
          <w:szCs w:val="18"/>
        </w:rPr>
        <w:t>­</w:t>
      </w:r>
      <w:r w:rsidRPr="00477D5E">
        <w:rPr>
          <w:rFonts w:ascii="Times New Roman" w:eastAsia="Arial Unicode MS" w:hAnsi="Times New Roman" w:cs="Times New Roman"/>
          <w:bCs/>
          <w:sz w:val="18"/>
          <w:szCs w:val="18"/>
        </w:rPr>
        <w:tab/>
        <w:t>истечение срока действия документов или изменение информации после первоначального отказа в приеме док</w:t>
      </w:r>
      <w:r w:rsidRPr="00477D5E">
        <w:rPr>
          <w:rFonts w:ascii="Times New Roman" w:eastAsia="Arial Unicode MS" w:hAnsi="Times New Roman" w:cs="Times New Roman"/>
          <w:bCs/>
          <w:sz w:val="18"/>
          <w:szCs w:val="18"/>
        </w:rPr>
        <w:t>у</w:t>
      </w:r>
      <w:r w:rsidRPr="00477D5E">
        <w:rPr>
          <w:rFonts w:ascii="Times New Roman" w:eastAsia="Arial Unicode MS" w:hAnsi="Times New Roman" w:cs="Times New Roman"/>
          <w:bCs/>
          <w:sz w:val="18"/>
          <w:szCs w:val="18"/>
        </w:rPr>
        <w:t>ментов, необходимых для предоставления муниципальной услуги, либо в предоставлении муниципальной услуги;</w:t>
      </w:r>
    </w:p>
    <w:p w:rsidR="00477D5E" w:rsidRPr="00477D5E" w:rsidRDefault="00477D5E" w:rsidP="00477D5E">
      <w:pPr>
        <w:autoSpaceDE w:val="0"/>
        <w:autoSpaceDN w:val="0"/>
        <w:adjustRightInd w:val="0"/>
        <w:spacing w:after="0" w:line="240" w:lineRule="auto"/>
        <w:ind w:firstLine="708"/>
        <w:jc w:val="both"/>
        <w:rPr>
          <w:rFonts w:ascii="Times New Roman" w:eastAsia="Arial Unicode MS" w:hAnsi="Times New Roman" w:cs="Times New Roman"/>
          <w:bCs/>
          <w:sz w:val="18"/>
          <w:szCs w:val="18"/>
        </w:rPr>
      </w:pPr>
      <w:r w:rsidRPr="00477D5E">
        <w:rPr>
          <w:rFonts w:ascii="Times New Roman" w:eastAsia="Arial Unicode MS" w:hAnsi="Times New Roman" w:cs="Times New Roman"/>
          <w:bCs/>
          <w:sz w:val="18"/>
          <w:szCs w:val="18"/>
        </w:rPr>
        <w:t>­</w:t>
      </w:r>
      <w:r w:rsidRPr="00477D5E">
        <w:rPr>
          <w:rFonts w:ascii="Times New Roman" w:eastAsia="Arial Unicode MS" w:hAnsi="Times New Roman" w:cs="Times New Roman"/>
          <w:bCs/>
          <w:sz w:val="18"/>
          <w:szCs w:val="18"/>
        </w:rPr>
        <w:tab/>
        <w:t>выявление документально подтвержденного факта (признаков) ошибочного или противоправного действия (бе</w:t>
      </w:r>
      <w:r w:rsidRPr="00477D5E">
        <w:rPr>
          <w:rFonts w:ascii="Times New Roman" w:eastAsia="Arial Unicode MS" w:hAnsi="Times New Roman" w:cs="Times New Roman"/>
          <w:bCs/>
          <w:sz w:val="18"/>
          <w:szCs w:val="18"/>
        </w:rPr>
        <w:t>з</w:t>
      </w:r>
      <w:r w:rsidRPr="00477D5E">
        <w:rPr>
          <w:rFonts w:ascii="Times New Roman" w:eastAsia="Arial Unicode MS" w:hAnsi="Times New Roman" w:cs="Times New Roman"/>
          <w:bCs/>
          <w:sz w:val="18"/>
          <w:szCs w:val="18"/>
        </w:rPr>
        <w:t>действия) органа, предоставляющего муниципальную услугу, муниципального служащего, работника многофункционального це</w:t>
      </w:r>
      <w:r w:rsidRPr="00477D5E">
        <w:rPr>
          <w:rFonts w:ascii="Times New Roman" w:eastAsia="Arial Unicode MS" w:hAnsi="Times New Roman" w:cs="Times New Roman"/>
          <w:bCs/>
          <w:sz w:val="18"/>
          <w:szCs w:val="18"/>
        </w:rPr>
        <w:t>н</w:t>
      </w:r>
      <w:r w:rsidRPr="00477D5E">
        <w:rPr>
          <w:rFonts w:ascii="Times New Roman" w:eastAsia="Arial Unicode MS" w:hAnsi="Times New Roman" w:cs="Times New Roman"/>
          <w:bCs/>
          <w:sz w:val="18"/>
          <w:szCs w:val="18"/>
        </w:rPr>
        <w:t>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w:t>
      </w:r>
      <w:r w:rsidRPr="00477D5E">
        <w:rPr>
          <w:rFonts w:ascii="Times New Roman" w:eastAsia="Arial Unicode MS" w:hAnsi="Times New Roman" w:cs="Times New Roman"/>
          <w:bCs/>
          <w:sz w:val="18"/>
          <w:szCs w:val="18"/>
        </w:rPr>
        <w:t>к</w:t>
      </w:r>
      <w:r w:rsidRPr="00477D5E">
        <w:rPr>
          <w:rFonts w:ascii="Times New Roman" w:eastAsia="Arial Unicode MS" w:hAnsi="Times New Roman" w:cs="Times New Roman"/>
          <w:bCs/>
          <w:sz w:val="18"/>
          <w:szCs w:val="18"/>
        </w:rPr>
        <w:t>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77D5E" w:rsidRPr="00477D5E" w:rsidRDefault="00477D5E" w:rsidP="00477D5E">
      <w:pPr>
        <w:autoSpaceDE w:val="0"/>
        <w:autoSpaceDN w:val="0"/>
        <w:adjustRightInd w:val="0"/>
        <w:spacing w:after="0" w:line="240" w:lineRule="auto"/>
        <w:ind w:firstLine="708"/>
        <w:jc w:val="both"/>
        <w:rPr>
          <w:rFonts w:ascii="Times New Roman" w:eastAsia="Arial Unicode MS" w:hAnsi="Times New Roman" w:cs="Times New Roman"/>
          <w:bCs/>
          <w:sz w:val="18"/>
          <w:szCs w:val="18"/>
        </w:rPr>
      </w:pPr>
      <w:r w:rsidRPr="00477D5E">
        <w:rPr>
          <w:rFonts w:ascii="Times New Roman" w:eastAsia="Arial Unicode MS" w:hAnsi="Times New Roman" w:cs="Times New Roman"/>
          <w:bCs/>
          <w:sz w:val="18"/>
          <w:szCs w:val="18"/>
        </w:rPr>
        <w:t>2.14.5. Предоставления на бумажном носителе документов и информации, электронные образы которых ранее были зав</w:t>
      </w:r>
      <w:r w:rsidRPr="00477D5E">
        <w:rPr>
          <w:rFonts w:ascii="Times New Roman" w:eastAsia="Arial Unicode MS" w:hAnsi="Times New Roman" w:cs="Times New Roman"/>
          <w:bCs/>
          <w:sz w:val="18"/>
          <w:szCs w:val="18"/>
        </w:rPr>
        <w:t>е</w:t>
      </w:r>
      <w:r w:rsidRPr="00477D5E">
        <w:rPr>
          <w:rFonts w:ascii="Times New Roman" w:eastAsia="Arial Unicode MS" w:hAnsi="Times New Roman" w:cs="Times New Roman"/>
          <w:bCs/>
          <w:sz w:val="18"/>
          <w:szCs w:val="18"/>
        </w:rPr>
        <w:t>рены в соответствии с пунктом 7.2 части 1 статьи 16 Федерального закона № 210-ФЗ, за исключением случаев, если нанесение о</w:t>
      </w:r>
      <w:r w:rsidRPr="00477D5E">
        <w:rPr>
          <w:rFonts w:ascii="Times New Roman" w:eastAsia="Arial Unicode MS" w:hAnsi="Times New Roman" w:cs="Times New Roman"/>
          <w:bCs/>
          <w:sz w:val="18"/>
          <w:szCs w:val="18"/>
        </w:rPr>
        <w:t>т</w:t>
      </w:r>
      <w:r w:rsidRPr="00477D5E">
        <w:rPr>
          <w:rFonts w:ascii="Times New Roman" w:eastAsia="Arial Unicode MS" w:hAnsi="Times New Roman" w:cs="Times New Roman"/>
          <w:bCs/>
          <w:sz w:val="18"/>
          <w:szCs w:val="18"/>
        </w:rPr>
        <w:t>меток на такие документы либо их изъятие является необходимым условием предоставления муниципальной услуги, и иных случ</w:t>
      </w:r>
      <w:r w:rsidRPr="00477D5E">
        <w:rPr>
          <w:rFonts w:ascii="Times New Roman" w:eastAsia="Arial Unicode MS" w:hAnsi="Times New Roman" w:cs="Times New Roman"/>
          <w:bCs/>
          <w:sz w:val="18"/>
          <w:szCs w:val="18"/>
        </w:rPr>
        <w:t>а</w:t>
      </w:r>
      <w:r w:rsidRPr="00477D5E">
        <w:rPr>
          <w:rFonts w:ascii="Times New Roman" w:eastAsia="Arial Unicode MS" w:hAnsi="Times New Roman" w:cs="Times New Roman"/>
          <w:bCs/>
          <w:sz w:val="18"/>
          <w:szCs w:val="18"/>
        </w:rPr>
        <w:t>ев, установленных федеральными законами.</w:t>
      </w:r>
    </w:p>
    <w:p w:rsidR="00477D5E" w:rsidRPr="00477D5E" w:rsidRDefault="00477D5E" w:rsidP="00477D5E">
      <w:pPr>
        <w:tabs>
          <w:tab w:val="left" w:pos="567"/>
        </w:tabs>
        <w:autoSpaceDE w:val="0"/>
        <w:autoSpaceDN w:val="0"/>
        <w:adjustRightInd w:val="0"/>
        <w:spacing w:after="0" w:line="240" w:lineRule="auto"/>
        <w:jc w:val="center"/>
        <w:rPr>
          <w:rFonts w:ascii="Times New Roman" w:hAnsi="Times New Roman" w:cs="Times New Roman"/>
          <w:b/>
          <w:sz w:val="18"/>
          <w:szCs w:val="18"/>
          <w:lang w:eastAsia="en-US"/>
        </w:rPr>
      </w:pPr>
    </w:p>
    <w:p w:rsidR="00477D5E" w:rsidRPr="00477D5E" w:rsidRDefault="00477D5E" w:rsidP="00477D5E">
      <w:pPr>
        <w:tabs>
          <w:tab w:val="left" w:pos="567"/>
        </w:tabs>
        <w:autoSpaceDE w:val="0"/>
        <w:autoSpaceDN w:val="0"/>
        <w:adjustRightInd w:val="0"/>
        <w:spacing w:after="0" w:line="240" w:lineRule="auto"/>
        <w:jc w:val="center"/>
        <w:rPr>
          <w:rFonts w:ascii="Times New Roman" w:hAnsi="Times New Roman" w:cs="Times New Roman"/>
          <w:b/>
          <w:sz w:val="18"/>
          <w:szCs w:val="18"/>
          <w:lang w:eastAsia="en-US"/>
        </w:rPr>
      </w:pPr>
      <w:r w:rsidRPr="00477D5E">
        <w:rPr>
          <w:rFonts w:ascii="Times New Roman" w:hAnsi="Times New Roman" w:cs="Times New Roman"/>
          <w:b/>
          <w:sz w:val="18"/>
          <w:szCs w:val="18"/>
          <w:lang w:eastAsia="en-US"/>
        </w:rPr>
        <w:t>Исчерпывающий перечень оснований для отказа в приеме документов, необходимых для предоставления муниципальной услуги</w:t>
      </w:r>
    </w:p>
    <w:p w:rsidR="00477D5E" w:rsidRPr="00477D5E" w:rsidRDefault="00477D5E" w:rsidP="00477D5E">
      <w:pPr>
        <w:tabs>
          <w:tab w:val="left" w:pos="567"/>
        </w:tabs>
        <w:autoSpaceDE w:val="0"/>
        <w:autoSpaceDN w:val="0"/>
        <w:adjustRightInd w:val="0"/>
        <w:spacing w:after="0" w:line="240" w:lineRule="auto"/>
        <w:jc w:val="center"/>
        <w:rPr>
          <w:rFonts w:ascii="Times New Roman" w:hAnsi="Times New Roman" w:cs="Times New Roman"/>
          <w:b/>
          <w:sz w:val="18"/>
          <w:szCs w:val="18"/>
          <w:lang w:eastAsia="en-US"/>
        </w:rPr>
      </w:pPr>
    </w:p>
    <w:p w:rsidR="00477D5E" w:rsidRPr="00477D5E" w:rsidRDefault="00477D5E" w:rsidP="00477D5E">
      <w:pPr>
        <w:spacing w:after="0" w:line="240" w:lineRule="auto"/>
        <w:ind w:right="20" w:firstLine="7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2.15. Основаниями для отказа в приеме к рассмотрению документов, необходимых для предоставления муниципальной услуги, являются:</w:t>
      </w:r>
    </w:p>
    <w:p w:rsidR="00477D5E" w:rsidRPr="00477D5E" w:rsidRDefault="00477D5E" w:rsidP="00477D5E">
      <w:pPr>
        <w:pStyle w:val="ConsPlusNormal"/>
        <w:ind w:firstLine="54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 xml:space="preserve">2.15.1. Запрос подан в орган  местного самоуправления, в полномочия которого не входит предоставление муниципальной услуги; </w:t>
      </w: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eastAsia="Arial Unicode MS" w:hAnsi="Times New Roman" w:cs="Times New Roman"/>
          <w:sz w:val="18"/>
          <w:szCs w:val="18"/>
        </w:rPr>
        <w:t>2.</w:t>
      </w:r>
      <w:r w:rsidRPr="00477D5E">
        <w:rPr>
          <w:rFonts w:ascii="Times New Roman" w:hAnsi="Times New Roman" w:cs="Times New Roman"/>
          <w:sz w:val="18"/>
          <w:szCs w:val="18"/>
        </w:rPr>
        <w:t>15.2. Заявителем представлен неполный комплект документов, необходимых для предоставления муниципальной услуги.</w:t>
      </w: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hAnsi="Times New Roman" w:cs="Times New Roman"/>
          <w:sz w:val="18"/>
          <w:szCs w:val="18"/>
        </w:rPr>
        <w:t>2.15.3. Представленные документы содержат подчистки и исправления текста, не заверенные в порядке, установленном з</w:t>
      </w:r>
      <w:r w:rsidRPr="00477D5E">
        <w:rPr>
          <w:rFonts w:ascii="Times New Roman" w:hAnsi="Times New Roman" w:cs="Times New Roman"/>
          <w:sz w:val="18"/>
          <w:szCs w:val="18"/>
        </w:rPr>
        <w:t>а</w:t>
      </w:r>
      <w:r w:rsidRPr="00477D5E">
        <w:rPr>
          <w:rFonts w:ascii="Times New Roman" w:hAnsi="Times New Roman" w:cs="Times New Roman"/>
          <w:sz w:val="18"/>
          <w:szCs w:val="18"/>
        </w:rPr>
        <w:t>конодательством Российской Федерации.</w:t>
      </w: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hAnsi="Times New Roman" w:cs="Times New Roman"/>
          <w:sz w:val="18"/>
          <w:szCs w:val="18"/>
        </w:rPr>
        <w:t>2.15.4.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hAnsi="Times New Roman" w:cs="Times New Roman"/>
          <w:sz w:val="18"/>
          <w:szCs w:val="18"/>
        </w:rPr>
        <w:t>2.15.5 Отсутствие в запросе реквизитов искомого документа (вид, название, дата, регистрационный номер), или, в зависим</w:t>
      </w:r>
      <w:r w:rsidRPr="00477D5E">
        <w:rPr>
          <w:rFonts w:ascii="Times New Roman" w:hAnsi="Times New Roman" w:cs="Times New Roman"/>
          <w:sz w:val="18"/>
          <w:szCs w:val="18"/>
        </w:rPr>
        <w:t>о</w:t>
      </w:r>
      <w:r w:rsidRPr="00477D5E">
        <w:rPr>
          <w:rFonts w:ascii="Times New Roman" w:hAnsi="Times New Roman" w:cs="Times New Roman"/>
          <w:sz w:val="18"/>
          <w:szCs w:val="18"/>
        </w:rPr>
        <w:t>сти от содержания запроса, информации и (или) иных сведений, позволяющий идентифицировать документ.</w:t>
      </w:r>
    </w:p>
    <w:p w:rsidR="00477D5E" w:rsidRPr="00477D5E" w:rsidRDefault="00477D5E" w:rsidP="00477D5E">
      <w:pPr>
        <w:spacing w:after="0" w:line="240" w:lineRule="auto"/>
        <w:ind w:right="20"/>
        <w:jc w:val="both"/>
        <w:rPr>
          <w:rFonts w:ascii="Times New Roman" w:eastAsia="Arial Unicode MS" w:hAnsi="Times New Roman" w:cs="Times New Roman"/>
          <w:sz w:val="18"/>
          <w:szCs w:val="18"/>
        </w:rPr>
      </w:pPr>
    </w:p>
    <w:p w:rsidR="00477D5E" w:rsidRPr="00477D5E" w:rsidRDefault="00477D5E" w:rsidP="00477D5E">
      <w:pPr>
        <w:spacing w:after="0" w:line="240" w:lineRule="auto"/>
        <w:ind w:right="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 xml:space="preserve">         2.15.6. Представленные документы утратили силу на момент обращения заявителя с запросом о предоставлении муниципал</w:t>
      </w:r>
      <w:r w:rsidRPr="00477D5E">
        <w:rPr>
          <w:rFonts w:ascii="Times New Roman" w:eastAsia="Arial Unicode MS" w:hAnsi="Times New Roman" w:cs="Times New Roman"/>
          <w:sz w:val="18"/>
          <w:szCs w:val="18"/>
        </w:rPr>
        <w:t>ь</w:t>
      </w:r>
      <w:r w:rsidRPr="00477D5E">
        <w:rPr>
          <w:rFonts w:ascii="Times New Roman" w:eastAsia="Arial Unicode MS" w:hAnsi="Times New Roman" w:cs="Times New Roman"/>
          <w:sz w:val="18"/>
          <w:szCs w:val="18"/>
        </w:rPr>
        <w:t>ной услуги (документ, удостоверяющий личность; документ, удостоверяющий полномочия представителя заявителя, в случае о</w:t>
      </w:r>
      <w:r w:rsidRPr="00477D5E">
        <w:rPr>
          <w:rFonts w:ascii="Times New Roman" w:eastAsia="Arial Unicode MS" w:hAnsi="Times New Roman" w:cs="Times New Roman"/>
          <w:sz w:val="18"/>
          <w:szCs w:val="18"/>
        </w:rPr>
        <w:t>б</w:t>
      </w:r>
      <w:r w:rsidRPr="00477D5E">
        <w:rPr>
          <w:rFonts w:ascii="Times New Roman" w:eastAsia="Arial Unicode MS" w:hAnsi="Times New Roman" w:cs="Times New Roman"/>
          <w:sz w:val="18"/>
          <w:szCs w:val="18"/>
        </w:rPr>
        <w:t xml:space="preserve">ращения за предоставлением муниципальной услуги указанным лицом); </w:t>
      </w:r>
    </w:p>
    <w:p w:rsidR="00477D5E" w:rsidRPr="00477D5E" w:rsidRDefault="00477D5E" w:rsidP="00477D5E">
      <w:pPr>
        <w:spacing w:after="0" w:line="240" w:lineRule="auto"/>
        <w:ind w:right="20" w:firstLine="7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2.15.7. Документы не заверены в порядке, предусмотренном законодательством Российской Федерации (документ, по</w:t>
      </w:r>
      <w:r w:rsidRPr="00477D5E">
        <w:rPr>
          <w:rFonts w:ascii="Times New Roman" w:eastAsia="Arial Unicode MS" w:hAnsi="Times New Roman" w:cs="Times New Roman"/>
          <w:sz w:val="18"/>
          <w:szCs w:val="18"/>
        </w:rPr>
        <w:t>д</w:t>
      </w:r>
      <w:r w:rsidRPr="00477D5E">
        <w:rPr>
          <w:rFonts w:ascii="Times New Roman" w:eastAsia="Arial Unicode MS" w:hAnsi="Times New Roman" w:cs="Times New Roman"/>
          <w:sz w:val="18"/>
          <w:szCs w:val="18"/>
        </w:rPr>
        <w:t>тверждающий полномочия, заверенный перевод на русский язык документов о регистрации юридического лица в иностранном государстве).</w:t>
      </w: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hAnsi="Times New Roman" w:cs="Times New Roman"/>
          <w:sz w:val="18"/>
          <w:szCs w:val="18"/>
        </w:rPr>
        <w:lastRenderedPageBreak/>
        <w:t>2.15.8. Некорректное заполнение обязательных полей в форме интерактивного Запроса на Едином портале/региональном портале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hAnsi="Times New Roman" w:cs="Times New Roman"/>
          <w:sz w:val="18"/>
          <w:szCs w:val="18"/>
        </w:rPr>
        <w:t>2.15.9. Представление электронных образов документов посредством Единого портала/регионального портала, которые не позволяют в полном объеме прочитать текст документа и/или распознать реквизиты документа.</w:t>
      </w:r>
    </w:p>
    <w:p w:rsidR="00477D5E" w:rsidRPr="00477D5E" w:rsidRDefault="00477D5E" w:rsidP="00477D5E">
      <w:pPr>
        <w:spacing w:after="0" w:line="240" w:lineRule="auto"/>
        <w:ind w:right="20" w:firstLine="720"/>
        <w:jc w:val="both"/>
        <w:rPr>
          <w:rFonts w:ascii="Times New Roman" w:eastAsia="Arial Unicode MS" w:hAnsi="Times New Roman" w:cs="Times New Roman"/>
          <w:sz w:val="18"/>
          <w:szCs w:val="18"/>
        </w:rPr>
      </w:pPr>
      <w:r w:rsidRPr="00477D5E">
        <w:rPr>
          <w:rFonts w:ascii="Times New Roman" w:hAnsi="Times New Roman" w:cs="Times New Roman"/>
          <w:sz w:val="18"/>
          <w:szCs w:val="18"/>
        </w:rPr>
        <w:t>2.15.10.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477D5E" w:rsidRPr="00477D5E" w:rsidRDefault="00477D5E" w:rsidP="00477D5E">
      <w:pPr>
        <w:spacing w:after="0" w:line="240" w:lineRule="auto"/>
        <w:ind w:right="20" w:firstLine="7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2.15.11. Выявлено несоблюдение установленных статьей 11 Федерального закона от 6 апреля 2011 г. № 63-ФЗ «Об эле</w:t>
      </w:r>
      <w:r w:rsidRPr="00477D5E">
        <w:rPr>
          <w:rFonts w:ascii="Times New Roman" w:eastAsia="Arial Unicode MS" w:hAnsi="Times New Roman" w:cs="Times New Roman"/>
          <w:sz w:val="18"/>
          <w:szCs w:val="18"/>
        </w:rPr>
        <w:t>к</w:t>
      </w:r>
      <w:r w:rsidRPr="00477D5E">
        <w:rPr>
          <w:rFonts w:ascii="Times New Roman" w:eastAsia="Arial Unicode MS" w:hAnsi="Times New Roman" w:cs="Times New Roman"/>
          <w:sz w:val="18"/>
          <w:szCs w:val="18"/>
        </w:rPr>
        <w:t xml:space="preserve">тронной подписи» условий признания действительности усиленной квалифицированной электронной подписи; </w:t>
      </w:r>
    </w:p>
    <w:p w:rsidR="00477D5E" w:rsidRPr="00477D5E" w:rsidRDefault="00477D5E" w:rsidP="00477D5E">
      <w:pPr>
        <w:spacing w:after="0" w:line="240" w:lineRule="auto"/>
        <w:ind w:right="20" w:firstLine="720"/>
        <w:jc w:val="both"/>
        <w:rPr>
          <w:rFonts w:ascii="Times New Roman" w:eastAsia="Arial Unicode MS" w:hAnsi="Times New Roman" w:cs="Times New Roman"/>
          <w:sz w:val="18"/>
          <w:szCs w:val="18"/>
        </w:rPr>
      </w:pPr>
      <w:r w:rsidRPr="00477D5E">
        <w:rPr>
          <w:rFonts w:ascii="Times New Roman" w:hAnsi="Times New Roman" w:cs="Times New Roman"/>
          <w:sz w:val="18"/>
          <w:szCs w:val="18"/>
        </w:rPr>
        <w:t>2.15.12. 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p>
    <w:p w:rsidR="00477D5E" w:rsidRPr="00477D5E" w:rsidRDefault="00477D5E" w:rsidP="00477D5E">
      <w:pPr>
        <w:spacing w:after="0" w:line="240" w:lineRule="auto"/>
        <w:ind w:right="20" w:firstLine="7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2.15.13. Наличие противоречивых сведений в заявлении и приложенных к нему документах.</w:t>
      </w: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hAnsi="Times New Roman" w:cs="Times New Roman"/>
          <w:sz w:val="18"/>
          <w:szCs w:val="18"/>
        </w:rPr>
        <w:t>2.16. Отказ в приеме документов, необходимых для предоставления муниципальной услуги не препятствует повторному о</w:t>
      </w:r>
      <w:r w:rsidRPr="00477D5E">
        <w:rPr>
          <w:rFonts w:ascii="Times New Roman" w:hAnsi="Times New Roman" w:cs="Times New Roman"/>
          <w:sz w:val="18"/>
          <w:szCs w:val="18"/>
        </w:rPr>
        <w:t>б</w:t>
      </w:r>
      <w:r w:rsidRPr="00477D5E">
        <w:rPr>
          <w:rFonts w:ascii="Times New Roman" w:hAnsi="Times New Roman" w:cs="Times New Roman"/>
          <w:sz w:val="18"/>
          <w:szCs w:val="18"/>
        </w:rPr>
        <w:t>ращению Заявителя в администрацию городского округа Тейково Ивановской области  за предоставлением муниципальной услуги.</w:t>
      </w:r>
    </w:p>
    <w:p w:rsidR="00477D5E" w:rsidRPr="00477D5E" w:rsidRDefault="00477D5E" w:rsidP="00477D5E">
      <w:pPr>
        <w:tabs>
          <w:tab w:val="left" w:pos="0"/>
        </w:tabs>
        <w:spacing w:after="0" w:line="240" w:lineRule="auto"/>
        <w:ind w:right="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ab/>
        <w:t>2.17.Решение об отказе в приеме документов, необходимых для предоставления муниципальной услуги, по форме, прив</w:t>
      </w:r>
      <w:r w:rsidRPr="00477D5E">
        <w:rPr>
          <w:rFonts w:ascii="Times New Roman" w:eastAsia="Arial Unicode MS" w:hAnsi="Times New Roman" w:cs="Times New Roman"/>
          <w:sz w:val="18"/>
          <w:szCs w:val="18"/>
        </w:rPr>
        <w:t>е</w:t>
      </w:r>
      <w:r w:rsidRPr="00477D5E">
        <w:rPr>
          <w:rFonts w:ascii="Times New Roman" w:eastAsia="Arial Unicode MS" w:hAnsi="Times New Roman" w:cs="Times New Roman"/>
          <w:sz w:val="18"/>
          <w:szCs w:val="18"/>
        </w:rPr>
        <w:t>денной в приложении №6к настоящему Административному регламенту, направляется Заявителю в течении двух рабочих дней, следующих за днем подачи заявления.</w:t>
      </w:r>
    </w:p>
    <w:p w:rsidR="00477D5E" w:rsidRPr="00477D5E" w:rsidRDefault="00477D5E" w:rsidP="00477D5E">
      <w:pPr>
        <w:pStyle w:val="aff4"/>
        <w:tabs>
          <w:tab w:val="left" w:pos="0"/>
        </w:tabs>
        <w:ind w:left="709" w:right="20"/>
        <w:jc w:val="both"/>
        <w:rPr>
          <w:rFonts w:eastAsia="Arial Unicode MS"/>
          <w:sz w:val="18"/>
          <w:szCs w:val="18"/>
        </w:rPr>
      </w:pPr>
    </w:p>
    <w:p w:rsidR="00477D5E" w:rsidRPr="00477D5E" w:rsidRDefault="00477D5E" w:rsidP="00477D5E">
      <w:pPr>
        <w:autoSpaceDE w:val="0"/>
        <w:autoSpaceDN w:val="0"/>
        <w:adjustRightInd w:val="0"/>
        <w:spacing w:after="0" w:line="240" w:lineRule="auto"/>
        <w:jc w:val="center"/>
        <w:rPr>
          <w:rFonts w:ascii="Times New Roman" w:hAnsi="Times New Roman" w:cs="Times New Roman"/>
          <w:b/>
          <w:sz w:val="18"/>
          <w:szCs w:val="18"/>
          <w:lang w:eastAsia="en-US"/>
        </w:rPr>
      </w:pPr>
      <w:r w:rsidRPr="00477D5E">
        <w:rPr>
          <w:rFonts w:ascii="Times New Roman" w:hAnsi="Times New Roman" w:cs="Times New Roman"/>
          <w:b/>
          <w:sz w:val="18"/>
          <w:szCs w:val="18"/>
          <w:lang w:eastAsia="en-US"/>
        </w:rPr>
        <w:t>Исчерпывающий перечень оснований для приостановления предоставления муниципальной услуги или отказа в предо</w:t>
      </w:r>
      <w:r w:rsidRPr="00477D5E">
        <w:rPr>
          <w:rFonts w:ascii="Times New Roman" w:hAnsi="Times New Roman" w:cs="Times New Roman"/>
          <w:b/>
          <w:sz w:val="18"/>
          <w:szCs w:val="18"/>
          <w:lang w:eastAsia="en-US"/>
        </w:rPr>
        <w:t>с</w:t>
      </w:r>
      <w:r w:rsidRPr="00477D5E">
        <w:rPr>
          <w:rFonts w:ascii="Times New Roman" w:hAnsi="Times New Roman" w:cs="Times New Roman"/>
          <w:b/>
          <w:sz w:val="18"/>
          <w:szCs w:val="18"/>
          <w:lang w:eastAsia="en-US"/>
        </w:rPr>
        <w:t>тавлении муниципальной услуги</w:t>
      </w:r>
    </w:p>
    <w:p w:rsidR="00477D5E" w:rsidRPr="00477D5E" w:rsidRDefault="00477D5E" w:rsidP="00477D5E">
      <w:pPr>
        <w:pStyle w:val="ConsPlusNormal"/>
        <w:ind w:firstLine="540"/>
        <w:jc w:val="both"/>
        <w:rPr>
          <w:rFonts w:ascii="Times New Roman" w:hAnsi="Times New Roman" w:cs="Times New Roman"/>
          <w:sz w:val="18"/>
          <w:szCs w:val="18"/>
        </w:rPr>
      </w:pP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hAnsi="Times New Roman" w:cs="Times New Roman"/>
          <w:sz w:val="18"/>
          <w:szCs w:val="18"/>
        </w:rPr>
        <w:t>2.18. Основания для приостановления предоставления муниципальной услуги отсутствуют.</w:t>
      </w: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hAnsi="Times New Roman" w:cs="Times New Roman"/>
          <w:sz w:val="18"/>
          <w:szCs w:val="18"/>
        </w:rPr>
        <w:t>2.19. Основаниями для отказа в предоставлении муниципальной услуги являются:</w:t>
      </w: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hAnsi="Times New Roman" w:cs="Times New Roman"/>
          <w:sz w:val="18"/>
          <w:szCs w:val="18"/>
        </w:rPr>
        <w:t>2.19.1. Наличие противоречивых сведений в запросе и приложенных к нему документах.</w:t>
      </w: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hAnsi="Times New Roman" w:cs="Times New Roman"/>
          <w:sz w:val="18"/>
          <w:szCs w:val="18"/>
        </w:rPr>
        <w:t>2.19.2. Несоответствие категории Заявителя кругу лиц, указанных в пункте 1.3 настоящего Административного регламента.</w:t>
      </w: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hAnsi="Times New Roman" w:cs="Times New Roman"/>
          <w:sz w:val="18"/>
          <w:szCs w:val="18"/>
        </w:rPr>
        <w:t>2.19.3. Отсутствие в запросе необходимых сведений для проведения поисковой работы (интересующих заявителя темы, в</w:t>
      </w:r>
      <w:r w:rsidRPr="00477D5E">
        <w:rPr>
          <w:rFonts w:ascii="Times New Roman" w:hAnsi="Times New Roman" w:cs="Times New Roman"/>
          <w:sz w:val="18"/>
          <w:szCs w:val="18"/>
        </w:rPr>
        <w:t>о</w:t>
      </w:r>
      <w:r w:rsidRPr="00477D5E">
        <w:rPr>
          <w:rFonts w:ascii="Times New Roman" w:hAnsi="Times New Roman" w:cs="Times New Roman"/>
          <w:sz w:val="18"/>
          <w:szCs w:val="18"/>
        </w:rPr>
        <w:t>проса, события, факта и хронологических рамок запрашиваемой информации).</w:t>
      </w: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hAnsi="Times New Roman" w:cs="Times New Roman"/>
          <w:sz w:val="18"/>
          <w:szCs w:val="18"/>
        </w:rPr>
        <w:t>2.19.4. Запрос подан лицом, не имеющим полномочий представлять интересы Заявителя.</w:t>
      </w: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hAnsi="Times New Roman" w:cs="Times New Roman"/>
          <w:sz w:val="18"/>
          <w:szCs w:val="18"/>
        </w:rPr>
        <w:t>2.19.5. Ответ не может быть дан без разглашения сведений, составляющих государственную или иную охраняемую фед</w:t>
      </w:r>
      <w:r w:rsidRPr="00477D5E">
        <w:rPr>
          <w:rFonts w:ascii="Times New Roman" w:hAnsi="Times New Roman" w:cs="Times New Roman"/>
          <w:sz w:val="18"/>
          <w:szCs w:val="18"/>
        </w:rPr>
        <w:t>е</w:t>
      </w:r>
      <w:r w:rsidRPr="00477D5E">
        <w:rPr>
          <w:rFonts w:ascii="Times New Roman" w:hAnsi="Times New Roman" w:cs="Times New Roman"/>
          <w:sz w:val="18"/>
          <w:szCs w:val="18"/>
        </w:rPr>
        <w:t>ральным законом тайну, либо у заявителя отсутствуют документально подтвержденные права на получение сведений, содержащих государственную тайну или конфиденциальную информацию.</w:t>
      </w: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hAnsi="Times New Roman" w:cs="Times New Roman"/>
          <w:sz w:val="18"/>
          <w:szCs w:val="18"/>
        </w:rPr>
        <w:t>2.19.6.  Запрос сведений о личной или семейной тайне гражданина, его частной жизни, либо сведений, создающих угрозу для его безопасности, если со дня создания документов, содержащих такие сведения, прошло не более 75 лет, а ограничение на доступ ктаким сведениям не отменено в установленном законодательством порядке.</w:t>
      </w: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hAnsi="Times New Roman" w:cs="Times New Roman"/>
          <w:sz w:val="18"/>
          <w:szCs w:val="18"/>
        </w:rPr>
        <w:t>2.20. Заявитель вправе отказаться от получения муниципальной услуги на основании личного письменного заявления.</w:t>
      </w: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2.21. Отказ в предоставлении муниципальной услуги не препятствует повторному обращению за предоставлением муниц</w:t>
      </w:r>
      <w:r w:rsidRPr="00477D5E">
        <w:rPr>
          <w:rFonts w:ascii="Times New Roman" w:hAnsi="Times New Roman" w:cs="Times New Roman"/>
          <w:sz w:val="18"/>
          <w:szCs w:val="18"/>
        </w:rPr>
        <w:t>и</w:t>
      </w:r>
      <w:r w:rsidRPr="00477D5E">
        <w:rPr>
          <w:rFonts w:ascii="Times New Roman" w:hAnsi="Times New Roman" w:cs="Times New Roman"/>
          <w:sz w:val="18"/>
          <w:szCs w:val="18"/>
        </w:rPr>
        <w:t>пальной услуги.</w:t>
      </w:r>
    </w:p>
    <w:p w:rsidR="00477D5E" w:rsidRPr="00477D5E" w:rsidRDefault="00477D5E" w:rsidP="00477D5E">
      <w:pPr>
        <w:autoSpaceDE w:val="0"/>
        <w:autoSpaceDN w:val="0"/>
        <w:adjustRightInd w:val="0"/>
        <w:spacing w:after="0" w:line="240" w:lineRule="auto"/>
        <w:ind w:firstLine="539"/>
        <w:jc w:val="both"/>
        <w:rPr>
          <w:rFonts w:ascii="Times New Roman" w:hAnsi="Times New Roman" w:cs="Times New Roman"/>
          <w:sz w:val="18"/>
          <w:szCs w:val="18"/>
        </w:rPr>
      </w:pPr>
    </w:p>
    <w:p w:rsidR="00477D5E" w:rsidRPr="00477D5E" w:rsidRDefault="00477D5E" w:rsidP="00477D5E">
      <w:pPr>
        <w:keepNext/>
        <w:keepLines/>
        <w:spacing w:after="0" w:line="240" w:lineRule="auto"/>
        <w:ind w:left="720" w:right="20"/>
        <w:jc w:val="center"/>
        <w:outlineLvl w:val="1"/>
        <w:rPr>
          <w:rFonts w:ascii="Times New Roman" w:eastAsia="Arial Unicode MS" w:hAnsi="Times New Roman" w:cs="Times New Roman"/>
          <w:b/>
          <w:bCs/>
          <w:sz w:val="18"/>
          <w:szCs w:val="18"/>
        </w:rPr>
      </w:pPr>
      <w:bookmarkStart w:id="5" w:name="bookmark11"/>
      <w:r w:rsidRPr="00477D5E">
        <w:rPr>
          <w:rFonts w:ascii="Times New Roman" w:eastAsia="Arial Unicode MS" w:hAnsi="Times New Roman" w:cs="Times New Roman"/>
          <w:b/>
          <w:bCs/>
          <w:sz w:val="18"/>
          <w:szCs w:val="1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6" w:name="bookmark12"/>
      <w:bookmarkEnd w:id="5"/>
      <w:r w:rsidRPr="00477D5E">
        <w:rPr>
          <w:rFonts w:ascii="Times New Roman" w:eastAsia="Arial Unicode MS" w:hAnsi="Times New Roman" w:cs="Times New Roman"/>
          <w:b/>
          <w:bCs/>
          <w:sz w:val="18"/>
          <w:szCs w:val="18"/>
        </w:rPr>
        <w:t>организациями, участвующими в пр</w:t>
      </w:r>
      <w:r w:rsidRPr="00477D5E">
        <w:rPr>
          <w:rFonts w:ascii="Times New Roman" w:eastAsia="Arial Unicode MS" w:hAnsi="Times New Roman" w:cs="Times New Roman"/>
          <w:b/>
          <w:bCs/>
          <w:sz w:val="18"/>
          <w:szCs w:val="18"/>
        </w:rPr>
        <w:t>е</w:t>
      </w:r>
      <w:r w:rsidRPr="00477D5E">
        <w:rPr>
          <w:rFonts w:ascii="Times New Roman" w:eastAsia="Arial Unicode MS" w:hAnsi="Times New Roman" w:cs="Times New Roman"/>
          <w:b/>
          <w:bCs/>
          <w:sz w:val="18"/>
          <w:szCs w:val="18"/>
        </w:rPr>
        <w:t xml:space="preserve">доставлении </w:t>
      </w:r>
      <w:bookmarkStart w:id="7" w:name="bookmark13"/>
      <w:bookmarkEnd w:id="6"/>
      <w:r w:rsidRPr="00477D5E">
        <w:rPr>
          <w:rFonts w:ascii="Times New Roman" w:eastAsia="Arial Unicode MS" w:hAnsi="Times New Roman" w:cs="Times New Roman"/>
          <w:b/>
          <w:sz w:val="18"/>
          <w:szCs w:val="18"/>
        </w:rPr>
        <w:t>муниципальной услуги</w:t>
      </w:r>
      <w:bookmarkEnd w:id="7"/>
    </w:p>
    <w:p w:rsidR="00477D5E" w:rsidRPr="00477D5E" w:rsidRDefault="00477D5E" w:rsidP="00477D5E">
      <w:pPr>
        <w:keepNext/>
        <w:keepLines/>
        <w:spacing w:after="0" w:line="240" w:lineRule="auto"/>
        <w:ind w:firstLine="700"/>
        <w:jc w:val="center"/>
        <w:outlineLvl w:val="1"/>
        <w:rPr>
          <w:rFonts w:ascii="Times New Roman" w:eastAsia="Arial Unicode MS" w:hAnsi="Times New Roman" w:cs="Times New Roman"/>
          <w:b/>
          <w:color w:val="FF0000"/>
          <w:sz w:val="18"/>
          <w:szCs w:val="18"/>
        </w:rPr>
      </w:pP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hAnsi="Times New Roman" w:cs="Times New Roman"/>
          <w:sz w:val="18"/>
          <w:szCs w:val="18"/>
        </w:rPr>
        <w:t>2.22. Услуги, которые являются необходимыми и обязательными для предоставления муниципальной услуги, отсутствуют.</w:t>
      </w:r>
    </w:p>
    <w:p w:rsidR="00477D5E" w:rsidRPr="00477D5E" w:rsidRDefault="00477D5E" w:rsidP="00477D5E">
      <w:pPr>
        <w:spacing w:after="0" w:line="240" w:lineRule="auto"/>
        <w:jc w:val="both"/>
        <w:rPr>
          <w:rFonts w:ascii="Times New Roman" w:eastAsia="Calibri" w:hAnsi="Times New Roman" w:cs="Times New Roman"/>
          <w:color w:val="FF0000"/>
          <w:sz w:val="18"/>
          <w:szCs w:val="18"/>
        </w:rPr>
      </w:pPr>
    </w:p>
    <w:p w:rsidR="00477D5E" w:rsidRPr="00477D5E" w:rsidRDefault="00477D5E" w:rsidP="00477D5E">
      <w:pPr>
        <w:tabs>
          <w:tab w:val="left" w:pos="1627"/>
        </w:tabs>
        <w:spacing w:after="0" w:line="240" w:lineRule="auto"/>
        <w:ind w:left="697" w:right="23"/>
        <w:jc w:val="center"/>
        <w:rPr>
          <w:rFonts w:ascii="Times New Roman" w:eastAsia="Arial Unicode MS" w:hAnsi="Times New Roman" w:cs="Times New Roman"/>
          <w:b/>
          <w:sz w:val="18"/>
          <w:szCs w:val="18"/>
        </w:rPr>
      </w:pPr>
      <w:r w:rsidRPr="00477D5E">
        <w:rPr>
          <w:rFonts w:ascii="Times New Roman" w:eastAsia="Arial Unicode MS" w:hAnsi="Times New Roman" w:cs="Times New Roman"/>
          <w:b/>
          <w:sz w:val="18"/>
          <w:szCs w:val="18"/>
        </w:rPr>
        <w:t>Порядок, размер и основания взимания государственной пошлины или иной оплаты, взимаемой за предоставление муниципальной</w:t>
      </w:r>
    </w:p>
    <w:p w:rsidR="00477D5E" w:rsidRPr="00477D5E" w:rsidRDefault="00477D5E" w:rsidP="00477D5E">
      <w:pPr>
        <w:tabs>
          <w:tab w:val="left" w:pos="1627"/>
        </w:tabs>
        <w:spacing w:after="0" w:line="240" w:lineRule="auto"/>
        <w:ind w:left="697" w:right="23"/>
        <w:jc w:val="center"/>
        <w:rPr>
          <w:rFonts w:ascii="Times New Roman" w:eastAsia="Arial Unicode MS" w:hAnsi="Times New Roman" w:cs="Times New Roman"/>
          <w:b/>
          <w:sz w:val="18"/>
          <w:szCs w:val="18"/>
        </w:rPr>
      </w:pPr>
      <w:r w:rsidRPr="00477D5E">
        <w:rPr>
          <w:rFonts w:ascii="Times New Roman" w:eastAsia="Arial Unicode MS" w:hAnsi="Times New Roman" w:cs="Times New Roman"/>
          <w:b/>
          <w:sz w:val="18"/>
          <w:szCs w:val="18"/>
        </w:rPr>
        <w:t>услуги</w:t>
      </w:r>
    </w:p>
    <w:p w:rsidR="00477D5E" w:rsidRPr="00477D5E" w:rsidRDefault="00477D5E" w:rsidP="00477D5E">
      <w:pPr>
        <w:autoSpaceDE w:val="0"/>
        <w:autoSpaceDN w:val="0"/>
        <w:adjustRightInd w:val="0"/>
        <w:spacing w:after="0" w:line="240" w:lineRule="auto"/>
        <w:jc w:val="both"/>
        <w:rPr>
          <w:rFonts w:ascii="Times New Roman" w:hAnsi="Times New Roman" w:cs="Times New Roman"/>
          <w:sz w:val="18"/>
          <w:szCs w:val="18"/>
        </w:rPr>
      </w:pPr>
    </w:p>
    <w:p w:rsidR="00477D5E" w:rsidRPr="00477D5E" w:rsidRDefault="00477D5E" w:rsidP="00477D5E">
      <w:pPr>
        <w:autoSpaceDE w:val="0"/>
        <w:autoSpaceDN w:val="0"/>
        <w:adjustRightInd w:val="0"/>
        <w:spacing w:after="0" w:line="240" w:lineRule="auto"/>
        <w:ind w:firstLine="697"/>
        <w:jc w:val="both"/>
        <w:rPr>
          <w:rFonts w:ascii="Times New Roman" w:hAnsi="Times New Roman" w:cs="Times New Roman"/>
          <w:sz w:val="18"/>
          <w:szCs w:val="18"/>
        </w:rPr>
      </w:pPr>
      <w:r w:rsidRPr="00477D5E">
        <w:rPr>
          <w:rFonts w:ascii="Times New Roman" w:hAnsi="Times New Roman" w:cs="Times New Roman"/>
          <w:sz w:val="18"/>
          <w:szCs w:val="18"/>
        </w:rPr>
        <w:t>2.23. Муниципальная услуга является бесплатной.</w:t>
      </w:r>
    </w:p>
    <w:p w:rsidR="00477D5E" w:rsidRPr="00477D5E" w:rsidRDefault="00477D5E" w:rsidP="00477D5E">
      <w:pPr>
        <w:autoSpaceDE w:val="0"/>
        <w:autoSpaceDN w:val="0"/>
        <w:adjustRightInd w:val="0"/>
        <w:spacing w:after="0" w:line="240" w:lineRule="auto"/>
        <w:ind w:firstLine="697"/>
        <w:jc w:val="both"/>
        <w:rPr>
          <w:rFonts w:ascii="Times New Roman" w:hAnsi="Times New Roman" w:cs="Times New Roman"/>
          <w:sz w:val="18"/>
          <w:szCs w:val="18"/>
        </w:rPr>
      </w:pPr>
    </w:p>
    <w:p w:rsidR="00477D5E" w:rsidRPr="00477D5E" w:rsidRDefault="00477D5E" w:rsidP="00477D5E">
      <w:pPr>
        <w:tabs>
          <w:tab w:val="left" w:pos="567"/>
        </w:tabs>
        <w:spacing w:after="0" w:line="240" w:lineRule="auto"/>
        <w:ind w:right="40" w:firstLine="567"/>
        <w:jc w:val="both"/>
        <w:rPr>
          <w:rFonts w:ascii="Times New Roman" w:eastAsia="Arial Unicode MS" w:hAnsi="Times New Roman" w:cs="Times New Roman"/>
          <w:sz w:val="18"/>
          <w:szCs w:val="18"/>
        </w:rPr>
      </w:pPr>
    </w:p>
    <w:p w:rsidR="00477D5E" w:rsidRPr="00477D5E" w:rsidRDefault="00477D5E" w:rsidP="00477D5E">
      <w:pPr>
        <w:spacing w:after="0" w:line="240" w:lineRule="auto"/>
        <w:ind w:left="200" w:right="40" w:firstLine="1080"/>
        <w:jc w:val="center"/>
        <w:rPr>
          <w:rFonts w:ascii="Times New Roman" w:eastAsia="Arial Unicode MS" w:hAnsi="Times New Roman" w:cs="Times New Roman"/>
          <w:b/>
          <w:bCs/>
          <w:sz w:val="18"/>
          <w:szCs w:val="18"/>
        </w:rPr>
      </w:pPr>
      <w:r w:rsidRPr="00477D5E">
        <w:rPr>
          <w:rFonts w:ascii="Times New Roman" w:eastAsia="Arial Unicode MS" w:hAnsi="Times New Roman" w:cs="Times New Roman"/>
          <w:b/>
          <w:bCs/>
          <w:sz w:val="18"/>
          <w:szCs w:val="1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77D5E" w:rsidRPr="00477D5E" w:rsidRDefault="00477D5E" w:rsidP="00477D5E">
      <w:pPr>
        <w:tabs>
          <w:tab w:val="left" w:pos="567"/>
        </w:tabs>
        <w:spacing w:after="0" w:line="240" w:lineRule="auto"/>
        <w:ind w:right="4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ab/>
        <w:t>2.24.Максимальный срок ожидания в очереди при подаче запроса о предоставлении муниципальной услуги и при получ</w:t>
      </w:r>
      <w:r w:rsidRPr="00477D5E">
        <w:rPr>
          <w:rFonts w:ascii="Times New Roman" w:eastAsia="Arial Unicode MS" w:hAnsi="Times New Roman" w:cs="Times New Roman"/>
          <w:sz w:val="18"/>
          <w:szCs w:val="18"/>
        </w:rPr>
        <w:t>е</w:t>
      </w:r>
      <w:r w:rsidRPr="00477D5E">
        <w:rPr>
          <w:rFonts w:ascii="Times New Roman" w:eastAsia="Arial Unicode MS" w:hAnsi="Times New Roman" w:cs="Times New Roman"/>
          <w:sz w:val="18"/>
          <w:szCs w:val="18"/>
        </w:rPr>
        <w:t>нии результата предоставления муниципальной услуги в Администрации, Архиве или МБУ «МФЦ» составляет не более 15 минут.</w:t>
      </w:r>
    </w:p>
    <w:p w:rsidR="00477D5E" w:rsidRPr="00477D5E" w:rsidRDefault="00477D5E" w:rsidP="00477D5E">
      <w:pPr>
        <w:spacing w:after="0" w:line="240" w:lineRule="auto"/>
        <w:ind w:right="40"/>
        <w:jc w:val="center"/>
        <w:rPr>
          <w:rFonts w:ascii="Times New Roman" w:eastAsia="Arial Unicode MS" w:hAnsi="Times New Roman" w:cs="Times New Roman"/>
          <w:b/>
          <w:bCs/>
          <w:sz w:val="18"/>
          <w:szCs w:val="18"/>
        </w:rPr>
      </w:pPr>
    </w:p>
    <w:p w:rsidR="00477D5E" w:rsidRPr="00477D5E" w:rsidRDefault="00477D5E" w:rsidP="00477D5E">
      <w:pPr>
        <w:spacing w:after="0" w:line="240" w:lineRule="auto"/>
        <w:ind w:right="40"/>
        <w:jc w:val="center"/>
        <w:rPr>
          <w:rFonts w:ascii="Times New Roman" w:eastAsia="Arial Unicode MS" w:hAnsi="Times New Roman" w:cs="Times New Roman"/>
          <w:b/>
          <w:bCs/>
          <w:sz w:val="18"/>
          <w:szCs w:val="18"/>
        </w:rPr>
      </w:pPr>
      <w:r w:rsidRPr="00477D5E">
        <w:rPr>
          <w:rFonts w:ascii="Times New Roman" w:eastAsia="Arial Unicode MS" w:hAnsi="Times New Roman" w:cs="Times New Roman"/>
          <w:b/>
          <w:bCs/>
          <w:sz w:val="18"/>
          <w:szCs w:val="18"/>
        </w:rPr>
        <w:t>Срок и порядок регистрации заявления заявителя о предоставлении муниципальной услуги, в том числе в электронной форме</w:t>
      </w:r>
    </w:p>
    <w:p w:rsidR="00477D5E" w:rsidRPr="00477D5E" w:rsidRDefault="00477D5E" w:rsidP="00477D5E">
      <w:pPr>
        <w:autoSpaceDE w:val="0"/>
        <w:autoSpaceDN w:val="0"/>
        <w:adjustRightInd w:val="0"/>
        <w:spacing w:after="0" w:line="240" w:lineRule="auto"/>
        <w:ind w:firstLine="539"/>
        <w:jc w:val="both"/>
        <w:rPr>
          <w:rFonts w:ascii="Times New Roman" w:hAnsi="Times New Roman" w:cs="Times New Roman"/>
          <w:sz w:val="18"/>
          <w:szCs w:val="18"/>
        </w:rPr>
      </w:pPr>
      <w:r w:rsidRPr="00477D5E">
        <w:rPr>
          <w:rFonts w:ascii="Times New Roman" w:hAnsi="Times New Roman" w:cs="Times New Roman"/>
          <w:sz w:val="18"/>
          <w:szCs w:val="18"/>
        </w:rPr>
        <w:t>2.25. Регистрация заявления, поступившего в Администрацию, осуществляется в течение 1 рабочего дня с даты его получ</w:t>
      </w:r>
      <w:r w:rsidRPr="00477D5E">
        <w:rPr>
          <w:rFonts w:ascii="Times New Roman" w:hAnsi="Times New Roman" w:cs="Times New Roman"/>
          <w:sz w:val="18"/>
          <w:szCs w:val="18"/>
        </w:rPr>
        <w:t>е</w:t>
      </w:r>
      <w:r w:rsidRPr="00477D5E">
        <w:rPr>
          <w:rFonts w:ascii="Times New Roman" w:hAnsi="Times New Roman" w:cs="Times New Roman"/>
          <w:sz w:val="18"/>
          <w:szCs w:val="18"/>
        </w:rPr>
        <w:t>ния.</w:t>
      </w:r>
    </w:p>
    <w:p w:rsidR="00477D5E" w:rsidRPr="00477D5E" w:rsidRDefault="00477D5E" w:rsidP="00477D5E">
      <w:pPr>
        <w:autoSpaceDE w:val="0"/>
        <w:autoSpaceDN w:val="0"/>
        <w:adjustRightInd w:val="0"/>
        <w:spacing w:after="0" w:line="240" w:lineRule="auto"/>
        <w:ind w:firstLine="539"/>
        <w:jc w:val="both"/>
        <w:rPr>
          <w:rFonts w:ascii="Times New Roman" w:hAnsi="Times New Roman" w:cs="Times New Roman"/>
          <w:sz w:val="18"/>
          <w:szCs w:val="18"/>
        </w:rPr>
      </w:pPr>
      <w:r w:rsidRPr="00477D5E">
        <w:rPr>
          <w:rFonts w:ascii="Times New Roman" w:hAnsi="Times New Roman" w:cs="Times New Roman"/>
          <w:sz w:val="18"/>
          <w:szCs w:val="18"/>
        </w:rPr>
        <w:t>Регистрацию запроса и документов о предоставлении муниципальной услуги, в том числе в электронной форме, осущест</w:t>
      </w:r>
      <w:r w:rsidRPr="00477D5E">
        <w:rPr>
          <w:rFonts w:ascii="Times New Roman" w:hAnsi="Times New Roman" w:cs="Times New Roman"/>
          <w:sz w:val="18"/>
          <w:szCs w:val="18"/>
        </w:rPr>
        <w:t>в</w:t>
      </w:r>
      <w:r w:rsidRPr="00477D5E">
        <w:rPr>
          <w:rFonts w:ascii="Times New Roman" w:hAnsi="Times New Roman" w:cs="Times New Roman"/>
          <w:sz w:val="18"/>
          <w:szCs w:val="18"/>
        </w:rPr>
        <w:t>ляет должностное лицо Администрации, ответственное за регистрацию входящей корреспонденции.</w:t>
      </w:r>
    </w:p>
    <w:p w:rsidR="00477D5E" w:rsidRPr="00477D5E" w:rsidRDefault="00477D5E" w:rsidP="00477D5E">
      <w:pPr>
        <w:autoSpaceDE w:val="0"/>
        <w:autoSpaceDN w:val="0"/>
        <w:adjustRightInd w:val="0"/>
        <w:spacing w:after="0" w:line="240" w:lineRule="auto"/>
        <w:ind w:firstLine="539"/>
        <w:jc w:val="both"/>
        <w:rPr>
          <w:rFonts w:ascii="Times New Roman" w:hAnsi="Times New Roman" w:cs="Times New Roman"/>
          <w:sz w:val="18"/>
          <w:szCs w:val="18"/>
        </w:rPr>
      </w:pPr>
      <w:r w:rsidRPr="00477D5E">
        <w:rPr>
          <w:rFonts w:ascii="Times New Roman" w:hAnsi="Times New Roman" w:cs="Times New Roman"/>
          <w:sz w:val="18"/>
          <w:szCs w:val="18"/>
        </w:rPr>
        <w:t>Запрос и документы, подаваемые через МБУ «МФЦ», передаются в Администрацию в срок, не превышающий 1 рабочих дней, со дня их поступления в МБУ «МФЦ».</w:t>
      </w:r>
    </w:p>
    <w:p w:rsidR="00477D5E" w:rsidRPr="00477D5E" w:rsidRDefault="00477D5E" w:rsidP="00477D5E">
      <w:pPr>
        <w:autoSpaceDE w:val="0"/>
        <w:autoSpaceDN w:val="0"/>
        <w:adjustRightInd w:val="0"/>
        <w:spacing w:after="0" w:line="240" w:lineRule="auto"/>
        <w:ind w:firstLine="539"/>
        <w:jc w:val="both"/>
        <w:rPr>
          <w:rFonts w:ascii="Times New Roman" w:hAnsi="Times New Roman" w:cs="Times New Roman"/>
          <w:sz w:val="18"/>
          <w:szCs w:val="18"/>
        </w:rPr>
      </w:pPr>
      <w:r w:rsidRPr="00477D5E">
        <w:rPr>
          <w:rFonts w:ascii="Times New Roman" w:hAnsi="Times New Roman" w:cs="Times New Roman"/>
          <w:sz w:val="18"/>
          <w:szCs w:val="18"/>
        </w:rPr>
        <w:t>При направлении Заявителем Запроса о предоставлении муниципальной услуги в электронной форме посредством Единого портала, регионального портала Запрос регистрируется в течение 1 рабочего дня со дня получения указанного Запроса.</w:t>
      </w:r>
    </w:p>
    <w:p w:rsidR="00477D5E" w:rsidRPr="00477D5E" w:rsidRDefault="00477D5E" w:rsidP="00477D5E">
      <w:pPr>
        <w:autoSpaceDE w:val="0"/>
        <w:autoSpaceDN w:val="0"/>
        <w:adjustRightInd w:val="0"/>
        <w:spacing w:after="0" w:line="240" w:lineRule="auto"/>
        <w:ind w:firstLine="539"/>
        <w:jc w:val="both"/>
        <w:rPr>
          <w:rFonts w:ascii="Times New Roman" w:hAnsi="Times New Roman" w:cs="Times New Roman"/>
          <w:sz w:val="18"/>
          <w:szCs w:val="18"/>
        </w:rPr>
      </w:pPr>
    </w:p>
    <w:p w:rsidR="00477D5E" w:rsidRPr="00477D5E" w:rsidRDefault="00477D5E" w:rsidP="00477D5E">
      <w:pPr>
        <w:autoSpaceDE w:val="0"/>
        <w:autoSpaceDN w:val="0"/>
        <w:adjustRightInd w:val="0"/>
        <w:spacing w:after="0" w:line="240" w:lineRule="auto"/>
        <w:jc w:val="center"/>
        <w:rPr>
          <w:rFonts w:ascii="Times New Roman" w:hAnsi="Times New Roman" w:cs="Times New Roman"/>
          <w:b/>
          <w:bCs/>
          <w:sz w:val="18"/>
          <w:szCs w:val="18"/>
          <w:lang w:eastAsia="en-US"/>
        </w:rPr>
      </w:pPr>
      <w:r w:rsidRPr="00477D5E">
        <w:rPr>
          <w:rFonts w:ascii="Times New Roman" w:hAnsi="Times New Roman" w:cs="Times New Roman"/>
          <w:b/>
          <w:bCs/>
          <w:sz w:val="18"/>
          <w:szCs w:val="18"/>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w:t>
      </w:r>
      <w:r w:rsidRPr="00477D5E">
        <w:rPr>
          <w:rFonts w:ascii="Times New Roman" w:hAnsi="Times New Roman" w:cs="Times New Roman"/>
          <w:b/>
          <w:bCs/>
          <w:sz w:val="18"/>
          <w:szCs w:val="18"/>
          <w:lang w:eastAsia="en-US"/>
        </w:rPr>
        <w:t>о</w:t>
      </w:r>
      <w:r w:rsidRPr="00477D5E">
        <w:rPr>
          <w:rFonts w:ascii="Times New Roman" w:hAnsi="Times New Roman" w:cs="Times New Roman"/>
          <w:b/>
          <w:bCs/>
          <w:sz w:val="18"/>
          <w:szCs w:val="18"/>
          <w:lang w:eastAsia="en-US"/>
        </w:rPr>
        <w:t>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77D5E" w:rsidRPr="00477D5E" w:rsidRDefault="00477D5E" w:rsidP="00477D5E">
      <w:pPr>
        <w:autoSpaceDE w:val="0"/>
        <w:autoSpaceDN w:val="0"/>
        <w:adjustRightInd w:val="0"/>
        <w:spacing w:after="0" w:line="240" w:lineRule="auto"/>
        <w:jc w:val="center"/>
        <w:rPr>
          <w:rFonts w:ascii="Times New Roman" w:hAnsi="Times New Roman" w:cs="Times New Roman"/>
          <w:b/>
          <w:bCs/>
          <w:sz w:val="18"/>
          <w:szCs w:val="18"/>
          <w:lang w:eastAsia="en-US"/>
        </w:rPr>
      </w:pPr>
    </w:p>
    <w:p w:rsidR="00477D5E" w:rsidRPr="00477D5E" w:rsidRDefault="00477D5E" w:rsidP="00477D5E">
      <w:pPr>
        <w:tabs>
          <w:tab w:val="left" w:pos="567"/>
        </w:tabs>
        <w:spacing w:after="0" w:line="240" w:lineRule="auto"/>
        <w:ind w:right="4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lastRenderedPageBreak/>
        <w:tab/>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w:t>
      </w:r>
      <w:r w:rsidRPr="00477D5E">
        <w:rPr>
          <w:rFonts w:ascii="Times New Roman" w:eastAsia="Arial Unicode MS" w:hAnsi="Times New Roman" w:cs="Times New Roman"/>
          <w:sz w:val="18"/>
          <w:szCs w:val="18"/>
        </w:rPr>
        <w:t>е</w:t>
      </w:r>
      <w:r w:rsidRPr="00477D5E">
        <w:rPr>
          <w:rFonts w:ascii="Times New Roman" w:eastAsia="Arial Unicode MS" w:hAnsi="Times New Roman" w:cs="Times New Roman"/>
          <w:sz w:val="18"/>
          <w:szCs w:val="18"/>
        </w:rPr>
        <w:t>чивать удобство для граждан с точки зрения пешеходной доступности от остановок общественного транспорта.</w:t>
      </w: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В случае, если имеется возможность организации стоянки (парковки) возле здания (строения), в котором размещено п</w:t>
      </w:r>
      <w:r w:rsidRPr="00477D5E">
        <w:rPr>
          <w:rFonts w:ascii="Times New Roman" w:eastAsia="Arial Unicode MS" w:hAnsi="Times New Roman" w:cs="Times New Roman"/>
          <w:sz w:val="18"/>
          <w:szCs w:val="18"/>
        </w:rPr>
        <w:t>о</w:t>
      </w:r>
      <w:r w:rsidRPr="00477D5E">
        <w:rPr>
          <w:rFonts w:ascii="Times New Roman" w:eastAsia="Arial Unicode MS" w:hAnsi="Times New Roman" w:cs="Times New Roman"/>
          <w:sz w:val="18"/>
          <w:szCs w:val="18"/>
        </w:rPr>
        <w:t>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77D5E">
        <w:rPr>
          <w:rFonts w:ascii="Times New Roman" w:eastAsia="Arial Unicode MS" w:hAnsi="Times New Roman" w:cs="Times New Roman"/>
          <w:sz w:val="18"/>
          <w:szCs w:val="18"/>
          <w:lang w:val="en-US" w:eastAsia="en-US"/>
        </w:rPr>
        <w:t>I</w:t>
      </w:r>
      <w:r w:rsidRPr="00477D5E">
        <w:rPr>
          <w:rFonts w:ascii="Times New Roman" w:eastAsia="Arial Unicode MS" w:hAnsi="Times New Roman" w:cs="Times New Roman"/>
          <w:sz w:val="18"/>
          <w:szCs w:val="18"/>
          <w:lang w:eastAsia="en-US"/>
        </w:rPr>
        <w:t xml:space="preserve">, </w:t>
      </w:r>
      <w:r w:rsidRPr="00477D5E">
        <w:rPr>
          <w:rFonts w:ascii="Times New Roman" w:eastAsia="Arial Unicode MS" w:hAnsi="Times New Roman" w:cs="Times New Roman"/>
          <w:sz w:val="18"/>
          <w:szCs w:val="18"/>
        </w:rPr>
        <w:t>II групп, а также инвал</w:t>
      </w:r>
      <w:r w:rsidRPr="00477D5E">
        <w:rPr>
          <w:rFonts w:ascii="Times New Roman" w:eastAsia="Arial Unicode MS" w:hAnsi="Times New Roman" w:cs="Times New Roman"/>
          <w:sz w:val="18"/>
          <w:szCs w:val="18"/>
        </w:rPr>
        <w:t>и</w:t>
      </w:r>
      <w:r w:rsidRPr="00477D5E">
        <w:rPr>
          <w:rFonts w:ascii="Times New Roman" w:eastAsia="Arial Unicode MS" w:hAnsi="Times New Roman" w:cs="Times New Roman"/>
          <w:sz w:val="18"/>
          <w:szCs w:val="18"/>
        </w:rPr>
        <w:t xml:space="preserve">дами </w:t>
      </w:r>
      <w:r w:rsidRPr="00477D5E">
        <w:rPr>
          <w:rFonts w:ascii="Times New Roman" w:eastAsia="Arial Unicode MS" w:hAnsi="Times New Roman" w:cs="Times New Roman"/>
          <w:sz w:val="18"/>
          <w:szCs w:val="18"/>
          <w:lang w:val="en-US" w:eastAsia="en-US"/>
        </w:rPr>
        <w:t>III</w:t>
      </w:r>
      <w:r w:rsidRPr="00477D5E">
        <w:rPr>
          <w:rFonts w:ascii="Times New Roman" w:eastAsia="Arial Unicode MS" w:hAnsi="Times New Roman" w:cs="Times New Roman"/>
          <w:sz w:val="18"/>
          <w:szCs w:val="18"/>
        </w:rPr>
        <w:t>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477D5E" w:rsidRPr="00477D5E" w:rsidRDefault="00477D5E" w:rsidP="00477D5E">
      <w:pPr>
        <w:spacing w:after="0" w:line="240" w:lineRule="auto"/>
        <w:ind w:left="20" w:right="2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w:t>
      </w:r>
      <w:r w:rsidRPr="00477D5E">
        <w:rPr>
          <w:rFonts w:ascii="Times New Roman" w:eastAsia="Arial Unicode MS" w:hAnsi="Times New Roman" w:cs="Times New Roman"/>
          <w:sz w:val="18"/>
          <w:szCs w:val="18"/>
        </w:rPr>
        <w:t>е</w:t>
      </w:r>
      <w:r w:rsidRPr="00477D5E">
        <w:rPr>
          <w:rFonts w:ascii="Times New Roman" w:eastAsia="Arial Unicode MS" w:hAnsi="Times New Roman" w:cs="Times New Roman"/>
          <w:sz w:val="18"/>
          <w:szCs w:val="18"/>
        </w:rPr>
        <w:t>пятственный доступ и передвижение инвалидов, в соответствии с законодательством Российской Федерации о социальной защите инвалидов.</w:t>
      </w:r>
    </w:p>
    <w:p w:rsidR="00477D5E" w:rsidRPr="00477D5E" w:rsidRDefault="00477D5E" w:rsidP="00477D5E">
      <w:pPr>
        <w:spacing w:after="0" w:line="240" w:lineRule="auto"/>
        <w:ind w:left="20" w:right="2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Центральный вход в здание Администрации, Архиваи МБУ «МФЦ» должен быть оборудован информационной табли</w:t>
      </w:r>
      <w:r w:rsidRPr="00477D5E">
        <w:rPr>
          <w:rFonts w:ascii="Times New Roman" w:eastAsia="Arial Unicode MS" w:hAnsi="Times New Roman" w:cs="Times New Roman"/>
          <w:sz w:val="18"/>
          <w:szCs w:val="18"/>
        </w:rPr>
        <w:t>ч</w:t>
      </w:r>
      <w:r w:rsidRPr="00477D5E">
        <w:rPr>
          <w:rFonts w:ascii="Times New Roman" w:eastAsia="Arial Unicode MS" w:hAnsi="Times New Roman" w:cs="Times New Roman"/>
          <w:sz w:val="18"/>
          <w:szCs w:val="18"/>
        </w:rPr>
        <w:t xml:space="preserve">кой (вывеской), содержащей информацию: </w:t>
      </w:r>
    </w:p>
    <w:p w:rsidR="00477D5E" w:rsidRPr="00477D5E" w:rsidRDefault="00477D5E" w:rsidP="00477D5E">
      <w:pPr>
        <w:spacing w:after="0" w:line="240" w:lineRule="auto"/>
        <w:ind w:left="20" w:right="2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наименование;</w:t>
      </w:r>
    </w:p>
    <w:p w:rsidR="00477D5E" w:rsidRPr="00477D5E" w:rsidRDefault="00477D5E" w:rsidP="00477D5E">
      <w:pPr>
        <w:spacing w:after="0" w:line="240" w:lineRule="auto"/>
        <w:ind w:left="7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 xml:space="preserve">местонахождение и юридический адрес; </w:t>
      </w:r>
    </w:p>
    <w:p w:rsidR="00477D5E" w:rsidRPr="00477D5E" w:rsidRDefault="00477D5E" w:rsidP="00477D5E">
      <w:pPr>
        <w:spacing w:after="0" w:line="240" w:lineRule="auto"/>
        <w:ind w:left="7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 xml:space="preserve">режим работы; </w:t>
      </w:r>
    </w:p>
    <w:p w:rsidR="00477D5E" w:rsidRPr="00477D5E" w:rsidRDefault="00477D5E" w:rsidP="00477D5E">
      <w:pPr>
        <w:spacing w:after="0" w:line="240" w:lineRule="auto"/>
        <w:ind w:left="7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график приема;</w:t>
      </w:r>
    </w:p>
    <w:p w:rsidR="00477D5E" w:rsidRPr="00477D5E" w:rsidRDefault="00477D5E" w:rsidP="00477D5E">
      <w:pPr>
        <w:spacing w:after="0" w:line="240" w:lineRule="auto"/>
        <w:ind w:left="2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номера телефонов для справок.</w:t>
      </w:r>
    </w:p>
    <w:p w:rsidR="00477D5E" w:rsidRPr="00477D5E" w:rsidRDefault="00477D5E" w:rsidP="00477D5E">
      <w:pPr>
        <w:spacing w:after="0" w:line="240" w:lineRule="auto"/>
        <w:ind w:left="20" w:right="2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Помещения, в которых предоставляется муниципальная услуга, должны соответствовать санитарно-эпидемиологическим правилам и нормативам.</w:t>
      </w:r>
    </w:p>
    <w:p w:rsidR="00477D5E" w:rsidRPr="00477D5E" w:rsidRDefault="00477D5E" w:rsidP="00477D5E">
      <w:pPr>
        <w:spacing w:after="0" w:line="240" w:lineRule="auto"/>
        <w:ind w:left="20" w:right="2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Помещения, в которых предоставляется муниципальная услуга, оснащаются:</w:t>
      </w:r>
    </w:p>
    <w:p w:rsidR="00477D5E" w:rsidRPr="00477D5E" w:rsidRDefault="00477D5E" w:rsidP="00477D5E">
      <w:pPr>
        <w:spacing w:after="0" w:line="240" w:lineRule="auto"/>
        <w:ind w:left="72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 xml:space="preserve">противопожарной системой и средствами пожаротушения; </w:t>
      </w:r>
    </w:p>
    <w:p w:rsidR="00477D5E" w:rsidRPr="00477D5E" w:rsidRDefault="00477D5E" w:rsidP="00477D5E">
      <w:pPr>
        <w:spacing w:after="0" w:line="240" w:lineRule="auto"/>
        <w:ind w:left="72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 xml:space="preserve">системой оповещения о возникновении чрезвычайной ситуации; </w:t>
      </w:r>
    </w:p>
    <w:p w:rsidR="00477D5E" w:rsidRPr="00477D5E" w:rsidRDefault="00477D5E" w:rsidP="00477D5E">
      <w:pPr>
        <w:spacing w:after="0" w:line="240" w:lineRule="auto"/>
        <w:ind w:left="72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 xml:space="preserve">средствами оказания первой медицинской помощи; </w:t>
      </w:r>
    </w:p>
    <w:p w:rsidR="00477D5E" w:rsidRPr="00477D5E" w:rsidRDefault="00477D5E" w:rsidP="00477D5E">
      <w:pPr>
        <w:spacing w:after="0" w:line="240" w:lineRule="auto"/>
        <w:ind w:left="72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туалетными комнатами для посетителей.</w:t>
      </w:r>
    </w:p>
    <w:p w:rsidR="00477D5E" w:rsidRPr="00477D5E" w:rsidRDefault="00477D5E" w:rsidP="00477D5E">
      <w:pPr>
        <w:spacing w:after="0" w:line="240" w:lineRule="auto"/>
        <w:ind w:left="20" w:right="2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Зал ожидания Заявителей оборудуется стульями, скамьями, количество которых определяется исходя из фактической н</w:t>
      </w:r>
      <w:r w:rsidRPr="00477D5E">
        <w:rPr>
          <w:rFonts w:ascii="Times New Roman" w:eastAsia="Arial Unicode MS" w:hAnsi="Times New Roman" w:cs="Times New Roman"/>
          <w:sz w:val="18"/>
          <w:szCs w:val="18"/>
        </w:rPr>
        <w:t>а</w:t>
      </w:r>
      <w:r w:rsidRPr="00477D5E">
        <w:rPr>
          <w:rFonts w:ascii="Times New Roman" w:eastAsia="Arial Unicode MS" w:hAnsi="Times New Roman" w:cs="Times New Roman"/>
          <w:sz w:val="18"/>
          <w:szCs w:val="18"/>
        </w:rPr>
        <w:t>грузки и возможностей для их размещения в помещении, а также информационными стендами.</w:t>
      </w:r>
    </w:p>
    <w:p w:rsidR="00477D5E" w:rsidRPr="00477D5E" w:rsidRDefault="00477D5E" w:rsidP="00477D5E">
      <w:pPr>
        <w:spacing w:after="0" w:line="240" w:lineRule="auto"/>
        <w:ind w:left="20" w:right="2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Тексты материалов, размещенных на информационном стенде, печатаются удобным для чтения шрифтом, без исправл</w:t>
      </w:r>
      <w:r w:rsidRPr="00477D5E">
        <w:rPr>
          <w:rFonts w:ascii="Times New Roman" w:eastAsia="Arial Unicode MS" w:hAnsi="Times New Roman" w:cs="Times New Roman"/>
          <w:sz w:val="18"/>
          <w:szCs w:val="18"/>
        </w:rPr>
        <w:t>е</w:t>
      </w:r>
      <w:r w:rsidRPr="00477D5E">
        <w:rPr>
          <w:rFonts w:ascii="Times New Roman" w:eastAsia="Arial Unicode MS" w:hAnsi="Times New Roman" w:cs="Times New Roman"/>
          <w:sz w:val="18"/>
          <w:szCs w:val="18"/>
        </w:rPr>
        <w:t>ний, с выделением наиболее важных мест полужирным шрифтом.</w:t>
      </w:r>
    </w:p>
    <w:p w:rsidR="00477D5E" w:rsidRPr="00477D5E" w:rsidRDefault="00477D5E" w:rsidP="00477D5E">
      <w:pPr>
        <w:spacing w:after="0" w:line="240" w:lineRule="auto"/>
        <w:ind w:left="20" w:right="2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Места для заполнения заявлений оборудуются стульями, столами (стойками), бланками заявлений, письменными прина</w:t>
      </w:r>
      <w:r w:rsidRPr="00477D5E">
        <w:rPr>
          <w:rFonts w:ascii="Times New Roman" w:eastAsia="Arial Unicode MS" w:hAnsi="Times New Roman" w:cs="Times New Roman"/>
          <w:sz w:val="18"/>
          <w:szCs w:val="18"/>
        </w:rPr>
        <w:t>д</w:t>
      </w:r>
      <w:r w:rsidRPr="00477D5E">
        <w:rPr>
          <w:rFonts w:ascii="Times New Roman" w:eastAsia="Arial Unicode MS" w:hAnsi="Times New Roman" w:cs="Times New Roman"/>
          <w:sz w:val="18"/>
          <w:szCs w:val="18"/>
        </w:rPr>
        <w:t>лежностями.</w:t>
      </w:r>
    </w:p>
    <w:p w:rsidR="00477D5E" w:rsidRPr="00477D5E" w:rsidRDefault="00477D5E" w:rsidP="00477D5E">
      <w:pPr>
        <w:spacing w:after="0" w:line="240" w:lineRule="auto"/>
        <w:ind w:left="20" w:right="2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Места приема Заявителей оборудуются информационными табличками (вывесками) с указанием:</w:t>
      </w:r>
    </w:p>
    <w:p w:rsidR="00477D5E" w:rsidRPr="00477D5E" w:rsidRDefault="00477D5E" w:rsidP="00477D5E">
      <w:pPr>
        <w:spacing w:after="0" w:line="240" w:lineRule="auto"/>
        <w:ind w:left="2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номера кабинета и наименования отдела;</w:t>
      </w:r>
    </w:p>
    <w:p w:rsidR="00477D5E" w:rsidRPr="00477D5E" w:rsidRDefault="00477D5E" w:rsidP="00477D5E">
      <w:pPr>
        <w:spacing w:after="0" w:line="240" w:lineRule="auto"/>
        <w:ind w:left="20" w:right="2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 xml:space="preserve">фамилии, имени и отчества (последнее - при наличии), должности ответственного лица за прием документов; </w:t>
      </w:r>
    </w:p>
    <w:p w:rsidR="00477D5E" w:rsidRPr="00477D5E" w:rsidRDefault="00477D5E" w:rsidP="00477D5E">
      <w:pPr>
        <w:spacing w:after="0" w:line="240" w:lineRule="auto"/>
        <w:ind w:left="20" w:right="20" w:firstLine="70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графика приема Заявителей.</w:t>
      </w:r>
    </w:p>
    <w:p w:rsidR="00477D5E" w:rsidRPr="00477D5E" w:rsidRDefault="00477D5E" w:rsidP="00477D5E">
      <w:pPr>
        <w:spacing w:after="0" w:line="240" w:lineRule="auto"/>
        <w:ind w:left="20" w:right="2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Рабочее место каждого ответственного лица за прием документов, должно быть оборудовано персональным компьют</w:t>
      </w:r>
      <w:r w:rsidRPr="00477D5E">
        <w:rPr>
          <w:rFonts w:ascii="Times New Roman" w:eastAsia="Arial Unicode MS" w:hAnsi="Times New Roman" w:cs="Times New Roman"/>
          <w:sz w:val="18"/>
          <w:szCs w:val="18"/>
        </w:rPr>
        <w:t>е</w:t>
      </w:r>
      <w:r w:rsidRPr="00477D5E">
        <w:rPr>
          <w:rFonts w:ascii="Times New Roman" w:eastAsia="Arial Unicode MS" w:hAnsi="Times New Roman" w:cs="Times New Roman"/>
          <w:sz w:val="18"/>
          <w:szCs w:val="18"/>
        </w:rPr>
        <w:t>ром с возможностью доступа к необходимым информационным базам данных, печатающим устройством (принтером) и копиру</w:t>
      </w:r>
      <w:r w:rsidRPr="00477D5E">
        <w:rPr>
          <w:rFonts w:ascii="Times New Roman" w:eastAsia="Arial Unicode MS" w:hAnsi="Times New Roman" w:cs="Times New Roman"/>
          <w:sz w:val="18"/>
          <w:szCs w:val="18"/>
        </w:rPr>
        <w:t>ю</w:t>
      </w:r>
      <w:r w:rsidRPr="00477D5E">
        <w:rPr>
          <w:rFonts w:ascii="Times New Roman" w:eastAsia="Arial Unicode MS" w:hAnsi="Times New Roman" w:cs="Times New Roman"/>
          <w:sz w:val="18"/>
          <w:szCs w:val="18"/>
        </w:rPr>
        <w:t>щим устройством.</w:t>
      </w:r>
    </w:p>
    <w:p w:rsidR="00477D5E" w:rsidRPr="00477D5E" w:rsidRDefault="00477D5E" w:rsidP="00477D5E">
      <w:pPr>
        <w:spacing w:after="0" w:line="240" w:lineRule="auto"/>
        <w:ind w:left="20" w:right="2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77D5E" w:rsidRPr="00477D5E" w:rsidRDefault="00477D5E" w:rsidP="00477D5E">
      <w:pPr>
        <w:spacing w:after="0" w:line="240" w:lineRule="auto"/>
        <w:ind w:left="20" w:right="20" w:firstLine="7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При предоставлении муниципальной услуги инвалидам обеспечиваются:</w:t>
      </w:r>
    </w:p>
    <w:p w:rsidR="00477D5E" w:rsidRPr="00477D5E" w:rsidRDefault="00477D5E" w:rsidP="00477D5E">
      <w:pPr>
        <w:spacing w:after="0" w:line="240" w:lineRule="auto"/>
        <w:ind w:left="20" w:right="20" w:firstLine="7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возможность беспрепятственного доступа к объекту (зданию, помещению), в котором предоставляется муниципальная услуга;</w:t>
      </w:r>
    </w:p>
    <w:p w:rsidR="00477D5E" w:rsidRPr="00477D5E" w:rsidRDefault="00477D5E" w:rsidP="00477D5E">
      <w:pPr>
        <w:spacing w:after="0" w:line="240" w:lineRule="auto"/>
        <w:ind w:left="20" w:right="20" w:firstLine="7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w:t>
      </w:r>
      <w:r w:rsidRPr="00477D5E">
        <w:rPr>
          <w:rFonts w:ascii="Times New Roman" w:eastAsia="Arial Unicode MS" w:hAnsi="Times New Roman" w:cs="Times New Roman"/>
          <w:sz w:val="18"/>
          <w:szCs w:val="18"/>
        </w:rPr>
        <w:t>д</w:t>
      </w:r>
      <w:r w:rsidRPr="00477D5E">
        <w:rPr>
          <w:rFonts w:ascii="Times New Roman" w:eastAsia="Arial Unicode MS" w:hAnsi="Times New Roman" w:cs="Times New Roman"/>
          <w:sz w:val="18"/>
          <w:szCs w:val="18"/>
        </w:rPr>
        <w:t>ки из него, в том числе с использование кресла- коляски;</w:t>
      </w:r>
    </w:p>
    <w:p w:rsidR="00477D5E" w:rsidRPr="00477D5E" w:rsidRDefault="00477D5E" w:rsidP="00477D5E">
      <w:pPr>
        <w:spacing w:after="0" w:line="240" w:lineRule="auto"/>
        <w:ind w:left="20" w:right="20" w:firstLine="7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сопровождение инвалидов, имеющих стойкие расстройства функции зрения и самостоятельного передвижения;</w:t>
      </w:r>
    </w:p>
    <w:p w:rsidR="00477D5E" w:rsidRPr="00477D5E" w:rsidRDefault="00477D5E" w:rsidP="00477D5E">
      <w:pPr>
        <w:spacing w:after="0" w:line="240" w:lineRule="auto"/>
        <w:ind w:left="20" w:right="20" w:firstLine="7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w:t>
      </w:r>
      <w:r w:rsidRPr="00477D5E">
        <w:rPr>
          <w:rFonts w:ascii="Times New Roman" w:eastAsia="Arial Unicode MS" w:hAnsi="Times New Roman" w:cs="Times New Roman"/>
          <w:sz w:val="18"/>
          <w:szCs w:val="18"/>
        </w:rPr>
        <w:t>е</w:t>
      </w:r>
      <w:r w:rsidRPr="00477D5E">
        <w:rPr>
          <w:rFonts w:ascii="Times New Roman" w:eastAsia="Arial Unicode MS" w:hAnsi="Times New Roman" w:cs="Times New Roman"/>
          <w:sz w:val="18"/>
          <w:szCs w:val="18"/>
        </w:rPr>
        <w:t>том ограничений их жизнедеятельности;</w:t>
      </w:r>
    </w:p>
    <w:p w:rsidR="00477D5E" w:rsidRPr="00477D5E" w:rsidRDefault="00477D5E" w:rsidP="00477D5E">
      <w:pPr>
        <w:spacing w:after="0" w:line="240" w:lineRule="auto"/>
        <w:ind w:left="20" w:right="20" w:firstLine="7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дублирование необходимой для инвалидов звуковой и зрительной информации, а также надписей, знаков и иной текст</w:t>
      </w:r>
      <w:r w:rsidRPr="00477D5E">
        <w:rPr>
          <w:rFonts w:ascii="Times New Roman" w:eastAsia="Arial Unicode MS" w:hAnsi="Times New Roman" w:cs="Times New Roman"/>
          <w:sz w:val="18"/>
          <w:szCs w:val="18"/>
        </w:rPr>
        <w:t>о</w:t>
      </w:r>
      <w:r w:rsidRPr="00477D5E">
        <w:rPr>
          <w:rFonts w:ascii="Times New Roman" w:eastAsia="Arial Unicode MS" w:hAnsi="Times New Roman" w:cs="Times New Roman"/>
          <w:sz w:val="18"/>
          <w:szCs w:val="18"/>
        </w:rPr>
        <w:t>вой и графической информации знаками, выполненными рельефно-точечным шрифтом Брайля;</w:t>
      </w:r>
    </w:p>
    <w:p w:rsidR="00477D5E" w:rsidRPr="00477D5E" w:rsidRDefault="00477D5E" w:rsidP="00477D5E">
      <w:pPr>
        <w:spacing w:after="0" w:line="240" w:lineRule="auto"/>
        <w:ind w:left="20" w:right="2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color w:val="000000"/>
          <w:sz w:val="18"/>
          <w:szCs w:val="18"/>
        </w:rPr>
        <w:t>допуск сурдопереводчика и тифлосурдопереводчика;</w:t>
      </w:r>
    </w:p>
    <w:p w:rsidR="00477D5E" w:rsidRPr="00477D5E" w:rsidRDefault="00477D5E" w:rsidP="00477D5E">
      <w:pPr>
        <w:autoSpaceDE w:val="0"/>
        <w:autoSpaceDN w:val="0"/>
        <w:adjustRightInd w:val="0"/>
        <w:spacing w:after="0" w:line="240" w:lineRule="auto"/>
        <w:ind w:firstLine="708"/>
        <w:jc w:val="both"/>
        <w:rPr>
          <w:rFonts w:ascii="Times New Roman" w:hAnsi="Times New Roman" w:cs="Times New Roman"/>
          <w:bCs/>
          <w:sz w:val="18"/>
          <w:szCs w:val="18"/>
          <w:lang w:eastAsia="en-US"/>
        </w:rPr>
      </w:pPr>
      <w:r w:rsidRPr="00477D5E">
        <w:rPr>
          <w:rFonts w:ascii="Times New Roman" w:hAnsi="Times New Roman" w:cs="Times New Roman"/>
          <w:bCs/>
          <w:sz w:val="18"/>
          <w:szCs w:val="18"/>
          <w:lang w:eastAsia="en-US"/>
        </w:rPr>
        <w:t>допуск собаки-проводника при наличии документа, подтверждающего ее специальное обучение, на объекты (здания, п</w:t>
      </w:r>
      <w:r w:rsidRPr="00477D5E">
        <w:rPr>
          <w:rFonts w:ascii="Times New Roman" w:hAnsi="Times New Roman" w:cs="Times New Roman"/>
          <w:bCs/>
          <w:sz w:val="18"/>
          <w:szCs w:val="18"/>
          <w:lang w:eastAsia="en-US"/>
        </w:rPr>
        <w:t>о</w:t>
      </w:r>
      <w:r w:rsidRPr="00477D5E">
        <w:rPr>
          <w:rFonts w:ascii="Times New Roman" w:hAnsi="Times New Roman" w:cs="Times New Roman"/>
          <w:bCs/>
          <w:sz w:val="18"/>
          <w:szCs w:val="18"/>
          <w:lang w:eastAsia="en-US"/>
        </w:rPr>
        <w:t>мещения), в которых предоставляются муниципальная услуга;</w:t>
      </w: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bCs/>
          <w:sz w:val="18"/>
          <w:szCs w:val="18"/>
          <w:lang w:eastAsia="en-US"/>
        </w:rPr>
      </w:pPr>
      <w:r w:rsidRPr="00477D5E">
        <w:rPr>
          <w:rFonts w:ascii="Times New Roman" w:hAnsi="Times New Roman" w:cs="Times New Roman"/>
          <w:bCs/>
          <w:sz w:val="18"/>
          <w:szCs w:val="18"/>
          <w:lang w:eastAsia="en-US"/>
        </w:rPr>
        <w:t>оказание инвалидам помощи в преодолении барьеров, мешающих получению ими муниципальной услуги наравне с другими лицами.</w:t>
      </w:r>
    </w:p>
    <w:p w:rsidR="00477D5E" w:rsidRPr="00477D5E" w:rsidRDefault="00477D5E" w:rsidP="00477D5E">
      <w:pPr>
        <w:autoSpaceDE w:val="0"/>
        <w:autoSpaceDN w:val="0"/>
        <w:adjustRightInd w:val="0"/>
        <w:spacing w:after="0" w:line="240" w:lineRule="auto"/>
        <w:jc w:val="center"/>
        <w:rPr>
          <w:rFonts w:ascii="Times New Roman" w:hAnsi="Times New Roman" w:cs="Times New Roman"/>
          <w:b/>
          <w:bCs/>
          <w:sz w:val="18"/>
          <w:szCs w:val="18"/>
          <w:lang w:eastAsia="en-US"/>
        </w:rPr>
      </w:pPr>
    </w:p>
    <w:p w:rsidR="00477D5E" w:rsidRPr="00477D5E" w:rsidRDefault="00477D5E" w:rsidP="00477D5E">
      <w:pPr>
        <w:autoSpaceDE w:val="0"/>
        <w:autoSpaceDN w:val="0"/>
        <w:adjustRightInd w:val="0"/>
        <w:spacing w:after="0" w:line="240" w:lineRule="auto"/>
        <w:jc w:val="center"/>
        <w:rPr>
          <w:rFonts w:ascii="Times New Roman" w:hAnsi="Times New Roman" w:cs="Times New Roman"/>
          <w:b/>
          <w:sz w:val="18"/>
          <w:szCs w:val="18"/>
        </w:rPr>
      </w:pPr>
      <w:r w:rsidRPr="00477D5E">
        <w:rPr>
          <w:rFonts w:ascii="Times New Roman" w:hAnsi="Times New Roman" w:cs="Times New Roman"/>
          <w:b/>
          <w:sz w:val="18"/>
          <w:szCs w:val="18"/>
        </w:rPr>
        <w:t>Показатели доступности и качества муниципальной услуги</w:t>
      </w:r>
    </w:p>
    <w:p w:rsidR="00477D5E" w:rsidRPr="00477D5E" w:rsidRDefault="00477D5E" w:rsidP="00477D5E">
      <w:pPr>
        <w:autoSpaceDE w:val="0"/>
        <w:autoSpaceDN w:val="0"/>
        <w:adjustRightInd w:val="0"/>
        <w:spacing w:after="0" w:line="240" w:lineRule="auto"/>
        <w:jc w:val="center"/>
        <w:rPr>
          <w:rFonts w:ascii="Times New Roman" w:hAnsi="Times New Roman" w:cs="Times New Roman"/>
          <w:b/>
          <w:sz w:val="18"/>
          <w:szCs w:val="18"/>
        </w:rPr>
      </w:pPr>
    </w:p>
    <w:p w:rsidR="00477D5E" w:rsidRPr="00477D5E" w:rsidRDefault="00477D5E" w:rsidP="00477D5E">
      <w:pPr>
        <w:tabs>
          <w:tab w:val="left" w:pos="1354"/>
        </w:tabs>
        <w:spacing w:after="0" w:line="240" w:lineRule="auto"/>
        <w:ind w:right="20" w:firstLine="74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2.27. Основными показателями доступности предоставления муниципальной услуги являются:</w:t>
      </w:r>
    </w:p>
    <w:p w:rsidR="00477D5E" w:rsidRPr="00477D5E" w:rsidRDefault="00477D5E" w:rsidP="00477D5E">
      <w:pPr>
        <w:pStyle w:val="aff4"/>
        <w:tabs>
          <w:tab w:val="left" w:pos="0"/>
        </w:tabs>
        <w:ind w:left="709" w:right="20"/>
        <w:jc w:val="both"/>
        <w:rPr>
          <w:rFonts w:eastAsia="Arial Unicode MS"/>
          <w:sz w:val="18"/>
          <w:szCs w:val="18"/>
        </w:rPr>
      </w:pPr>
      <w:r w:rsidRPr="00477D5E">
        <w:rPr>
          <w:rFonts w:eastAsia="Arial Unicode MS"/>
          <w:sz w:val="18"/>
          <w:szCs w:val="18"/>
        </w:rPr>
        <w:t>2.27.1. Наличие полной и понятной информации о порядке, сроках и ходе предоставления муниципальной в информац</w:t>
      </w:r>
      <w:r w:rsidRPr="00477D5E">
        <w:rPr>
          <w:rFonts w:eastAsia="Arial Unicode MS"/>
          <w:sz w:val="18"/>
          <w:szCs w:val="18"/>
        </w:rPr>
        <w:t>и</w:t>
      </w:r>
      <w:r w:rsidRPr="00477D5E">
        <w:rPr>
          <w:rFonts w:eastAsia="Arial Unicode MS"/>
          <w:sz w:val="18"/>
          <w:szCs w:val="18"/>
        </w:rPr>
        <w:t>онно- телекоммуникационных сетях общего пользования (в том числе в сети «Интернет»), средствах массовой информ</w:t>
      </w:r>
      <w:r w:rsidRPr="00477D5E">
        <w:rPr>
          <w:rFonts w:eastAsia="Arial Unicode MS"/>
          <w:sz w:val="18"/>
          <w:szCs w:val="18"/>
        </w:rPr>
        <w:t>а</w:t>
      </w:r>
      <w:r w:rsidRPr="00477D5E">
        <w:rPr>
          <w:rFonts w:eastAsia="Arial Unicode MS"/>
          <w:sz w:val="18"/>
          <w:szCs w:val="18"/>
        </w:rPr>
        <w:t>ции.</w:t>
      </w:r>
    </w:p>
    <w:p w:rsidR="00477D5E" w:rsidRPr="00477D5E" w:rsidRDefault="00477D5E" w:rsidP="00477D5E">
      <w:pPr>
        <w:tabs>
          <w:tab w:val="left" w:pos="709"/>
        </w:tabs>
        <w:spacing w:after="0" w:line="240" w:lineRule="auto"/>
        <w:ind w:right="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ab/>
        <w:t>2.27.2. Возможность получения заявителем уведомлений о предоставлении муниципальной услуги с помощью Единого портала, регионального портала.</w:t>
      </w:r>
    </w:p>
    <w:p w:rsidR="00477D5E" w:rsidRPr="00477D5E" w:rsidRDefault="00477D5E" w:rsidP="00477D5E">
      <w:pPr>
        <w:pStyle w:val="aff4"/>
        <w:tabs>
          <w:tab w:val="left" w:pos="0"/>
        </w:tabs>
        <w:ind w:left="142" w:right="20" w:firstLine="638"/>
        <w:jc w:val="both"/>
        <w:rPr>
          <w:rFonts w:eastAsia="Arial Unicode MS"/>
          <w:sz w:val="18"/>
          <w:szCs w:val="18"/>
        </w:rPr>
      </w:pPr>
      <w:r w:rsidRPr="00477D5E">
        <w:rPr>
          <w:rFonts w:eastAsia="Arial Unicode MS"/>
          <w:sz w:val="18"/>
          <w:szCs w:val="18"/>
        </w:rPr>
        <w:t>2.27.3. Возможность получения информации о ходе предоставления муниципальной услуги, в том числе с использован</w:t>
      </w:r>
      <w:r w:rsidRPr="00477D5E">
        <w:rPr>
          <w:rFonts w:eastAsia="Arial Unicode MS"/>
          <w:sz w:val="18"/>
          <w:szCs w:val="18"/>
        </w:rPr>
        <w:t>и</w:t>
      </w:r>
      <w:r w:rsidRPr="00477D5E">
        <w:rPr>
          <w:rFonts w:eastAsia="Arial Unicode MS"/>
          <w:sz w:val="18"/>
          <w:szCs w:val="18"/>
        </w:rPr>
        <w:t>ем информационно-коммуникационных технологий.</w:t>
      </w:r>
    </w:p>
    <w:p w:rsidR="00477D5E" w:rsidRPr="00477D5E" w:rsidRDefault="00477D5E" w:rsidP="00477D5E">
      <w:pPr>
        <w:tabs>
          <w:tab w:val="left" w:pos="709"/>
        </w:tabs>
        <w:spacing w:after="0" w:line="240" w:lineRule="auto"/>
        <w:ind w:left="20" w:right="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ab/>
        <w:t>2.28.Основными показателями качества предоставления муниципальной услуги являются:</w:t>
      </w:r>
    </w:p>
    <w:p w:rsidR="00477D5E" w:rsidRPr="00477D5E" w:rsidRDefault="00477D5E" w:rsidP="00477D5E">
      <w:pPr>
        <w:spacing w:after="0" w:line="240" w:lineRule="auto"/>
        <w:ind w:left="20" w:right="20" w:firstLine="7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lastRenderedPageBreak/>
        <w:t>2.28.1. Своевременность предоставления муниципальной услуги в соответствии со стандартом ее предоставления, уст</w:t>
      </w:r>
      <w:r w:rsidRPr="00477D5E">
        <w:rPr>
          <w:rFonts w:ascii="Times New Roman" w:eastAsia="Arial Unicode MS" w:hAnsi="Times New Roman" w:cs="Times New Roman"/>
          <w:sz w:val="18"/>
          <w:szCs w:val="18"/>
        </w:rPr>
        <w:t>а</w:t>
      </w:r>
      <w:r w:rsidRPr="00477D5E">
        <w:rPr>
          <w:rFonts w:ascii="Times New Roman" w:eastAsia="Arial Unicode MS" w:hAnsi="Times New Roman" w:cs="Times New Roman"/>
          <w:sz w:val="18"/>
          <w:szCs w:val="18"/>
        </w:rPr>
        <w:t>новленным настоящим Административным регламентом.</w:t>
      </w:r>
    </w:p>
    <w:p w:rsidR="00477D5E" w:rsidRPr="00477D5E" w:rsidRDefault="00477D5E" w:rsidP="00477D5E">
      <w:pPr>
        <w:tabs>
          <w:tab w:val="left" w:pos="0"/>
        </w:tabs>
        <w:spacing w:after="0" w:line="240" w:lineRule="auto"/>
        <w:ind w:right="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ab/>
        <w:t>2.28.2.Минимально возможное количество взаимодействий гражданина с должностными лицами, участвующими в пр</w:t>
      </w:r>
      <w:r w:rsidRPr="00477D5E">
        <w:rPr>
          <w:rFonts w:ascii="Times New Roman" w:eastAsia="Arial Unicode MS" w:hAnsi="Times New Roman" w:cs="Times New Roman"/>
          <w:sz w:val="18"/>
          <w:szCs w:val="18"/>
        </w:rPr>
        <w:t>е</w:t>
      </w:r>
      <w:r w:rsidRPr="00477D5E">
        <w:rPr>
          <w:rFonts w:ascii="Times New Roman" w:eastAsia="Arial Unicode MS" w:hAnsi="Times New Roman" w:cs="Times New Roman"/>
          <w:sz w:val="18"/>
          <w:szCs w:val="18"/>
        </w:rPr>
        <w:t>доставлении муниципальной услуги.</w:t>
      </w:r>
    </w:p>
    <w:p w:rsidR="00477D5E" w:rsidRPr="00477D5E" w:rsidRDefault="00477D5E" w:rsidP="00477D5E">
      <w:pPr>
        <w:tabs>
          <w:tab w:val="left" w:pos="0"/>
        </w:tabs>
        <w:spacing w:after="0" w:line="240" w:lineRule="auto"/>
        <w:ind w:right="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ab/>
        <w:t>2.28.3.Отсутствие обоснованных жалоб на действия (бездействие) сотрудников и их некорректное (невнимательное) о</w:t>
      </w:r>
      <w:r w:rsidRPr="00477D5E">
        <w:rPr>
          <w:rFonts w:ascii="Times New Roman" w:eastAsia="Arial Unicode MS" w:hAnsi="Times New Roman" w:cs="Times New Roman"/>
          <w:sz w:val="18"/>
          <w:szCs w:val="18"/>
        </w:rPr>
        <w:t>т</w:t>
      </w:r>
      <w:r w:rsidRPr="00477D5E">
        <w:rPr>
          <w:rFonts w:ascii="Times New Roman" w:eastAsia="Arial Unicode MS" w:hAnsi="Times New Roman" w:cs="Times New Roman"/>
          <w:sz w:val="18"/>
          <w:szCs w:val="18"/>
        </w:rPr>
        <w:t>ношение к заявителям.</w:t>
      </w:r>
    </w:p>
    <w:p w:rsidR="00477D5E" w:rsidRPr="00477D5E" w:rsidRDefault="00477D5E" w:rsidP="00477D5E">
      <w:pPr>
        <w:tabs>
          <w:tab w:val="left" w:pos="0"/>
        </w:tabs>
        <w:spacing w:after="0" w:line="240" w:lineRule="auto"/>
        <w:ind w:right="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ab/>
        <w:t>2.28.4.Отсутствие нарушений установленных сроков в процессе предоставления муниципальной услуги.</w:t>
      </w:r>
    </w:p>
    <w:p w:rsidR="00477D5E" w:rsidRPr="00477D5E" w:rsidRDefault="00477D5E" w:rsidP="00477D5E">
      <w:pPr>
        <w:tabs>
          <w:tab w:val="left" w:pos="0"/>
        </w:tabs>
        <w:spacing w:after="0" w:line="240" w:lineRule="auto"/>
        <w:ind w:right="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ab/>
        <w:t>2.28.5.Отсутствие заявлений об оспаривании решений, действий (бездействия) Администрации, должностных лиц, пр</w:t>
      </w:r>
      <w:r w:rsidRPr="00477D5E">
        <w:rPr>
          <w:rFonts w:ascii="Times New Roman" w:eastAsia="Arial Unicode MS" w:hAnsi="Times New Roman" w:cs="Times New Roman"/>
          <w:sz w:val="18"/>
          <w:szCs w:val="18"/>
        </w:rPr>
        <w:t>и</w:t>
      </w:r>
      <w:r w:rsidRPr="00477D5E">
        <w:rPr>
          <w:rFonts w:ascii="Times New Roman" w:eastAsia="Arial Unicode MS" w:hAnsi="Times New Roman" w:cs="Times New Roman"/>
          <w:sz w:val="18"/>
          <w:szCs w:val="18"/>
        </w:rPr>
        <w:t>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77D5E" w:rsidRPr="00477D5E" w:rsidRDefault="00477D5E" w:rsidP="00477D5E">
      <w:pPr>
        <w:autoSpaceDE w:val="0"/>
        <w:autoSpaceDN w:val="0"/>
        <w:adjustRightInd w:val="0"/>
        <w:spacing w:after="0" w:line="240" w:lineRule="auto"/>
        <w:jc w:val="center"/>
        <w:rPr>
          <w:rFonts w:ascii="Times New Roman" w:hAnsi="Times New Roman" w:cs="Times New Roman"/>
          <w:b/>
          <w:sz w:val="18"/>
          <w:szCs w:val="18"/>
          <w:lang w:eastAsia="en-US"/>
        </w:rPr>
      </w:pPr>
      <w:r w:rsidRPr="00477D5E">
        <w:rPr>
          <w:rFonts w:ascii="Times New Roman" w:hAnsi="Times New Roman" w:cs="Times New Roman"/>
          <w:b/>
          <w:sz w:val="18"/>
          <w:szCs w:val="18"/>
          <w:lang w:eastAsia="en-US"/>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w:t>
      </w:r>
      <w:r w:rsidRPr="00477D5E">
        <w:rPr>
          <w:rFonts w:ascii="Times New Roman" w:hAnsi="Times New Roman" w:cs="Times New Roman"/>
          <w:b/>
          <w:sz w:val="18"/>
          <w:szCs w:val="18"/>
          <w:lang w:eastAsia="en-US"/>
        </w:rPr>
        <w:t>в</w:t>
      </w:r>
      <w:r w:rsidRPr="00477D5E">
        <w:rPr>
          <w:rFonts w:ascii="Times New Roman" w:hAnsi="Times New Roman" w:cs="Times New Roman"/>
          <w:b/>
          <w:sz w:val="18"/>
          <w:szCs w:val="18"/>
          <w:lang w:eastAsia="en-US"/>
        </w:rPr>
        <w:t>ления муниципальной услуги в</w:t>
      </w:r>
    </w:p>
    <w:p w:rsidR="00477D5E" w:rsidRPr="00477D5E" w:rsidRDefault="00477D5E" w:rsidP="00477D5E">
      <w:pPr>
        <w:autoSpaceDE w:val="0"/>
        <w:autoSpaceDN w:val="0"/>
        <w:adjustRightInd w:val="0"/>
        <w:spacing w:after="0" w:line="240" w:lineRule="auto"/>
        <w:jc w:val="center"/>
        <w:rPr>
          <w:rFonts w:ascii="Times New Roman" w:hAnsi="Times New Roman" w:cs="Times New Roman"/>
          <w:b/>
          <w:sz w:val="18"/>
          <w:szCs w:val="18"/>
          <w:lang w:eastAsia="en-US"/>
        </w:rPr>
      </w:pPr>
      <w:r w:rsidRPr="00477D5E">
        <w:rPr>
          <w:rFonts w:ascii="Times New Roman" w:hAnsi="Times New Roman" w:cs="Times New Roman"/>
          <w:b/>
          <w:sz w:val="18"/>
          <w:szCs w:val="18"/>
          <w:lang w:eastAsia="en-US"/>
        </w:rPr>
        <w:t>электронной форме</w:t>
      </w:r>
    </w:p>
    <w:p w:rsidR="00477D5E" w:rsidRPr="00477D5E" w:rsidRDefault="00477D5E" w:rsidP="00477D5E">
      <w:pPr>
        <w:autoSpaceDE w:val="0"/>
        <w:autoSpaceDN w:val="0"/>
        <w:adjustRightInd w:val="0"/>
        <w:spacing w:after="0" w:line="240" w:lineRule="auto"/>
        <w:jc w:val="center"/>
        <w:rPr>
          <w:rFonts w:ascii="Times New Roman" w:hAnsi="Times New Roman" w:cs="Times New Roman"/>
          <w:b/>
          <w:sz w:val="18"/>
          <w:szCs w:val="18"/>
          <w:lang w:eastAsia="en-US"/>
        </w:rPr>
      </w:pP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2.29.</w:t>
      </w:r>
      <w:r w:rsidRPr="00477D5E">
        <w:rPr>
          <w:rFonts w:ascii="Times New Roman" w:hAnsi="Times New Roman" w:cs="Times New Roman"/>
          <w:sz w:val="18"/>
          <w:szCs w:val="18"/>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либо регионального портала и получения результата муниципальной услуги в МБУ «МФЦ».</w:t>
      </w:r>
    </w:p>
    <w:p w:rsidR="00477D5E" w:rsidRPr="00477D5E" w:rsidRDefault="00477D5E" w:rsidP="00477D5E">
      <w:pPr>
        <w:tabs>
          <w:tab w:val="left" w:pos="567"/>
        </w:tabs>
        <w:spacing w:after="0" w:line="240" w:lineRule="auto"/>
        <w:ind w:right="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ab/>
        <w:t>2.30.Заявителям обеспечивается возможность представления заявления и прилагаемых документов в форме электронных документов посредством Единого портала либо регионального портала.</w:t>
      </w:r>
    </w:p>
    <w:p w:rsidR="00477D5E" w:rsidRPr="00477D5E" w:rsidRDefault="00477D5E" w:rsidP="00477D5E">
      <w:pPr>
        <w:spacing w:after="0" w:line="240" w:lineRule="auto"/>
        <w:ind w:left="20" w:right="20" w:firstLine="7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В этом случае заявитель или его представитель авторизуется на Едином портале либо региональном портале посредством подтвержденной учетной записи в ЕСИА, заполняет заявление о предоставлении муниципальной услуги с использованием инт</w:t>
      </w:r>
      <w:r w:rsidRPr="00477D5E">
        <w:rPr>
          <w:rFonts w:ascii="Times New Roman" w:eastAsia="Arial Unicode MS" w:hAnsi="Times New Roman" w:cs="Times New Roman"/>
          <w:sz w:val="18"/>
          <w:szCs w:val="18"/>
        </w:rPr>
        <w:t>е</w:t>
      </w:r>
      <w:r w:rsidRPr="00477D5E">
        <w:rPr>
          <w:rFonts w:ascii="Times New Roman" w:eastAsia="Arial Unicode MS" w:hAnsi="Times New Roman" w:cs="Times New Roman"/>
          <w:sz w:val="18"/>
          <w:szCs w:val="18"/>
        </w:rPr>
        <w:t>рактивной формы в электронном виде.</w:t>
      </w:r>
    </w:p>
    <w:p w:rsidR="00477D5E" w:rsidRPr="00477D5E" w:rsidRDefault="00477D5E" w:rsidP="00477D5E">
      <w:pPr>
        <w:spacing w:after="0" w:line="240" w:lineRule="auto"/>
        <w:ind w:left="20" w:right="20" w:firstLine="7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w:t>
      </w:r>
      <w:r w:rsidRPr="00477D5E">
        <w:rPr>
          <w:rFonts w:ascii="Times New Roman" w:eastAsia="Arial Unicode MS" w:hAnsi="Times New Roman" w:cs="Times New Roman"/>
          <w:sz w:val="18"/>
          <w:szCs w:val="18"/>
        </w:rPr>
        <w:t>и</w:t>
      </w:r>
      <w:r w:rsidRPr="00477D5E">
        <w:rPr>
          <w:rFonts w:ascii="Times New Roman" w:eastAsia="Arial Unicode MS" w:hAnsi="Times New Roman" w:cs="Times New Roman"/>
          <w:sz w:val="18"/>
          <w:szCs w:val="18"/>
        </w:rPr>
        <w:t>зации в ЕСИА заявление о предоставлении муниципальной услуги считается подписанным простой электронной подписью заяв</w:t>
      </w:r>
      <w:r w:rsidRPr="00477D5E">
        <w:rPr>
          <w:rFonts w:ascii="Times New Roman" w:eastAsia="Arial Unicode MS" w:hAnsi="Times New Roman" w:cs="Times New Roman"/>
          <w:sz w:val="18"/>
          <w:szCs w:val="18"/>
        </w:rPr>
        <w:t>и</w:t>
      </w:r>
      <w:r w:rsidRPr="00477D5E">
        <w:rPr>
          <w:rFonts w:ascii="Times New Roman" w:eastAsia="Arial Unicode MS" w:hAnsi="Times New Roman" w:cs="Times New Roman"/>
          <w:sz w:val="18"/>
          <w:szCs w:val="18"/>
        </w:rPr>
        <w:t>теля, представителя, уполномоченного на подписание заявления.</w:t>
      </w:r>
    </w:p>
    <w:p w:rsidR="00477D5E" w:rsidRPr="00477D5E" w:rsidRDefault="00477D5E" w:rsidP="00477D5E">
      <w:pPr>
        <w:spacing w:after="0" w:line="240" w:lineRule="auto"/>
        <w:ind w:left="20" w:right="20" w:firstLine="7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Результаты предоставления муниципальной услуги, указанные в пункте 2.4 настоящего Административного регламента, направляются заявителю, представителю в личный кабинет на Едином портале либо региональном порталев форме электронного документа, подписанного усиленной квалифицированной электронной подписью в случае направления заявления посредством Единого портала либо регионального портала.</w:t>
      </w:r>
    </w:p>
    <w:p w:rsidR="00477D5E" w:rsidRPr="00477D5E" w:rsidRDefault="00477D5E" w:rsidP="00477D5E">
      <w:pPr>
        <w:spacing w:after="0" w:line="240" w:lineRule="auto"/>
        <w:ind w:left="20" w:firstLine="7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В случае направления заявления посредством Единого портала либо регионального портала результат предоставления муниципальной услуги также может быть выдан заявителю на бумажном носителе в МБУ «МФЦ» в порядке, предусмотренном пунктом 3.30 – 3.31настоящего Административного регламента.</w:t>
      </w: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 xml:space="preserve">2.31. Электронные документы могут быть предоставлены в следующих форматах: </w:t>
      </w:r>
      <w:r w:rsidRPr="00477D5E">
        <w:rPr>
          <w:rFonts w:ascii="Times New Roman" w:eastAsia="Arial Unicode MS" w:hAnsi="Times New Roman" w:cs="Times New Roman"/>
          <w:sz w:val="18"/>
          <w:szCs w:val="18"/>
          <w:lang w:val="en-US" w:eastAsia="en-US"/>
        </w:rPr>
        <w:t>xml</w:t>
      </w:r>
      <w:r w:rsidRPr="00477D5E">
        <w:rPr>
          <w:rFonts w:ascii="Times New Roman" w:eastAsia="Arial Unicode MS" w:hAnsi="Times New Roman" w:cs="Times New Roman"/>
          <w:sz w:val="18"/>
          <w:szCs w:val="18"/>
          <w:lang w:eastAsia="en-US"/>
        </w:rPr>
        <w:t xml:space="preserve">, </w:t>
      </w:r>
      <w:r w:rsidRPr="00477D5E">
        <w:rPr>
          <w:rFonts w:ascii="Times New Roman" w:eastAsia="Arial Unicode MS" w:hAnsi="Times New Roman" w:cs="Times New Roman"/>
          <w:sz w:val="18"/>
          <w:szCs w:val="18"/>
          <w:lang w:val="en-US" w:eastAsia="en-US"/>
        </w:rPr>
        <w:t>doc</w:t>
      </w:r>
      <w:r w:rsidRPr="00477D5E">
        <w:rPr>
          <w:rFonts w:ascii="Times New Roman" w:eastAsia="Arial Unicode MS" w:hAnsi="Times New Roman" w:cs="Times New Roman"/>
          <w:sz w:val="18"/>
          <w:szCs w:val="18"/>
          <w:lang w:eastAsia="en-US"/>
        </w:rPr>
        <w:t xml:space="preserve">, </w:t>
      </w:r>
      <w:r w:rsidRPr="00477D5E">
        <w:rPr>
          <w:rFonts w:ascii="Times New Roman" w:eastAsia="Arial Unicode MS" w:hAnsi="Times New Roman" w:cs="Times New Roman"/>
          <w:sz w:val="18"/>
          <w:szCs w:val="18"/>
          <w:lang w:val="en-US" w:eastAsia="en-US"/>
        </w:rPr>
        <w:t>docx</w:t>
      </w:r>
      <w:r w:rsidRPr="00477D5E">
        <w:rPr>
          <w:rFonts w:ascii="Times New Roman" w:eastAsia="Arial Unicode MS" w:hAnsi="Times New Roman" w:cs="Times New Roman"/>
          <w:sz w:val="18"/>
          <w:szCs w:val="18"/>
          <w:lang w:eastAsia="en-US"/>
        </w:rPr>
        <w:t xml:space="preserve">, </w:t>
      </w:r>
      <w:r w:rsidRPr="00477D5E">
        <w:rPr>
          <w:rFonts w:ascii="Times New Roman" w:eastAsia="Arial Unicode MS" w:hAnsi="Times New Roman" w:cs="Times New Roman"/>
          <w:sz w:val="18"/>
          <w:szCs w:val="18"/>
          <w:lang w:val="en-US" w:eastAsia="en-US"/>
        </w:rPr>
        <w:t>odt</w:t>
      </w:r>
      <w:r w:rsidRPr="00477D5E">
        <w:rPr>
          <w:rFonts w:ascii="Times New Roman" w:eastAsia="Arial Unicode MS" w:hAnsi="Times New Roman" w:cs="Times New Roman"/>
          <w:sz w:val="18"/>
          <w:szCs w:val="18"/>
          <w:lang w:eastAsia="en-US"/>
        </w:rPr>
        <w:t xml:space="preserve">, </w:t>
      </w:r>
      <w:r w:rsidRPr="00477D5E">
        <w:rPr>
          <w:rFonts w:ascii="Times New Roman" w:eastAsia="Arial Unicode MS" w:hAnsi="Times New Roman" w:cs="Times New Roman"/>
          <w:sz w:val="18"/>
          <w:szCs w:val="18"/>
          <w:lang w:val="en-US" w:eastAsia="en-US"/>
        </w:rPr>
        <w:t>xls</w:t>
      </w:r>
      <w:r w:rsidRPr="00477D5E">
        <w:rPr>
          <w:rFonts w:ascii="Times New Roman" w:eastAsia="Arial Unicode MS" w:hAnsi="Times New Roman" w:cs="Times New Roman"/>
          <w:sz w:val="18"/>
          <w:szCs w:val="18"/>
          <w:lang w:eastAsia="en-US"/>
        </w:rPr>
        <w:t xml:space="preserve">, </w:t>
      </w:r>
      <w:r w:rsidRPr="00477D5E">
        <w:rPr>
          <w:rFonts w:ascii="Times New Roman" w:eastAsia="Arial Unicode MS" w:hAnsi="Times New Roman" w:cs="Times New Roman"/>
          <w:sz w:val="18"/>
          <w:szCs w:val="18"/>
          <w:lang w:val="en-US" w:eastAsia="en-US"/>
        </w:rPr>
        <w:t>xlsx</w:t>
      </w:r>
      <w:r w:rsidRPr="00477D5E">
        <w:rPr>
          <w:rFonts w:ascii="Times New Roman" w:eastAsia="Arial Unicode MS" w:hAnsi="Times New Roman" w:cs="Times New Roman"/>
          <w:sz w:val="18"/>
          <w:szCs w:val="18"/>
          <w:lang w:eastAsia="en-US"/>
        </w:rPr>
        <w:t xml:space="preserve">, </w:t>
      </w:r>
      <w:r w:rsidRPr="00477D5E">
        <w:rPr>
          <w:rFonts w:ascii="Times New Roman" w:eastAsia="Arial Unicode MS" w:hAnsi="Times New Roman" w:cs="Times New Roman"/>
          <w:sz w:val="18"/>
          <w:szCs w:val="18"/>
          <w:lang w:val="en-US" w:eastAsia="en-US"/>
        </w:rPr>
        <w:t>ods</w:t>
      </w:r>
      <w:r w:rsidRPr="00477D5E">
        <w:rPr>
          <w:rFonts w:ascii="Times New Roman" w:eastAsia="Arial Unicode MS" w:hAnsi="Times New Roman" w:cs="Times New Roman"/>
          <w:sz w:val="18"/>
          <w:szCs w:val="18"/>
          <w:lang w:eastAsia="en-US"/>
        </w:rPr>
        <w:t xml:space="preserve">, </w:t>
      </w:r>
      <w:r w:rsidRPr="00477D5E">
        <w:rPr>
          <w:rFonts w:ascii="Times New Roman" w:eastAsia="Arial Unicode MS" w:hAnsi="Times New Roman" w:cs="Times New Roman"/>
          <w:sz w:val="18"/>
          <w:szCs w:val="18"/>
          <w:lang w:val="en-US" w:eastAsia="en-US"/>
        </w:rPr>
        <w:t>pdf</w:t>
      </w:r>
      <w:r w:rsidRPr="00477D5E">
        <w:rPr>
          <w:rFonts w:ascii="Times New Roman" w:eastAsia="Arial Unicode MS" w:hAnsi="Times New Roman" w:cs="Times New Roman"/>
          <w:sz w:val="18"/>
          <w:szCs w:val="18"/>
          <w:lang w:eastAsia="en-US"/>
        </w:rPr>
        <w:t xml:space="preserve">, </w:t>
      </w:r>
      <w:r w:rsidRPr="00477D5E">
        <w:rPr>
          <w:rFonts w:ascii="Times New Roman" w:eastAsia="Arial Unicode MS" w:hAnsi="Times New Roman" w:cs="Times New Roman"/>
          <w:sz w:val="18"/>
          <w:szCs w:val="18"/>
          <w:lang w:val="en-US" w:eastAsia="en-US"/>
        </w:rPr>
        <w:t>jpg</w:t>
      </w:r>
      <w:r w:rsidRPr="00477D5E">
        <w:rPr>
          <w:rFonts w:ascii="Times New Roman" w:eastAsia="Arial Unicode MS" w:hAnsi="Times New Roman" w:cs="Times New Roman"/>
          <w:sz w:val="18"/>
          <w:szCs w:val="18"/>
          <w:lang w:eastAsia="en-US"/>
        </w:rPr>
        <w:t xml:space="preserve">, </w:t>
      </w:r>
      <w:r w:rsidRPr="00477D5E">
        <w:rPr>
          <w:rFonts w:ascii="Times New Roman" w:eastAsia="Arial Unicode MS" w:hAnsi="Times New Roman" w:cs="Times New Roman"/>
          <w:sz w:val="18"/>
          <w:szCs w:val="18"/>
          <w:lang w:val="en-US" w:eastAsia="en-US"/>
        </w:rPr>
        <w:t>jpeg</w:t>
      </w:r>
      <w:r w:rsidRPr="00477D5E">
        <w:rPr>
          <w:rFonts w:ascii="Times New Roman" w:eastAsia="Arial Unicode MS" w:hAnsi="Times New Roman" w:cs="Times New Roman"/>
          <w:sz w:val="18"/>
          <w:szCs w:val="18"/>
          <w:lang w:eastAsia="en-US"/>
        </w:rPr>
        <w:t xml:space="preserve">, </w:t>
      </w:r>
      <w:r w:rsidRPr="00477D5E">
        <w:rPr>
          <w:rFonts w:ascii="Times New Roman" w:eastAsia="Arial Unicode MS" w:hAnsi="Times New Roman" w:cs="Times New Roman"/>
          <w:sz w:val="18"/>
          <w:szCs w:val="18"/>
          <w:lang w:val="en-US" w:eastAsia="en-US"/>
        </w:rPr>
        <w:t>zip</w:t>
      </w:r>
      <w:r w:rsidRPr="00477D5E">
        <w:rPr>
          <w:rFonts w:ascii="Times New Roman" w:eastAsia="Arial Unicode MS" w:hAnsi="Times New Roman" w:cs="Times New Roman"/>
          <w:sz w:val="18"/>
          <w:szCs w:val="18"/>
          <w:lang w:eastAsia="en-US"/>
        </w:rPr>
        <w:t xml:space="preserve">, </w:t>
      </w:r>
      <w:r w:rsidRPr="00477D5E">
        <w:rPr>
          <w:rFonts w:ascii="Times New Roman" w:eastAsia="Arial Unicode MS" w:hAnsi="Times New Roman" w:cs="Times New Roman"/>
          <w:sz w:val="18"/>
          <w:szCs w:val="18"/>
          <w:lang w:val="en-US" w:eastAsia="en-US"/>
        </w:rPr>
        <w:t>rar</w:t>
      </w:r>
      <w:r w:rsidRPr="00477D5E">
        <w:rPr>
          <w:rFonts w:ascii="Times New Roman" w:eastAsia="Arial Unicode MS" w:hAnsi="Times New Roman" w:cs="Times New Roman"/>
          <w:sz w:val="18"/>
          <w:szCs w:val="18"/>
          <w:lang w:eastAsia="en-US"/>
        </w:rPr>
        <w:t xml:space="preserve">, </w:t>
      </w:r>
      <w:r w:rsidRPr="00477D5E">
        <w:rPr>
          <w:rFonts w:ascii="Times New Roman" w:eastAsia="Arial Unicode MS" w:hAnsi="Times New Roman" w:cs="Times New Roman"/>
          <w:sz w:val="18"/>
          <w:szCs w:val="18"/>
          <w:lang w:val="en-US" w:eastAsia="en-US"/>
        </w:rPr>
        <w:t>sig</w:t>
      </w:r>
      <w:r w:rsidRPr="00477D5E">
        <w:rPr>
          <w:rFonts w:ascii="Times New Roman" w:eastAsia="Arial Unicode MS" w:hAnsi="Times New Roman" w:cs="Times New Roman"/>
          <w:sz w:val="18"/>
          <w:szCs w:val="18"/>
          <w:lang w:eastAsia="en-US"/>
        </w:rPr>
        <w:t xml:space="preserve">, </w:t>
      </w:r>
      <w:r w:rsidRPr="00477D5E">
        <w:rPr>
          <w:rFonts w:ascii="Times New Roman" w:eastAsia="Arial Unicode MS" w:hAnsi="Times New Roman" w:cs="Times New Roman"/>
          <w:sz w:val="18"/>
          <w:szCs w:val="18"/>
          <w:lang w:val="en-US" w:eastAsia="en-US"/>
        </w:rPr>
        <w:t>png</w:t>
      </w:r>
      <w:r w:rsidRPr="00477D5E">
        <w:rPr>
          <w:rFonts w:ascii="Times New Roman" w:eastAsia="Arial Unicode MS" w:hAnsi="Times New Roman" w:cs="Times New Roman"/>
          <w:sz w:val="18"/>
          <w:szCs w:val="18"/>
          <w:lang w:eastAsia="en-US"/>
        </w:rPr>
        <w:t xml:space="preserve">, </w:t>
      </w:r>
      <w:r w:rsidRPr="00477D5E">
        <w:rPr>
          <w:rFonts w:ascii="Times New Roman" w:eastAsia="Arial Unicode MS" w:hAnsi="Times New Roman" w:cs="Times New Roman"/>
          <w:sz w:val="18"/>
          <w:szCs w:val="18"/>
          <w:lang w:val="en-US" w:eastAsia="en-US"/>
        </w:rPr>
        <w:t>bmp</w:t>
      </w:r>
      <w:r w:rsidRPr="00477D5E">
        <w:rPr>
          <w:rFonts w:ascii="Times New Roman" w:eastAsia="Arial Unicode MS" w:hAnsi="Times New Roman" w:cs="Times New Roman"/>
          <w:sz w:val="18"/>
          <w:szCs w:val="18"/>
          <w:lang w:eastAsia="en-US"/>
        </w:rPr>
        <w:t xml:space="preserve">, </w:t>
      </w:r>
      <w:r w:rsidRPr="00477D5E">
        <w:rPr>
          <w:rFonts w:ascii="Times New Roman" w:eastAsia="Arial Unicode MS" w:hAnsi="Times New Roman" w:cs="Times New Roman"/>
          <w:sz w:val="18"/>
          <w:szCs w:val="18"/>
          <w:lang w:val="en-US" w:eastAsia="en-US"/>
        </w:rPr>
        <w:t>tiff</w:t>
      </w:r>
      <w:r w:rsidRPr="00477D5E">
        <w:rPr>
          <w:rFonts w:ascii="Times New Roman" w:eastAsia="Arial Unicode MS" w:hAnsi="Times New Roman" w:cs="Times New Roman"/>
          <w:sz w:val="18"/>
          <w:szCs w:val="18"/>
          <w:lang w:eastAsia="en-US"/>
        </w:rPr>
        <w:t>.</w:t>
      </w: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Допускается формирование электронного документа путем сканирования непосредственно с оригинала документа (и</w:t>
      </w:r>
      <w:r w:rsidRPr="00477D5E">
        <w:rPr>
          <w:rFonts w:ascii="Times New Roman" w:eastAsia="Arial Unicode MS" w:hAnsi="Times New Roman" w:cs="Times New Roman"/>
          <w:sz w:val="18"/>
          <w:szCs w:val="18"/>
        </w:rPr>
        <w:t>с</w:t>
      </w:r>
      <w:r w:rsidRPr="00477D5E">
        <w:rPr>
          <w:rFonts w:ascii="Times New Roman" w:eastAsia="Arial Unicode MS" w:hAnsi="Times New Roman" w:cs="Times New Roman"/>
          <w:sz w:val="18"/>
          <w:szCs w:val="18"/>
        </w:rPr>
        <w:t xml:space="preserve">пользование копий не допускается), которое осуществляется с сохранением ориентации оригинала документа в разрешении 300 - 500 </w:t>
      </w:r>
      <w:r w:rsidRPr="00477D5E">
        <w:rPr>
          <w:rFonts w:ascii="Times New Roman" w:eastAsia="Arial Unicode MS" w:hAnsi="Times New Roman" w:cs="Times New Roman"/>
          <w:sz w:val="18"/>
          <w:szCs w:val="18"/>
          <w:lang w:val="en-US" w:eastAsia="en-US"/>
        </w:rPr>
        <w:t>dpi</w:t>
      </w:r>
      <w:r w:rsidRPr="00477D5E">
        <w:rPr>
          <w:rFonts w:ascii="Times New Roman" w:eastAsia="Arial Unicode MS" w:hAnsi="Times New Roman" w:cs="Times New Roman"/>
          <w:sz w:val="18"/>
          <w:szCs w:val="18"/>
        </w:rPr>
        <w:t>(масштаб 1:1) с использованием следующих режимов:</w:t>
      </w:r>
    </w:p>
    <w:p w:rsidR="00477D5E" w:rsidRPr="00477D5E" w:rsidRDefault="00477D5E" w:rsidP="00477D5E">
      <w:pPr>
        <w:numPr>
          <w:ilvl w:val="0"/>
          <w:numId w:val="6"/>
        </w:numPr>
        <w:tabs>
          <w:tab w:val="left" w:pos="942"/>
        </w:tabs>
        <w:spacing w:after="0" w:line="240" w:lineRule="auto"/>
        <w:ind w:right="4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«черно-белый» (при отсутствии в документе графических изображений и (или) цветного текста);</w:t>
      </w:r>
    </w:p>
    <w:p w:rsidR="00477D5E" w:rsidRPr="00477D5E" w:rsidRDefault="00477D5E" w:rsidP="00477D5E">
      <w:pPr>
        <w:numPr>
          <w:ilvl w:val="0"/>
          <w:numId w:val="6"/>
        </w:numPr>
        <w:tabs>
          <w:tab w:val="left" w:pos="966"/>
        </w:tabs>
        <w:spacing w:after="0" w:line="240" w:lineRule="auto"/>
        <w:ind w:right="4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«оттенки серого» (при наличии в документе графических изображений, отличных от цветного графического изобр</w:t>
      </w:r>
      <w:r w:rsidRPr="00477D5E">
        <w:rPr>
          <w:rFonts w:ascii="Times New Roman" w:eastAsia="Arial Unicode MS" w:hAnsi="Times New Roman" w:cs="Times New Roman"/>
          <w:sz w:val="18"/>
          <w:szCs w:val="18"/>
        </w:rPr>
        <w:t>а</w:t>
      </w:r>
      <w:r w:rsidRPr="00477D5E">
        <w:rPr>
          <w:rFonts w:ascii="Times New Roman" w:eastAsia="Arial Unicode MS" w:hAnsi="Times New Roman" w:cs="Times New Roman"/>
          <w:sz w:val="18"/>
          <w:szCs w:val="18"/>
        </w:rPr>
        <w:t>жения);</w:t>
      </w:r>
    </w:p>
    <w:p w:rsidR="00477D5E" w:rsidRPr="00477D5E" w:rsidRDefault="00477D5E" w:rsidP="00477D5E">
      <w:pPr>
        <w:numPr>
          <w:ilvl w:val="0"/>
          <w:numId w:val="6"/>
        </w:numPr>
        <w:tabs>
          <w:tab w:val="left" w:pos="932"/>
        </w:tabs>
        <w:spacing w:after="0" w:line="240" w:lineRule="auto"/>
        <w:ind w:right="4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«цветной» или «режим полной цветопередачи» (при наличии в документе цветных графических изображений либо цветного текста);</w:t>
      </w:r>
    </w:p>
    <w:p w:rsidR="00477D5E" w:rsidRPr="00477D5E" w:rsidRDefault="00477D5E" w:rsidP="00477D5E">
      <w:pPr>
        <w:numPr>
          <w:ilvl w:val="0"/>
          <w:numId w:val="6"/>
        </w:numPr>
        <w:tabs>
          <w:tab w:val="left" w:pos="1066"/>
        </w:tabs>
        <w:spacing w:after="0" w:line="240" w:lineRule="auto"/>
        <w:ind w:right="4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сохранением всех аутентичных признаков подлинности, а именно: графической подписи лица, печати, углового штампа бланка;</w:t>
      </w:r>
    </w:p>
    <w:p w:rsidR="00477D5E" w:rsidRPr="00477D5E" w:rsidRDefault="00477D5E" w:rsidP="00477D5E">
      <w:pPr>
        <w:numPr>
          <w:ilvl w:val="0"/>
          <w:numId w:val="6"/>
        </w:numPr>
        <w:tabs>
          <w:tab w:val="left" w:pos="889"/>
        </w:tabs>
        <w:spacing w:after="0" w:line="240" w:lineRule="auto"/>
        <w:ind w:right="4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количество файлов должно соответствовать количеству документов, каждый из которых содержит текстовую и (или) графическую информацию.</w:t>
      </w:r>
    </w:p>
    <w:p w:rsidR="00477D5E" w:rsidRPr="00477D5E" w:rsidRDefault="00477D5E" w:rsidP="00477D5E">
      <w:pPr>
        <w:spacing w:after="0" w:line="240" w:lineRule="auto"/>
        <w:ind w:left="2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Электронные документы должны обеспечивать:</w:t>
      </w:r>
    </w:p>
    <w:p w:rsidR="00477D5E" w:rsidRPr="00477D5E" w:rsidRDefault="00477D5E" w:rsidP="00477D5E">
      <w:pPr>
        <w:numPr>
          <w:ilvl w:val="0"/>
          <w:numId w:val="6"/>
        </w:numPr>
        <w:tabs>
          <w:tab w:val="left" w:pos="874"/>
        </w:tabs>
        <w:spacing w:after="0" w:line="240" w:lineRule="auto"/>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возможность идентифицировать документ и количество листов в документе;</w:t>
      </w:r>
    </w:p>
    <w:p w:rsidR="00477D5E" w:rsidRPr="00477D5E" w:rsidRDefault="00477D5E" w:rsidP="00477D5E">
      <w:pPr>
        <w:numPr>
          <w:ilvl w:val="0"/>
          <w:numId w:val="6"/>
        </w:numPr>
        <w:tabs>
          <w:tab w:val="left" w:pos="874"/>
        </w:tabs>
        <w:spacing w:after="0" w:line="240" w:lineRule="auto"/>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для документов, содержащих структурированные по частям, главам, разделам (подразделам) данные и закладки, обе</w:t>
      </w:r>
      <w:r w:rsidRPr="00477D5E">
        <w:rPr>
          <w:rFonts w:ascii="Times New Roman" w:eastAsia="Arial Unicode MS" w:hAnsi="Times New Roman" w:cs="Times New Roman"/>
          <w:sz w:val="18"/>
          <w:szCs w:val="18"/>
        </w:rPr>
        <w:t>с</w:t>
      </w:r>
      <w:r w:rsidRPr="00477D5E">
        <w:rPr>
          <w:rFonts w:ascii="Times New Roman" w:eastAsia="Arial Unicode MS" w:hAnsi="Times New Roman" w:cs="Times New Roman"/>
          <w:sz w:val="18"/>
          <w:szCs w:val="18"/>
        </w:rPr>
        <w:t>печивающие переходы по оглавлению и (или) к содержащимся в тексте рисункам и таблицам.</w:t>
      </w:r>
    </w:p>
    <w:p w:rsidR="00477D5E" w:rsidRPr="00477D5E" w:rsidRDefault="00477D5E" w:rsidP="00477D5E">
      <w:pPr>
        <w:tabs>
          <w:tab w:val="left" w:pos="874"/>
        </w:tabs>
        <w:spacing w:after="0" w:line="240" w:lineRule="auto"/>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ab/>
        <w:t>Документы, подлежащие представлению в форматах xls, xlsx или ods, формируются в виде отдельного электронного документа.</w:t>
      </w:r>
    </w:p>
    <w:p w:rsidR="00477D5E" w:rsidRPr="00477D5E" w:rsidRDefault="00477D5E" w:rsidP="00477D5E">
      <w:pPr>
        <w:autoSpaceDE w:val="0"/>
        <w:autoSpaceDN w:val="0"/>
        <w:adjustRightInd w:val="0"/>
        <w:spacing w:after="0" w:line="240" w:lineRule="auto"/>
        <w:jc w:val="both"/>
        <w:rPr>
          <w:rFonts w:ascii="Times New Roman" w:hAnsi="Times New Roman" w:cs="Times New Roman"/>
          <w:sz w:val="18"/>
          <w:szCs w:val="18"/>
        </w:rPr>
      </w:pPr>
    </w:p>
    <w:p w:rsidR="00477D5E" w:rsidRPr="00477D5E" w:rsidRDefault="00477D5E" w:rsidP="00477D5E">
      <w:pPr>
        <w:autoSpaceDE w:val="0"/>
        <w:autoSpaceDN w:val="0"/>
        <w:adjustRightInd w:val="0"/>
        <w:spacing w:after="0" w:line="240" w:lineRule="auto"/>
        <w:ind w:firstLine="539"/>
        <w:jc w:val="center"/>
        <w:rPr>
          <w:rFonts w:ascii="Times New Roman" w:hAnsi="Times New Roman" w:cs="Times New Roman"/>
          <w:b/>
          <w:sz w:val="18"/>
          <w:szCs w:val="18"/>
          <w:lang w:eastAsia="en-US"/>
        </w:rPr>
      </w:pPr>
      <w:r w:rsidRPr="00477D5E">
        <w:rPr>
          <w:rFonts w:ascii="Times New Roman" w:hAnsi="Times New Roman" w:cs="Times New Roman"/>
          <w:b/>
          <w:sz w:val="18"/>
          <w:szCs w:val="18"/>
        </w:rPr>
        <w:t xml:space="preserve">III. </w:t>
      </w:r>
      <w:r w:rsidRPr="00477D5E">
        <w:rPr>
          <w:rFonts w:ascii="Times New Roman" w:hAnsi="Times New Roman" w:cs="Times New Roman"/>
          <w:b/>
          <w:sz w:val="18"/>
          <w:szCs w:val="18"/>
          <w:lang w:eastAsia="en-US"/>
        </w:rPr>
        <w:t>Состав, последовательность и сроки выполнения административных процедур, требования к порядку их выпо</w:t>
      </w:r>
      <w:r w:rsidRPr="00477D5E">
        <w:rPr>
          <w:rFonts w:ascii="Times New Roman" w:hAnsi="Times New Roman" w:cs="Times New Roman"/>
          <w:b/>
          <w:sz w:val="18"/>
          <w:szCs w:val="18"/>
          <w:lang w:eastAsia="en-US"/>
        </w:rPr>
        <w:t>л</w:t>
      </w:r>
      <w:r w:rsidRPr="00477D5E">
        <w:rPr>
          <w:rFonts w:ascii="Times New Roman" w:hAnsi="Times New Roman" w:cs="Times New Roman"/>
          <w:b/>
          <w:sz w:val="18"/>
          <w:szCs w:val="18"/>
          <w:lang w:eastAsia="en-US"/>
        </w:rPr>
        <w:t>нения, в том числе особенности выполнения административных процедур в электронной форме, а также особенности в</w:t>
      </w:r>
      <w:r w:rsidRPr="00477D5E">
        <w:rPr>
          <w:rFonts w:ascii="Times New Roman" w:hAnsi="Times New Roman" w:cs="Times New Roman"/>
          <w:b/>
          <w:sz w:val="18"/>
          <w:szCs w:val="18"/>
          <w:lang w:eastAsia="en-US"/>
        </w:rPr>
        <w:t>ы</w:t>
      </w:r>
      <w:r w:rsidRPr="00477D5E">
        <w:rPr>
          <w:rFonts w:ascii="Times New Roman" w:hAnsi="Times New Roman" w:cs="Times New Roman"/>
          <w:b/>
          <w:sz w:val="18"/>
          <w:szCs w:val="18"/>
          <w:lang w:eastAsia="en-US"/>
        </w:rPr>
        <w:t>полнения административных процедур в многофункциональных центрах</w:t>
      </w:r>
    </w:p>
    <w:p w:rsidR="00477D5E" w:rsidRPr="00477D5E" w:rsidRDefault="00477D5E" w:rsidP="00477D5E">
      <w:pPr>
        <w:autoSpaceDE w:val="0"/>
        <w:autoSpaceDN w:val="0"/>
        <w:adjustRightInd w:val="0"/>
        <w:spacing w:after="0" w:line="240" w:lineRule="auto"/>
        <w:jc w:val="center"/>
        <w:rPr>
          <w:rFonts w:ascii="Times New Roman" w:hAnsi="Times New Roman" w:cs="Times New Roman"/>
          <w:b/>
          <w:sz w:val="18"/>
          <w:szCs w:val="18"/>
          <w:lang w:eastAsia="en-US"/>
        </w:rPr>
      </w:pPr>
    </w:p>
    <w:p w:rsidR="00477D5E" w:rsidRPr="00477D5E" w:rsidRDefault="00477D5E" w:rsidP="00477D5E">
      <w:pPr>
        <w:keepNext/>
        <w:keepLines/>
        <w:spacing w:after="0" w:line="240" w:lineRule="auto"/>
        <w:ind w:left="1760"/>
        <w:outlineLvl w:val="1"/>
        <w:rPr>
          <w:rFonts w:ascii="Times New Roman" w:eastAsia="Arial Unicode MS" w:hAnsi="Times New Roman" w:cs="Times New Roman"/>
          <w:b/>
          <w:bCs/>
          <w:sz w:val="18"/>
          <w:szCs w:val="18"/>
        </w:rPr>
      </w:pPr>
      <w:bookmarkStart w:id="8" w:name="bookmark19"/>
      <w:r w:rsidRPr="00477D5E">
        <w:rPr>
          <w:rFonts w:ascii="Times New Roman" w:eastAsia="Arial Unicode MS" w:hAnsi="Times New Roman" w:cs="Times New Roman"/>
          <w:b/>
          <w:bCs/>
          <w:sz w:val="18"/>
          <w:szCs w:val="18"/>
        </w:rPr>
        <w:t>Исчерпывающий перечень административных процедур</w:t>
      </w:r>
      <w:bookmarkEnd w:id="8"/>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bookmarkStart w:id="9" w:name="sub_300"/>
      <w:bookmarkEnd w:id="3"/>
      <w:bookmarkEnd w:id="4"/>
      <w:r w:rsidRPr="00477D5E">
        <w:rPr>
          <w:rFonts w:ascii="Times New Roman" w:hAnsi="Times New Roman" w:cs="Times New Roman"/>
          <w:sz w:val="18"/>
          <w:szCs w:val="18"/>
        </w:rPr>
        <w:t xml:space="preserve">3.1. </w:t>
      </w:r>
      <w:r w:rsidRPr="00477D5E">
        <w:rPr>
          <w:rFonts w:ascii="Times New Roman" w:eastAsia="Arial Unicode MS" w:hAnsi="Times New Roman" w:cs="Times New Roman"/>
          <w:sz w:val="18"/>
          <w:szCs w:val="18"/>
        </w:rPr>
        <w:t>Предоставление муниципальной услуги включает в себя следующие административные процедуры:</w:t>
      </w:r>
    </w:p>
    <w:p w:rsidR="00477D5E" w:rsidRPr="00477D5E" w:rsidRDefault="00477D5E" w:rsidP="00477D5E">
      <w:pPr>
        <w:spacing w:after="0" w:line="240" w:lineRule="auto"/>
        <w:ind w:left="2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проверка документов и регистрация заявления;</w:t>
      </w: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получение сведений посредством Федеральной государственной информационной системы «Единая система межведо</w:t>
      </w:r>
      <w:r w:rsidRPr="00477D5E">
        <w:rPr>
          <w:rFonts w:ascii="Times New Roman" w:eastAsia="Arial Unicode MS" w:hAnsi="Times New Roman" w:cs="Times New Roman"/>
          <w:sz w:val="18"/>
          <w:szCs w:val="18"/>
        </w:rPr>
        <w:t>м</w:t>
      </w:r>
      <w:r w:rsidRPr="00477D5E">
        <w:rPr>
          <w:rFonts w:ascii="Times New Roman" w:eastAsia="Arial Unicode MS" w:hAnsi="Times New Roman" w:cs="Times New Roman"/>
          <w:sz w:val="18"/>
          <w:szCs w:val="18"/>
        </w:rPr>
        <w:t>ственного электронного взаимодействия» (далее - СМЭВ);</w:t>
      </w:r>
    </w:p>
    <w:p w:rsidR="00477D5E" w:rsidRPr="00477D5E" w:rsidRDefault="00477D5E" w:rsidP="00477D5E">
      <w:pPr>
        <w:spacing w:after="0" w:line="240" w:lineRule="auto"/>
        <w:ind w:left="2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рассмотрение документов и сведений;</w:t>
      </w:r>
    </w:p>
    <w:p w:rsidR="00477D5E" w:rsidRPr="00477D5E" w:rsidRDefault="00477D5E" w:rsidP="00477D5E">
      <w:pPr>
        <w:spacing w:after="0" w:line="240" w:lineRule="auto"/>
        <w:ind w:left="2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принятие решения о предоставлении либо отказе в предоставлении муниципальной услуги;</w:t>
      </w:r>
    </w:p>
    <w:p w:rsidR="00477D5E" w:rsidRPr="00477D5E" w:rsidRDefault="00477D5E" w:rsidP="00477D5E">
      <w:pPr>
        <w:spacing w:after="0" w:line="240" w:lineRule="auto"/>
        <w:ind w:left="2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выдача результата муниципальной услуги.</w:t>
      </w: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Описание административных процедур представлено в приложении № 8 к настоящему Административному регламенту.</w:t>
      </w:r>
    </w:p>
    <w:p w:rsidR="00477D5E" w:rsidRPr="00477D5E" w:rsidRDefault="00477D5E" w:rsidP="00477D5E">
      <w:pPr>
        <w:autoSpaceDE w:val="0"/>
        <w:autoSpaceDN w:val="0"/>
        <w:adjustRightInd w:val="0"/>
        <w:spacing w:after="0" w:line="240" w:lineRule="auto"/>
        <w:ind w:firstLine="539"/>
        <w:rPr>
          <w:rFonts w:ascii="Times New Roman" w:hAnsi="Times New Roman" w:cs="Times New Roman"/>
          <w:b/>
          <w:sz w:val="18"/>
          <w:szCs w:val="18"/>
        </w:rPr>
      </w:pPr>
    </w:p>
    <w:p w:rsidR="00477D5E" w:rsidRPr="00477D5E" w:rsidRDefault="00477D5E" w:rsidP="00477D5E">
      <w:pPr>
        <w:keepNext/>
        <w:keepLines/>
        <w:spacing w:after="0" w:line="240" w:lineRule="auto"/>
        <w:ind w:left="720" w:right="20" w:firstLine="140"/>
        <w:jc w:val="center"/>
        <w:outlineLvl w:val="1"/>
        <w:rPr>
          <w:rFonts w:ascii="Times New Roman" w:eastAsia="Arial Unicode MS" w:hAnsi="Times New Roman" w:cs="Times New Roman"/>
          <w:b/>
          <w:bCs/>
          <w:sz w:val="18"/>
          <w:szCs w:val="18"/>
        </w:rPr>
      </w:pPr>
      <w:bookmarkStart w:id="10" w:name="bookmark20"/>
      <w:bookmarkEnd w:id="9"/>
      <w:r w:rsidRPr="00477D5E">
        <w:rPr>
          <w:rFonts w:ascii="Times New Roman" w:eastAsia="Arial Unicode MS" w:hAnsi="Times New Roman" w:cs="Times New Roman"/>
          <w:b/>
          <w:bCs/>
          <w:sz w:val="18"/>
          <w:szCs w:val="18"/>
        </w:rPr>
        <w:lastRenderedPageBreak/>
        <w:t>Перечень административных процедур (действий) при предоставлении муниципальной услуги в электронной форме</w:t>
      </w:r>
      <w:bookmarkEnd w:id="10"/>
    </w:p>
    <w:p w:rsidR="00477D5E" w:rsidRPr="00477D5E" w:rsidRDefault="00477D5E" w:rsidP="00477D5E">
      <w:pPr>
        <w:numPr>
          <w:ilvl w:val="0"/>
          <w:numId w:val="7"/>
        </w:numPr>
        <w:tabs>
          <w:tab w:val="left" w:pos="1393"/>
        </w:tabs>
        <w:spacing w:after="0" w:line="240" w:lineRule="auto"/>
        <w:ind w:right="20" w:firstLine="709"/>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При предоставлении муниципальной услуги в электронной форме заявителю обеспечиваются:</w:t>
      </w:r>
    </w:p>
    <w:p w:rsidR="00477D5E" w:rsidRPr="00477D5E" w:rsidRDefault="00477D5E" w:rsidP="00477D5E">
      <w:pPr>
        <w:spacing w:after="0" w:line="240" w:lineRule="auto"/>
        <w:ind w:left="20" w:right="2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получение информации о порядке и сроках предоставления муниципальной услуги;</w:t>
      </w:r>
    </w:p>
    <w:p w:rsidR="00477D5E" w:rsidRPr="00477D5E" w:rsidRDefault="00477D5E" w:rsidP="00477D5E">
      <w:pPr>
        <w:spacing w:after="0" w:line="240" w:lineRule="auto"/>
        <w:ind w:left="2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формирование заявления;</w:t>
      </w:r>
    </w:p>
    <w:p w:rsidR="00477D5E" w:rsidRPr="00477D5E" w:rsidRDefault="00477D5E" w:rsidP="00477D5E">
      <w:pPr>
        <w:spacing w:after="0" w:line="240" w:lineRule="auto"/>
        <w:ind w:left="20" w:right="2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прием и регистрация Администрацией заявления и иных документов, необходимых для предоставления муниципальной услуги;</w:t>
      </w:r>
    </w:p>
    <w:p w:rsidR="00477D5E" w:rsidRPr="00477D5E" w:rsidRDefault="00477D5E" w:rsidP="00477D5E">
      <w:pPr>
        <w:spacing w:after="0" w:line="240" w:lineRule="auto"/>
        <w:ind w:left="20" w:right="2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получение результата предоставления муниципальной услуги;</w:t>
      </w:r>
    </w:p>
    <w:p w:rsidR="00477D5E" w:rsidRPr="00477D5E" w:rsidRDefault="00477D5E" w:rsidP="00477D5E">
      <w:pPr>
        <w:spacing w:after="0" w:line="240" w:lineRule="auto"/>
        <w:ind w:left="2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получение сведений о ходе рассмотрения заявления;</w:t>
      </w:r>
    </w:p>
    <w:p w:rsidR="00477D5E" w:rsidRPr="00477D5E" w:rsidRDefault="00477D5E" w:rsidP="00477D5E">
      <w:pPr>
        <w:spacing w:after="0" w:line="240" w:lineRule="auto"/>
        <w:ind w:left="20" w:right="2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осуществление оценки качества предоставления муниципальной услуги;</w:t>
      </w:r>
    </w:p>
    <w:p w:rsidR="00477D5E" w:rsidRPr="00477D5E" w:rsidRDefault="00477D5E" w:rsidP="00477D5E">
      <w:pPr>
        <w:spacing w:after="0" w:line="240" w:lineRule="auto"/>
        <w:ind w:left="20" w:right="2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предоставляющих муниципальную услугу, либо муниципального служащего.</w:t>
      </w:r>
    </w:p>
    <w:p w:rsidR="00477D5E" w:rsidRPr="00477D5E" w:rsidRDefault="00477D5E" w:rsidP="00477D5E">
      <w:pPr>
        <w:keepNext/>
        <w:keepLines/>
        <w:spacing w:after="0" w:line="240" w:lineRule="auto"/>
        <w:ind w:left="1120"/>
        <w:jc w:val="center"/>
        <w:outlineLvl w:val="1"/>
        <w:rPr>
          <w:rFonts w:ascii="Times New Roman" w:eastAsia="Arial Unicode MS" w:hAnsi="Times New Roman" w:cs="Times New Roman"/>
          <w:b/>
          <w:bCs/>
          <w:sz w:val="18"/>
          <w:szCs w:val="18"/>
        </w:rPr>
      </w:pPr>
      <w:bookmarkStart w:id="11" w:name="bookmark21"/>
      <w:r w:rsidRPr="00477D5E">
        <w:rPr>
          <w:rFonts w:ascii="Times New Roman" w:eastAsia="Arial Unicode MS" w:hAnsi="Times New Roman" w:cs="Times New Roman"/>
          <w:b/>
          <w:bCs/>
          <w:sz w:val="18"/>
          <w:szCs w:val="18"/>
        </w:rPr>
        <w:t>Порядок осуществления административных процедур (действий) в</w:t>
      </w:r>
      <w:bookmarkStart w:id="12" w:name="bookmark22"/>
      <w:bookmarkEnd w:id="11"/>
      <w:r w:rsidRPr="00477D5E">
        <w:rPr>
          <w:rFonts w:ascii="Times New Roman" w:eastAsia="Arial Unicode MS" w:hAnsi="Times New Roman" w:cs="Times New Roman"/>
          <w:b/>
          <w:bCs/>
          <w:sz w:val="18"/>
          <w:szCs w:val="18"/>
        </w:rPr>
        <w:t>электронной форме</w:t>
      </w:r>
      <w:bookmarkEnd w:id="12"/>
    </w:p>
    <w:p w:rsidR="00477D5E" w:rsidRPr="00477D5E" w:rsidRDefault="00477D5E" w:rsidP="00477D5E">
      <w:pPr>
        <w:keepNext/>
        <w:keepLines/>
        <w:spacing w:after="0" w:line="240" w:lineRule="auto"/>
        <w:ind w:left="1120"/>
        <w:jc w:val="center"/>
        <w:outlineLvl w:val="1"/>
        <w:rPr>
          <w:rFonts w:ascii="Times New Roman" w:eastAsia="Arial Unicode MS" w:hAnsi="Times New Roman" w:cs="Times New Roman"/>
          <w:b/>
          <w:bCs/>
          <w:sz w:val="18"/>
          <w:szCs w:val="18"/>
        </w:rPr>
      </w:pPr>
    </w:p>
    <w:p w:rsidR="00477D5E" w:rsidRPr="00477D5E" w:rsidRDefault="00477D5E" w:rsidP="00477D5E">
      <w:pPr>
        <w:numPr>
          <w:ilvl w:val="0"/>
          <w:numId w:val="7"/>
        </w:numPr>
        <w:tabs>
          <w:tab w:val="left" w:pos="1210"/>
        </w:tabs>
        <w:spacing w:after="0" w:line="240" w:lineRule="auto"/>
        <w:ind w:firstLine="709"/>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Формирование заявления.</w:t>
      </w:r>
    </w:p>
    <w:p w:rsidR="00477D5E" w:rsidRPr="00477D5E" w:rsidRDefault="00477D5E" w:rsidP="00477D5E">
      <w:pPr>
        <w:spacing w:after="0" w:line="240" w:lineRule="auto"/>
        <w:ind w:left="20" w:right="2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Формирование заявления осуществляется посредством заполнения электронной формы заявления на Едином портале л</w:t>
      </w:r>
      <w:r w:rsidRPr="00477D5E">
        <w:rPr>
          <w:rFonts w:ascii="Times New Roman" w:eastAsia="Arial Unicode MS" w:hAnsi="Times New Roman" w:cs="Times New Roman"/>
          <w:sz w:val="18"/>
          <w:szCs w:val="18"/>
        </w:rPr>
        <w:t>и</w:t>
      </w:r>
      <w:r w:rsidRPr="00477D5E">
        <w:rPr>
          <w:rFonts w:ascii="Times New Roman" w:eastAsia="Arial Unicode MS" w:hAnsi="Times New Roman" w:cs="Times New Roman"/>
          <w:sz w:val="18"/>
          <w:szCs w:val="18"/>
        </w:rPr>
        <w:t>бо региональном портале без необходимости дополнительной подачи заявления в какой-либо иной форме.</w:t>
      </w:r>
    </w:p>
    <w:p w:rsidR="00477D5E" w:rsidRPr="00477D5E" w:rsidRDefault="00477D5E" w:rsidP="00477D5E">
      <w:pPr>
        <w:spacing w:after="0" w:line="240" w:lineRule="auto"/>
        <w:ind w:left="20" w:right="2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Форматно-логическая проверка сформированного заявления осуществляется после заполнения заявителем каждого из п</w:t>
      </w:r>
      <w:r w:rsidRPr="00477D5E">
        <w:rPr>
          <w:rFonts w:ascii="Times New Roman" w:eastAsia="Arial Unicode MS" w:hAnsi="Times New Roman" w:cs="Times New Roman"/>
          <w:sz w:val="18"/>
          <w:szCs w:val="18"/>
        </w:rPr>
        <w:t>о</w:t>
      </w:r>
      <w:r w:rsidRPr="00477D5E">
        <w:rPr>
          <w:rFonts w:ascii="Times New Roman" w:eastAsia="Arial Unicode MS" w:hAnsi="Times New Roman" w:cs="Times New Roman"/>
          <w:sz w:val="18"/>
          <w:szCs w:val="18"/>
        </w:rPr>
        <w:t>лей электронной формы заявления. При выявлении некорректно заполненного поля электронной формы заявления заявитель ув</w:t>
      </w:r>
      <w:r w:rsidRPr="00477D5E">
        <w:rPr>
          <w:rFonts w:ascii="Times New Roman" w:eastAsia="Arial Unicode MS" w:hAnsi="Times New Roman" w:cs="Times New Roman"/>
          <w:sz w:val="18"/>
          <w:szCs w:val="18"/>
        </w:rPr>
        <w:t>е</w:t>
      </w:r>
      <w:r w:rsidRPr="00477D5E">
        <w:rPr>
          <w:rFonts w:ascii="Times New Roman" w:eastAsia="Arial Unicode MS" w:hAnsi="Times New Roman" w:cs="Times New Roman"/>
          <w:sz w:val="18"/>
          <w:szCs w:val="18"/>
        </w:rPr>
        <w:t>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77D5E" w:rsidRPr="00477D5E" w:rsidRDefault="00477D5E" w:rsidP="00477D5E">
      <w:pPr>
        <w:spacing w:after="0" w:line="240" w:lineRule="auto"/>
        <w:ind w:left="2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При формировании заявления заявителю обеспечивается:</w:t>
      </w:r>
    </w:p>
    <w:p w:rsidR="00477D5E" w:rsidRPr="00477D5E" w:rsidRDefault="00477D5E" w:rsidP="00477D5E">
      <w:pPr>
        <w:tabs>
          <w:tab w:val="left" w:pos="1086"/>
        </w:tabs>
        <w:spacing w:after="0" w:line="240" w:lineRule="auto"/>
        <w:ind w:left="20" w:right="2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а)</w:t>
      </w:r>
      <w:r w:rsidRPr="00477D5E">
        <w:rPr>
          <w:rFonts w:ascii="Times New Roman" w:eastAsia="Arial Unicode MS" w:hAnsi="Times New Roman" w:cs="Times New Roman"/>
          <w:sz w:val="18"/>
          <w:szCs w:val="18"/>
        </w:rPr>
        <w:tab/>
        <w:t>возможность копирования и сохранения заявления и иных документов, указанных в пунктах 2.10 настоящего Адм</w:t>
      </w:r>
      <w:r w:rsidRPr="00477D5E">
        <w:rPr>
          <w:rFonts w:ascii="Times New Roman" w:eastAsia="Arial Unicode MS" w:hAnsi="Times New Roman" w:cs="Times New Roman"/>
          <w:sz w:val="18"/>
          <w:szCs w:val="18"/>
        </w:rPr>
        <w:t>и</w:t>
      </w:r>
      <w:r w:rsidRPr="00477D5E">
        <w:rPr>
          <w:rFonts w:ascii="Times New Roman" w:eastAsia="Arial Unicode MS" w:hAnsi="Times New Roman" w:cs="Times New Roman"/>
          <w:sz w:val="18"/>
          <w:szCs w:val="18"/>
        </w:rPr>
        <w:t>нистративного регламента, необходимых для предоставления муниципальной услуги;</w:t>
      </w:r>
    </w:p>
    <w:p w:rsidR="00477D5E" w:rsidRPr="00477D5E" w:rsidRDefault="00477D5E" w:rsidP="00477D5E">
      <w:pPr>
        <w:tabs>
          <w:tab w:val="left" w:pos="1100"/>
        </w:tabs>
        <w:spacing w:after="0" w:line="240" w:lineRule="auto"/>
        <w:ind w:left="20" w:right="2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б)</w:t>
      </w:r>
      <w:r w:rsidRPr="00477D5E">
        <w:rPr>
          <w:rFonts w:ascii="Times New Roman" w:eastAsia="Arial Unicode MS" w:hAnsi="Times New Roman" w:cs="Times New Roman"/>
          <w:sz w:val="18"/>
          <w:szCs w:val="18"/>
        </w:rPr>
        <w:tab/>
        <w:t>возможность печати на бумажном носителе копии электронной формы заявления;</w:t>
      </w:r>
    </w:p>
    <w:p w:rsidR="00477D5E" w:rsidRPr="00477D5E" w:rsidRDefault="00477D5E" w:rsidP="00477D5E">
      <w:pPr>
        <w:tabs>
          <w:tab w:val="left" w:pos="1071"/>
        </w:tabs>
        <w:spacing w:after="0" w:line="240" w:lineRule="auto"/>
        <w:ind w:left="20" w:right="2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в)</w:t>
      </w:r>
      <w:r w:rsidRPr="00477D5E">
        <w:rPr>
          <w:rFonts w:ascii="Times New Roman" w:eastAsia="Arial Unicode MS" w:hAnsi="Times New Roman" w:cs="Times New Roman"/>
          <w:sz w:val="18"/>
          <w:szCs w:val="1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77D5E" w:rsidRPr="00477D5E" w:rsidRDefault="00477D5E" w:rsidP="00477D5E">
      <w:pPr>
        <w:tabs>
          <w:tab w:val="left" w:pos="1014"/>
        </w:tabs>
        <w:spacing w:after="0" w:line="240" w:lineRule="auto"/>
        <w:ind w:left="20" w:right="2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г)</w:t>
      </w:r>
      <w:r w:rsidRPr="00477D5E">
        <w:rPr>
          <w:rFonts w:ascii="Times New Roman" w:eastAsia="Arial Unicode MS" w:hAnsi="Times New Roman" w:cs="Times New Roman"/>
          <w:sz w:val="18"/>
          <w:szCs w:val="1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либо региональном портале, в части, касающейся свед</w:t>
      </w:r>
      <w:r w:rsidRPr="00477D5E">
        <w:rPr>
          <w:rFonts w:ascii="Times New Roman" w:eastAsia="Arial Unicode MS" w:hAnsi="Times New Roman" w:cs="Times New Roman"/>
          <w:sz w:val="18"/>
          <w:szCs w:val="18"/>
        </w:rPr>
        <w:t>е</w:t>
      </w:r>
      <w:r w:rsidRPr="00477D5E">
        <w:rPr>
          <w:rFonts w:ascii="Times New Roman" w:eastAsia="Arial Unicode MS" w:hAnsi="Times New Roman" w:cs="Times New Roman"/>
          <w:sz w:val="18"/>
          <w:szCs w:val="18"/>
        </w:rPr>
        <w:t>ний, отсутствующих в ЕСИА;</w:t>
      </w:r>
    </w:p>
    <w:p w:rsidR="00477D5E" w:rsidRPr="00477D5E" w:rsidRDefault="00477D5E" w:rsidP="00477D5E">
      <w:pPr>
        <w:tabs>
          <w:tab w:val="left" w:pos="1008"/>
        </w:tabs>
        <w:spacing w:after="0" w:line="240" w:lineRule="auto"/>
        <w:ind w:right="20" w:firstLine="7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д)</w:t>
      </w:r>
      <w:r w:rsidRPr="00477D5E">
        <w:rPr>
          <w:rFonts w:ascii="Times New Roman" w:eastAsia="Arial Unicode MS" w:hAnsi="Times New Roman" w:cs="Times New Roman"/>
          <w:sz w:val="18"/>
          <w:szCs w:val="18"/>
        </w:rPr>
        <w:tab/>
        <w:t>возможность вернуться на любой из этапов заполнения электронной формы заявления без потери ранее введенной информации;</w:t>
      </w:r>
    </w:p>
    <w:p w:rsidR="00477D5E" w:rsidRPr="00477D5E" w:rsidRDefault="00477D5E" w:rsidP="00477D5E">
      <w:pPr>
        <w:tabs>
          <w:tab w:val="left" w:pos="1003"/>
        </w:tabs>
        <w:spacing w:after="0" w:line="240" w:lineRule="auto"/>
        <w:ind w:right="20" w:firstLine="7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е)</w:t>
      </w:r>
      <w:r w:rsidRPr="00477D5E">
        <w:rPr>
          <w:rFonts w:ascii="Times New Roman" w:eastAsia="Arial Unicode MS" w:hAnsi="Times New Roman" w:cs="Times New Roman"/>
          <w:sz w:val="18"/>
          <w:szCs w:val="18"/>
        </w:rPr>
        <w:tab/>
        <w:t>возможность доступа заявителя на Едином портале либо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477D5E" w:rsidRPr="00477D5E" w:rsidRDefault="00477D5E" w:rsidP="00477D5E">
      <w:pPr>
        <w:spacing w:after="0" w:line="240" w:lineRule="auto"/>
        <w:ind w:right="20" w:firstLine="7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либо регионального портала.</w:t>
      </w:r>
    </w:p>
    <w:p w:rsidR="00477D5E" w:rsidRPr="00477D5E" w:rsidRDefault="00477D5E" w:rsidP="00477D5E">
      <w:pPr>
        <w:numPr>
          <w:ilvl w:val="0"/>
          <w:numId w:val="7"/>
        </w:numPr>
        <w:tabs>
          <w:tab w:val="left" w:pos="1210"/>
        </w:tabs>
        <w:spacing w:after="0" w:line="240" w:lineRule="auto"/>
        <w:ind w:right="20" w:firstLine="709"/>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Администрация обеспечивает в срок не позднее 1 рабочего дня с момента подачи заявления на Единый портал либо региональный портал, а в случае его поступления в нерабочий или праздничный день, - в следующий за ним первый рабочий день:</w:t>
      </w:r>
    </w:p>
    <w:p w:rsidR="00477D5E" w:rsidRPr="00477D5E" w:rsidRDefault="00477D5E" w:rsidP="00477D5E">
      <w:pPr>
        <w:tabs>
          <w:tab w:val="left" w:pos="1085"/>
        </w:tabs>
        <w:spacing w:after="0" w:line="240" w:lineRule="auto"/>
        <w:ind w:right="20" w:firstLine="7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а)</w:t>
      </w:r>
      <w:r w:rsidRPr="00477D5E">
        <w:rPr>
          <w:rFonts w:ascii="Times New Roman" w:eastAsia="Arial Unicode MS" w:hAnsi="Times New Roman" w:cs="Times New Roman"/>
          <w:sz w:val="18"/>
          <w:szCs w:val="1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77D5E" w:rsidRPr="00477D5E" w:rsidRDefault="00477D5E" w:rsidP="00477D5E">
      <w:pPr>
        <w:tabs>
          <w:tab w:val="left" w:pos="1200"/>
        </w:tabs>
        <w:spacing w:after="0" w:line="240" w:lineRule="auto"/>
        <w:ind w:right="20" w:firstLine="7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б)</w:t>
      </w:r>
      <w:r w:rsidRPr="00477D5E">
        <w:rPr>
          <w:rFonts w:ascii="Times New Roman" w:eastAsia="Arial Unicode MS" w:hAnsi="Times New Roman" w:cs="Times New Roman"/>
          <w:sz w:val="18"/>
          <w:szCs w:val="1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77D5E" w:rsidRPr="00477D5E" w:rsidRDefault="00477D5E" w:rsidP="00477D5E">
      <w:pPr>
        <w:numPr>
          <w:ilvl w:val="0"/>
          <w:numId w:val="7"/>
        </w:numPr>
        <w:tabs>
          <w:tab w:val="left" w:pos="1258"/>
        </w:tabs>
        <w:spacing w:after="0" w:line="240" w:lineRule="auto"/>
        <w:ind w:right="20" w:firstLine="709"/>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Электронное заявление становится доступным для специалиста Администрации, ответственного за прием и рег</w:t>
      </w:r>
      <w:r w:rsidRPr="00477D5E">
        <w:rPr>
          <w:rFonts w:ascii="Times New Roman" w:eastAsia="Arial Unicode MS" w:hAnsi="Times New Roman" w:cs="Times New Roman"/>
          <w:sz w:val="18"/>
          <w:szCs w:val="18"/>
        </w:rPr>
        <w:t>и</w:t>
      </w:r>
      <w:r w:rsidRPr="00477D5E">
        <w:rPr>
          <w:rFonts w:ascii="Times New Roman" w:eastAsia="Arial Unicode MS" w:hAnsi="Times New Roman" w:cs="Times New Roman"/>
          <w:sz w:val="18"/>
          <w:szCs w:val="18"/>
        </w:rPr>
        <w:t>страцию заявления (далее – специалист Администрации), в государственной информационной системе, используемой Админис</w:t>
      </w:r>
      <w:r w:rsidRPr="00477D5E">
        <w:rPr>
          <w:rFonts w:ascii="Times New Roman" w:eastAsia="Arial Unicode MS" w:hAnsi="Times New Roman" w:cs="Times New Roman"/>
          <w:sz w:val="18"/>
          <w:szCs w:val="18"/>
        </w:rPr>
        <w:t>т</w:t>
      </w:r>
      <w:r w:rsidRPr="00477D5E">
        <w:rPr>
          <w:rFonts w:ascii="Times New Roman" w:eastAsia="Arial Unicode MS" w:hAnsi="Times New Roman" w:cs="Times New Roman"/>
          <w:sz w:val="18"/>
          <w:szCs w:val="18"/>
        </w:rPr>
        <w:t>рацией для предоставления муниципальной услуги (далее - ГИС).</w:t>
      </w:r>
    </w:p>
    <w:p w:rsidR="00477D5E" w:rsidRPr="00477D5E" w:rsidRDefault="00477D5E" w:rsidP="00477D5E">
      <w:pPr>
        <w:spacing w:after="0" w:line="240" w:lineRule="auto"/>
        <w:ind w:firstLine="7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Специалист Администрации:</w:t>
      </w:r>
    </w:p>
    <w:p w:rsidR="00477D5E" w:rsidRPr="00477D5E" w:rsidRDefault="00477D5E" w:rsidP="00477D5E">
      <w:pPr>
        <w:spacing w:after="0" w:line="240" w:lineRule="auto"/>
        <w:ind w:right="20" w:firstLine="7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проверяет наличие электронных заявлений, поступивших с Единого портала либо регионального портала, с периодом не реже 2 раз в день;</w:t>
      </w:r>
    </w:p>
    <w:p w:rsidR="00477D5E" w:rsidRPr="00477D5E" w:rsidRDefault="00477D5E" w:rsidP="00477D5E">
      <w:pPr>
        <w:spacing w:after="0" w:line="240" w:lineRule="auto"/>
        <w:ind w:right="20" w:firstLine="7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рассматривает поступившие заявления и приложенные образы документов (документы);</w:t>
      </w:r>
    </w:p>
    <w:p w:rsidR="00477D5E" w:rsidRPr="00477D5E" w:rsidRDefault="00477D5E" w:rsidP="00477D5E">
      <w:pPr>
        <w:spacing w:after="0" w:line="240" w:lineRule="auto"/>
        <w:ind w:right="20" w:firstLine="7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производит действия в соответствии с пунктом 3.4 настоящего Административного регламента.</w:t>
      </w:r>
    </w:p>
    <w:p w:rsidR="00477D5E" w:rsidRPr="00477D5E" w:rsidRDefault="00477D5E" w:rsidP="00477D5E">
      <w:pPr>
        <w:numPr>
          <w:ilvl w:val="0"/>
          <w:numId w:val="7"/>
        </w:numPr>
        <w:tabs>
          <w:tab w:val="left" w:pos="1349"/>
        </w:tabs>
        <w:spacing w:after="0" w:line="240" w:lineRule="auto"/>
        <w:ind w:right="20" w:firstLine="709"/>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Заявителю в качестве результата предоставления муниципальной услуги обеспечивается возможность получения документа:</w:t>
      </w:r>
    </w:p>
    <w:p w:rsidR="00477D5E" w:rsidRPr="00477D5E" w:rsidRDefault="00477D5E" w:rsidP="00477D5E">
      <w:pPr>
        <w:spacing w:after="0" w:line="240" w:lineRule="auto"/>
        <w:ind w:right="20" w:firstLine="7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в форме электронного документа, подписанного усиленной квалифицированной электронной подписью, направленного заявителю в личный кабинет на Едином портале либо региональном портале;</w:t>
      </w:r>
    </w:p>
    <w:p w:rsidR="00477D5E" w:rsidRPr="00477D5E" w:rsidRDefault="00477D5E" w:rsidP="00477D5E">
      <w:pPr>
        <w:spacing w:after="0" w:line="240" w:lineRule="auto"/>
        <w:ind w:right="20" w:firstLine="7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в виде бумажного документа, подтверждающего содержание электронного документа, который заявитель получает при личном обращении в МБУ «МФЦ» либо в Архив.</w:t>
      </w:r>
    </w:p>
    <w:p w:rsidR="00477D5E" w:rsidRPr="00477D5E" w:rsidRDefault="00477D5E" w:rsidP="00477D5E">
      <w:pPr>
        <w:numPr>
          <w:ilvl w:val="0"/>
          <w:numId w:val="7"/>
        </w:numPr>
        <w:tabs>
          <w:tab w:val="left" w:pos="1238"/>
        </w:tabs>
        <w:spacing w:after="0" w:line="240" w:lineRule="auto"/>
        <w:ind w:right="20" w:firstLine="709"/>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либо региональном портале, при условии авторизации. Заявитель имеет во</w:t>
      </w:r>
      <w:r w:rsidRPr="00477D5E">
        <w:rPr>
          <w:rFonts w:ascii="Times New Roman" w:eastAsia="Arial Unicode MS" w:hAnsi="Times New Roman" w:cs="Times New Roman"/>
          <w:sz w:val="18"/>
          <w:szCs w:val="18"/>
        </w:rPr>
        <w:t>з</w:t>
      </w:r>
      <w:r w:rsidRPr="00477D5E">
        <w:rPr>
          <w:rFonts w:ascii="Times New Roman" w:eastAsia="Arial Unicode MS" w:hAnsi="Times New Roman" w:cs="Times New Roman"/>
          <w:sz w:val="18"/>
          <w:szCs w:val="18"/>
        </w:rPr>
        <w:t>можность просматривать статус электронного заявления, а также информацию о дальнейших действиях в личном кабинете по со</w:t>
      </w:r>
      <w:r w:rsidRPr="00477D5E">
        <w:rPr>
          <w:rFonts w:ascii="Times New Roman" w:eastAsia="Arial Unicode MS" w:hAnsi="Times New Roman" w:cs="Times New Roman"/>
          <w:sz w:val="18"/>
          <w:szCs w:val="18"/>
        </w:rPr>
        <w:t>б</w:t>
      </w:r>
      <w:r w:rsidRPr="00477D5E">
        <w:rPr>
          <w:rFonts w:ascii="Times New Roman" w:eastAsia="Arial Unicode MS" w:hAnsi="Times New Roman" w:cs="Times New Roman"/>
          <w:sz w:val="18"/>
          <w:szCs w:val="18"/>
        </w:rPr>
        <w:t>ственной инициативе, в любое время.</w:t>
      </w:r>
    </w:p>
    <w:p w:rsidR="00477D5E" w:rsidRPr="00477D5E" w:rsidRDefault="00477D5E" w:rsidP="00477D5E">
      <w:pPr>
        <w:spacing w:after="0" w:line="240" w:lineRule="auto"/>
        <w:ind w:right="20" w:firstLine="7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При предоставлении муниципальной услуги в электронной форме заявителю направляется:</w:t>
      </w:r>
    </w:p>
    <w:p w:rsidR="00477D5E" w:rsidRPr="00477D5E" w:rsidRDefault="00477D5E" w:rsidP="00477D5E">
      <w:pPr>
        <w:spacing w:after="0" w:line="240" w:lineRule="auto"/>
        <w:ind w:firstLine="7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w:t>
      </w:r>
      <w:r w:rsidRPr="00477D5E">
        <w:rPr>
          <w:rFonts w:ascii="Times New Roman" w:eastAsia="Arial Unicode MS" w:hAnsi="Times New Roman" w:cs="Times New Roman"/>
          <w:sz w:val="18"/>
          <w:szCs w:val="18"/>
        </w:rPr>
        <w:t>и</w:t>
      </w:r>
      <w:r w:rsidRPr="00477D5E">
        <w:rPr>
          <w:rFonts w:ascii="Times New Roman" w:eastAsia="Arial Unicode MS" w:hAnsi="Times New Roman" w:cs="Times New Roman"/>
          <w:sz w:val="18"/>
          <w:szCs w:val="18"/>
        </w:rPr>
        <w:t>пальной услуги либо мотивированный отказ в приеме документов, необходимых для предоставления муниципальной услуги;</w:t>
      </w:r>
    </w:p>
    <w:p w:rsidR="00477D5E" w:rsidRPr="00477D5E" w:rsidRDefault="00477D5E" w:rsidP="00477D5E">
      <w:pPr>
        <w:spacing w:after="0" w:line="240" w:lineRule="auto"/>
        <w:ind w:left="20" w:right="20" w:firstLine="7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б) уведомление о результатах рассмотрения документов, необходимых для предоставления муниципальной услуги, с</w:t>
      </w:r>
      <w:r w:rsidRPr="00477D5E">
        <w:rPr>
          <w:rFonts w:ascii="Times New Roman" w:eastAsia="Arial Unicode MS" w:hAnsi="Times New Roman" w:cs="Times New Roman"/>
          <w:sz w:val="18"/>
          <w:szCs w:val="18"/>
        </w:rPr>
        <w:t>о</w:t>
      </w:r>
      <w:r w:rsidRPr="00477D5E">
        <w:rPr>
          <w:rFonts w:ascii="Times New Roman" w:eastAsia="Arial Unicode MS" w:hAnsi="Times New Roman" w:cs="Times New Roman"/>
          <w:sz w:val="18"/>
          <w:szCs w:val="18"/>
        </w:rPr>
        <w:t>держащее сведения о принятии положительного решения о предоставлении муниципальной услуги и возможности получить р</w:t>
      </w:r>
      <w:r w:rsidRPr="00477D5E">
        <w:rPr>
          <w:rFonts w:ascii="Times New Roman" w:eastAsia="Arial Unicode MS" w:hAnsi="Times New Roman" w:cs="Times New Roman"/>
          <w:sz w:val="18"/>
          <w:szCs w:val="18"/>
        </w:rPr>
        <w:t>е</w:t>
      </w:r>
      <w:r w:rsidRPr="00477D5E">
        <w:rPr>
          <w:rFonts w:ascii="Times New Roman" w:eastAsia="Arial Unicode MS" w:hAnsi="Times New Roman" w:cs="Times New Roman"/>
          <w:sz w:val="18"/>
          <w:szCs w:val="18"/>
        </w:rPr>
        <w:t>зультат предоставления муниципальной услуги либо мотивированный отказ в предоставлении муниципальной услуги.</w:t>
      </w:r>
    </w:p>
    <w:p w:rsidR="00477D5E" w:rsidRPr="00477D5E" w:rsidRDefault="00477D5E" w:rsidP="00477D5E">
      <w:pPr>
        <w:numPr>
          <w:ilvl w:val="0"/>
          <w:numId w:val="7"/>
        </w:numPr>
        <w:tabs>
          <w:tab w:val="left" w:pos="1230"/>
        </w:tabs>
        <w:spacing w:after="0" w:line="240" w:lineRule="auto"/>
        <w:ind w:firstLine="709"/>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Оценка качества предоставления муниципальной услуги.</w:t>
      </w:r>
    </w:p>
    <w:p w:rsidR="00477D5E" w:rsidRPr="00477D5E" w:rsidRDefault="00477D5E" w:rsidP="00477D5E">
      <w:pPr>
        <w:spacing w:after="0" w:line="240" w:lineRule="auto"/>
        <w:ind w:left="20" w:right="20" w:firstLine="7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lastRenderedPageBreak/>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w:t>
      </w:r>
      <w:r w:rsidRPr="00477D5E">
        <w:rPr>
          <w:rFonts w:ascii="Times New Roman" w:eastAsia="Arial Unicode MS" w:hAnsi="Times New Roman" w:cs="Times New Roman"/>
          <w:sz w:val="18"/>
          <w:szCs w:val="18"/>
        </w:rPr>
        <w:t>к</w:t>
      </w:r>
      <w:r w:rsidRPr="00477D5E">
        <w:rPr>
          <w:rFonts w:ascii="Times New Roman" w:eastAsia="Arial Unicode MS" w:hAnsi="Times New Roman" w:cs="Times New Roman"/>
          <w:sz w:val="18"/>
          <w:szCs w:val="18"/>
        </w:rPr>
        <w:t>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w:t>
      </w:r>
      <w:r w:rsidRPr="00477D5E">
        <w:rPr>
          <w:rFonts w:ascii="Times New Roman" w:eastAsia="Arial Unicode MS" w:hAnsi="Times New Roman" w:cs="Times New Roman"/>
          <w:sz w:val="18"/>
          <w:szCs w:val="18"/>
        </w:rPr>
        <w:t>л</w:t>
      </w:r>
      <w:r w:rsidRPr="00477D5E">
        <w:rPr>
          <w:rFonts w:ascii="Times New Roman" w:eastAsia="Arial Unicode MS" w:hAnsi="Times New Roman" w:cs="Times New Roman"/>
          <w:sz w:val="18"/>
          <w:szCs w:val="18"/>
        </w:rPr>
        <w:t>нительной власти (их структурных подразделений) и территориальных органов государственных внебюджетных фондов (их р</w:t>
      </w:r>
      <w:r w:rsidRPr="00477D5E">
        <w:rPr>
          <w:rFonts w:ascii="Times New Roman" w:eastAsia="Arial Unicode MS" w:hAnsi="Times New Roman" w:cs="Times New Roman"/>
          <w:sz w:val="18"/>
          <w:szCs w:val="18"/>
        </w:rPr>
        <w:t>е</w:t>
      </w:r>
      <w:r w:rsidRPr="00477D5E">
        <w:rPr>
          <w:rFonts w:ascii="Times New Roman" w:eastAsia="Arial Unicode MS" w:hAnsi="Times New Roman" w:cs="Times New Roman"/>
          <w:sz w:val="18"/>
          <w:szCs w:val="18"/>
        </w:rPr>
        <w:t>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w:t>
      </w:r>
      <w:r w:rsidRPr="00477D5E">
        <w:rPr>
          <w:rFonts w:ascii="Times New Roman" w:eastAsia="Arial Unicode MS" w:hAnsi="Times New Roman" w:cs="Times New Roman"/>
          <w:sz w:val="18"/>
          <w:szCs w:val="18"/>
        </w:rPr>
        <w:t>у</w:t>
      </w:r>
      <w:r w:rsidRPr="00477D5E">
        <w:rPr>
          <w:rFonts w:ascii="Times New Roman" w:eastAsia="Arial Unicode MS" w:hAnsi="Times New Roman" w:cs="Times New Roman"/>
          <w:sz w:val="18"/>
          <w:szCs w:val="18"/>
        </w:rPr>
        <w:t>ниципальных услуг, а также о применении результатов указанной оценки как основания для принятия решений о досрочном пр</w:t>
      </w:r>
      <w:r w:rsidRPr="00477D5E">
        <w:rPr>
          <w:rFonts w:ascii="Times New Roman" w:eastAsia="Arial Unicode MS" w:hAnsi="Times New Roman" w:cs="Times New Roman"/>
          <w:sz w:val="18"/>
          <w:szCs w:val="18"/>
        </w:rPr>
        <w:t>е</w:t>
      </w:r>
      <w:r w:rsidRPr="00477D5E">
        <w:rPr>
          <w:rFonts w:ascii="Times New Roman" w:eastAsia="Arial Unicode MS" w:hAnsi="Times New Roman" w:cs="Times New Roman"/>
          <w:sz w:val="18"/>
          <w:szCs w:val="18"/>
        </w:rPr>
        <w:t>кращении исполнения соответствующими руководителями своих должностных обязанностей».</w:t>
      </w:r>
    </w:p>
    <w:p w:rsidR="00477D5E" w:rsidRPr="00477D5E" w:rsidRDefault="00477D5E" w:rsidP="00477D5E">
      <w:pPr>
        <w:spacing w:after="0" w:line="240" w:lineRule="auto"/>
        <w:ind w:left="20" w:right="20" w:firstLine="720"/>
        <w:jc w:val="both"/>
        <w:rPr>
          <w:rFonts w:ascii="Times New Roman" w:eastAsia="Arial Unicode MS" w:hAnsi="Times New Roman" w:cs="Times New Roman"/>
          <w:color w:val="000000"/>
          <w:sz w:val="18"/>
          <w:szCs w:val="18"/>
        </w:rPr>
      </w:pPr>
      <w:r w:rsidRPr="00477D5E">
        <w:rPr>
          <w:rFonts w:ascii="Times New Roman" w:eastAsia="Arial Unicode MS" w:hAnsi="Times New Roman" w:cs="Times New Roman"/>
          <w:sz w:val="18"/>
          <w:szCs w:val="18"/>
        </w:rPr>
        <w:t>3.9.</w:t>
      </w:r>
      <w:r w:rsidRPr="00477D5E">
        <w:rPr>
          <w:rFonts w:ascii="Times New Roman" w:eastAsia="Arial Unicode MS" w:hAnsi="Times New Roman" w:cs="Times New Roman"/>
          <w:color w:val="000000"/>
          <w:sz w:val="18"/>
          <w:szCs w:val="18"/>
        </w:rPr>
        <w:t>Заявителю обеспечивается возможность направления жалобы на решения, действия или бездействие Администрации, должностного лица Администрации,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w:t>
      </w:r>
      <w:r w:rsidRPr="00477D5E">
        <w:rPr>
          <w:rFonts w:ascii="Times New Roman" w:eastAsia="Arial Unicode MS" w:hAnsi="Times New Roman" w:cs="Times New Roman"/>
          <w:color w:val="000000"/>
          <w:sz w:val="18"/>
          <w:szCs w:val="18"/>
        </w:rPr>
        <w:t>т</w:t>
      </w:r>
      <w:r w:rsidRPr="00477D5E">
        <w:rPr>
          <w:rFonts w:ascii="Times New Roman" w:eastAsia="Arial Unicode MS" w:hAnsi="Times New Roman" w:cs="Times New Roman"/>
          <w:color w:val="000000"/>
          <w:sz w:val="18"/>
          <w:szCs w:val="18"/>
        </w:rPr>
        <w:t>вий (бездействия), совершенных при предоставлении государственных и муниципальных услуг» (вслучае, если Администрация подключена к указанной системе).</w:t>
      </w:r>
    </w:p>
    <w:p w:rsidR="00477D5E" w:rsidRPr="00477D5E" w:rsidRDefault="00477D5E" w:rsidP="00477D5E">
      <w:pPr>
        <w:spacing w:after="0" w:line="240" w:lineRule="auto"/>
        <w:ind w:left="20" w:right="20" w:firstLine="720"/>
        <w:jc w:val="both"/>
        <w:rPr>
          <w:rFonts w:ascii="Times New Roman" w:eastAsia="Arial Unicode MS" w:hAnsi="Times New Roman" w:cs="Times New Roman"/>
          <w:sz w:val="18"/>
          <w:szCs w:val="18"/>
        </w:rPr>
      </w:pPr>
    </w:p>
    <w:p w:rsidR="00477D5E" w:rsidRPr="00477D5E" w:rsidRDefault="00477D5E" w:rsidP="00477D5E">
      <w:pPr>
        <w:keepNext/>
        <w:keepLines/>
        <w:spacing w:after="0" w:line="240" w:lineRule="auto"/>
        <w:ind w:left="20" w:right="20" w:hanging="20"/>
        <w:jc w:val="center"/>
        <w:outlineLvl w:val="1"/>
        <w:rPr>
          <w:rFonts w:ascii="Times New Roman" w:eastAsia="Arial Unicode MS" w:hAnsi="Times New Roman" w:cs="Times New Roman"/>
          <w:b/>
          <w:bCs/>
          <w:sz w:val="18"/>
          <w:szCs w:val="18"/>
        </w:rPr>
      </w:pPr>
      <w:bookmarkStart w:id="13" w:name="bookmark23"/>
      <w:r w:rsidRPr="00477D5E">
        <w:rPr>
          <w:rFonts w:ascii="Times New Roman" w:eastAsia="Arial Unicode MS" w:hAnsi="Times New Roman" w:cs="Times New Roman"/>
          <w:b/>
          <w:bCs/>
          <w:sz w:val="18"/>
          <w:szCs w:val="18"/>
        </w:rPr>
        <w:t>Порядок исправления допущенных опечаток и ошибок в выданных в результате предоставления муниципальной</w:t>
      </w:r>
      <w:bookmarkEnd w:id="13"/>
    </w:p>
    <w:p w:rsidR="00477D5E" w:rsidRPr="00477D5E" w:rsidRDefault="00477D5E" w:rsidP="00477D5E">
      <w:pPr>
        <w:keepNext/>
        <w:keepLines/>
        <w:spacing w:after="0" w:line="240" w:lineRule="auto"/>
        <w:ind w:hanging="20"/>
        <w:jc w:val="center"/>
        <w:outlineLvl w:val="1"/>
        <w:rPr>
          <w:rFonts w:ascii="Times New Roman" w:eastAsia="Arial Unicode MS" w:hAnsi="Times New Roman" w:cs="Times New Roman"/>
          <w:b/>
          <w:bCs/>
          <w:sz w:val="18"/>
          <w:szCs w:val="18"/>
        </w:rPr>
      </w:pPr>
      <w:bookmarkStart w:id="14" w:name="bookmark24"/>
      <w:r w:rsidRPr="00477D5E">
        <w:rPr>
          <w:rFonts w:ascii="Times New Roman" w:eastAsia="Arial Unicode MS" w:hAnsi="Times New Roman" w:cs="Times New Roman"/>
          <w:b/>
          <w:bCs/>
          <w:sz w:val="18"/>
          <w:szCs w:val="18"/>
        </w:rPr>
        <w:t>услуги документах</w:t>
      </w:r>
      <w:bookmarkEnd w:id="14"/>
    </w:p>
    <w:p w:rsidR="00477D5E" w:rsidRPr="00477D5E" w:rsidRDefault="00477D5E" w:rsidP="00477D5E">
      <w:pPr>
        <w:tabs>
          <w:tab w:val="left" w:pos="567"/>
        </w:tabs>
        <w:spacing w:after="0" w:line="240" w:lineRule="auto"/>
        <w:ind w:right="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ab/>
        <w:t>3.10.В случае выявления опечаток и ошибок заявитель вправе обратиться в Администрацию с заявлением об исправлении допущенных опечаток и ошибок с приложением документов, указанных в пункте 2.10 настоящего Административного регламента.</w:t>
      </w:r>
    </w:p>
    <w:p w:rsidR="00477D5E" w:rsidRPr="00477D5E" w:rsidRDefault="00477D5E" w:rsidP="00477D5E">
      <w:pPr>
        <w:tabs>
          <w:tab w:val="left" w:pos="567"/>
        </w:tabs>
        <w:spacing w:after="0" w:line="240" w:lineRule="auto"/>
        <w:ind w:right="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ab/>
        <w:t>3.11.Основания отказа в приеме заявления об исправлении опечаток и ошибок указаны в пункте 2.15 настоящего Админ</w:t>
      </w:r>
      <w:r w:rsidRPr="00477D5E">
        <w:rPr>
          <w:rFonts w:ascii="Times New Roman" w:eastAsia="Arial Unicode MS" w:hAnsi="Times New Roman" w:cs="Times New Roman"/>
          <w:sz w:val="18"/>
          <w:szCs w:val="18"/>
        </w:rPr>
        <w:t>и</w:t>
      </w:r>
      <w:r w:rsidRPr="00477D5E">
        <w:rPr>
          <w:rFonts w:ascii="Times New Roman" w:eastAsia="Arial Unicode MS" w:hAnsi="Times New Roman" w:cs="Times New Roman"/>
          <w:sz w:val="18"/>
          <w:szCs w:val="18"/>
        </w:rPr>
        <w:t>стративного регламента.</w:t>
      </w:r>
    </w:p>
    <w:p w:rsidR="00477D5E" w:rsidRPr="00477D5E" w:rsidRDefault="00477D5E" w:rsidP="00477D5E">
      <w:pPr>
        <w:tabs>
          <w:tab w:val="left" w:pos="567"/>
        </w:tabs>
        <w:spacing w:after="0" w:line="240" w:lineRule="auto"/>
        <w:ind w:right="2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ab/>
        <w:t>3.12.Исправление допущенных опечаток и ошибок в выданных в результате предоставления муниципальной услуги док</w:t>
      </w:r>
      <w:r w:rsidRPr="00477D5E">
        <w:rPr>
          <w:rFonts w:ascii="Times New Roman" w:eastAsia="Arial Unicode MS" w:hAnsi="Times New Roman" w:cs="Times New Roman"/>
          <w:sz w:val="18"/>
          <w:szCs w:val="18"/>
        </w:rPr>
        <w:t>у</w:t>
      </w:r>
      <w:r w:rsidRPr="00477D5E">
        <w:rPr>
          <w:rFonts w:ascii="Times New Roman" w:eastAsia="Arial Unicode MS" w:hAnsi="Times New Roman" w:cs="Times New Roman"/>
          <w:sz w:val="18"/>
          <w:szCs w:val="18"/>
        </w:rPr>
        <w:t>ментах осуществляется в следующем порядке:</w:t>
      </w:r>
    </w:p>
    <w:p w:rsidR="00477D5E" w:rsidRPr="00477D5E" w:rsidRDefault="00477D5E" w:rsidP="00477D5E">
      <w:pPr>
        <w:numPr>
          <w:ilvl w:val="0"/>
          <w:numId w:val="8"/>
        </w:numPr>
        <w:tabs>
          <w:tab w:val="left" w:pos="1418"/>
        </w:tabs>
        <w:spacing w:after="0" w:line="240" w:lineRule="auto"/>
        <w:ind w:right="20" w:firstLine="709"/>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477D5E" w:rsidRPr="00477D5E" w:rsidRDefault="00477D5E" w:rsidP="00477D5E">
      <w:pPr>
        <w:numPr>
          <w:ilvl w:val="0"/>
          <w:numId w:val="8"/>
        </w:numPr>
        <w:tabs>
          <w:tab w:val="left" w:pos="1418"/>
        </w:tabs>
        <w:spacing w:after="0" w:line="240" w:lineRule="auto"/>
        <w:ind w:right="20" w:firstLine="709"/>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Администрация при получении заявления, указанного в подпункте 3.12.1 пункта 3.12 настоящего А</w:t>
      </w:r>
      <w:r w:rsidRPr="00477D5E">
        <w:rPr>
          <w:rFonts w:ascii="Times New Roman" w:eastAsia="Arial Unicode MS" w:hAnsi="Times New Roman" w:cs="Times New Roman"/>
          <w:sz w:val="18"/>
          <w:szCs w:val="18"/>
        </w:rPr>
        <w:t>д</w:t>
      </w:r>
      <w:r w:rsidRPr="00477D5E">
        <w:rPr>
          <w:rFonts w:ascii="Times New Roman" w:eastAsia="Arial Unicode MS" w:hAnsi="Times New Roman" w:cs="Times New Roman"/>
          <w:sz w:val="18"/>
          <w:szCs w:val="18"/>
        </w:rPr>
        <w:t>министративного регламента, рассматривает необходимость внесения соответствующих изменений в документы, являющиеся р</w:t>
      </w:r>
      <w:r w:rsidRPr="00477D5E">
        <w:rPr>
          <w:rFonts w:ascii="Times New Roman" w:eastAsia="Arial Unicode MS" w:hAnsi="Times New Roman" w:cs="Times New Roman"/>
          <w:sz w:val="18"/>
          <w:szCs w:val="18"/>
        </w:rPr>
        <w:t>е</w:t>
      </w:r>
      <w:r w:rsidRPr="00477D5E">
        <w:rPr>
          <w:rFonts w:ascii="Times New Roman" w:eastAsia="Arial Unicode MS" w:hAnsi="Times New Roman" w:cs="Times New Roman"/>
          <w:sz w:val="18"/>
          <w:szCs w:val="18"/>
        </w:rPr>
        <w:t>зультатом предоставления муниципальной услуги.</w:t>
      </w:r>
    </w:p>
    <w:p w:rsidR="00477D5E" w:rsidRPr="00477D5E" w:rsidRDefault="00477D5E" w:rsidP="00477D5E">
      <w:pPr>
        <w:numPr>
          <w:ilvl w:val="0"/>
          <w:numId w:val="8"/>
        </w:numPr>
        <w:tabs>
          <w:tab w:val="left" w:pos="1418"/>
        </w:tabs>
        <w:spacing w:after="0" w:line="240" w:lineRule="auto"/>
        <w:ind w:right="20" w:firstLine="709"/>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w:t>
      </w:r>
      <w:r w:rsidRPr="00477D5E">
        <w:rPr>
          <w:rFonts w:ascii="Times New Roman" w:eastAsia="Arial Unicode MS" w:hAnsi="Times New Roman" w:cs="Times New Roman"/>
          <w:sz w:val="18"/>
          <w:szCs w:val="18"/>
        </w:rPr>
        <w:t>а</w:t>
      </w:r>
      <w:r w:rsidRPr="00477D5E">
        <w:rPr>
          <w:rFonts w:ascii="Times New Roman" w:eastAsia="Arial Unicode MS" w:hAnsi="Times New Roman" w:cs="Times New Roman"/>
          <w:sz w:val="18"/>
          <w:szCs w:val="18"/>
        </w:rPr>
        <w:t>том предоставления муниципальной услуги, и направление (выдача) заявителю способом, указанным в заявлении об исправлении допущенных опечаток и (или) ошибок, в срок, не превышающий 3 рабочих дней со дня, следующего за днем регистрации заявл</w:t>
      </w:r>
      <w:r w:rsidRPr="00477D5E">
        <w:rPr>
          <w:rFonts w:ascii="Times New Roman" w:eastAsia="Arial Unicode MS" w:hAnsi="Times New Roman" w:cs="Times New Roman"/>
          <w:sz w:val="18"/>
          <w:szCs w:val="18"/>
        </w:rPr>
        <w:t>е</w:t>
      </w:r>
      <w:r w:rsidRPr="00477D5E">
        <w:rPr>
          <w:rFonts w:ascii="Times New Roman" w:eastAsia="Arial Unicode MS" w:hAnsi="Times New Roman" w:cs="Times New Roman"/>
          <w:sz w:val="18"/>
          <w:szCs w:val="18"/>
        </w:rPr>
        <w:t>ния об исправлении допущенных опечаток и (или) ошибок.</w:t>
      </w:r>
    </w:p>
    <w:p w:rsidR="00477D5E" w:rsidRPr="00477D5E" w:rsidRDefault="00477D5E" w:rsidP="00477D5E">
      <w:pPr>
        <w:numPr>
          <w:ilvl w:val="0"/>
          <w:numId w:val="8"/>
        </w:numPr>
        <w:tabs>
          <w:tab w:val="left" w:pos="1418"/>
        </w:tabs>
        <w:spacing w:after="0" w:line="240" w:lineRule="auto"/>
        <w:ind w:right="20" w:firstLine="709"/>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В случае отсутствия опечаток и ошибок в выданных в результате предоставления муниципальной усл</w:t>
      </w:r>
      <w:r w:rsidRPr="00477D5E">
        <w:rPr>
          <w:rFonts w:ascii="Times New Roman" w:eastAsia="Arial Unicode MS" w:hAnsi="Times New Roman" w:cs="Times New Roman"/>
          <w:sz w:val="18"/>
          <w:szCs w:val="18"/>
        </w:rPr>
        <w:t>у</w:t>
      </w:r>
      <w:r w:rsidRPr="00477D5E">
        <w:rPr>
          <w:rFonts w:ascii="Times New Roman" w:eastAsia="Arial Unicode MS" w:hAnsi="Times New Roman" w:cs="Times New Roman"/>
          <w:sz w:val="18"/>
          <w:szCs w:val="18"/>
        </w:rPr>
        <w:t>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w:t>
      </w:r>
      <w:r w:rsidRPr="00477D5E">
        <w:rPr>
          <w:rFonts w:ascii="Times New Roman" w:eastAsia="Arial Unicode MS" w:hAnsi="Times New Roman" w:cs="Times New Roman"/>
          <w:sz w:val="18"/>
          <w:szCs w:val="18"/>
        </w:rPr>
        <w:t>е</w:t>
      </w:r>
      <w:r w:rsidRPr="00477D5E">
        <w:rPr>
          <w:rFonts w:ascii="Times New Roman" w:eastAsia="Arial Unicode MS" w:hAnsi="Times New Roman" w:cs="Times New Roman"/>
          <w:sz w:val="18"/>
          <w:szCs w:val="18"/>
        </w:rPr>
        <w:t>нии об исправлении допущенных опечаток и (или) ошибок, в срок, не превышающий 3 рабочих дней со дня, следующего за днем регистрации заявления об исправлении допущенных опечаток и (или) ошибок</w:t>
      </w:r>
    </w:p>
    <w:p w:rsidR="00477D5E" w:rsidRPr="00477D5E" w:rsidRDefault="00477D5E" w:rsidP="00477D5E">
      <w:pPr>
        <w:numPr>
          <w:ilvl w:val="0"/>
          <w:numId w:val="8"/>
        </w:numPr>
        <w:tabs>
          <w:tab w:val="left" w:pos="1566"/>
        </w:tabs>
        <w:spacing w:after="0" w:line="240" w:lineRule="auto"/>
        <w:ind w:right="20" w:firstLine="709"/>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Администрация обеспечивает устранение опечаток и ошибок в документах, являющихся результатом предо</w:t>
      </w:r>
      <w:r w:rsidRPr="00477D5E">
        <w:rPr>
          <w:rFonts w:ascii="Times New Roman" w:eastAsia="Arial Unicode MS" w:hAnsi="Times New Roman" w:cs="Times New Roman"/>
          <w:sz w:val="18"/>
          <w:szCs w:val="18"/>
        </w:rPr>
        <w:t>с</w:t>
      </w:r>
      <w:r w:rsidRPr="00477D5E">
        <w:rPr>
          <w:rFonts w:ascii="Times New Roman" w:eastAsia="Arial Unicode MS" w:hAnsi="Times New Roman" w:cs="Times New Roman"/>
          <w:sz w:val="18"/>
          <w:szCs w:val="18"/>
        </w:rPr>
        <w:t>тавления муниципальной услуги.</w:t>
      </w: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p>
    <w:p w:rsidR="00477D5E" w:rsidRPr="00477D5E" w:rsidRDefault="00477D5E" w:rsidP="00477D5E">
      <w:pPr>
        <w:autoSpaceDE w:val="0"/>
        <w:autoSpaceDN w:val="0"/>
        <w:adjustRightInd w:val="0"/>
        <w:spacing w:after="0" w:line="240" w:lineRule="auto"/>
        <w:jc w:val="center"/>
        <w:rPr>
          <w:rFonts w:ascii="Times New Roman" w:hAnsi="Times New Roman" w:cs="Times New Roman"/>
          <w:b/>
          <w:sz w:val="18"/>
          <w:szCs w:val="18"/>
          <w:lang w:eastAsia="en-US"/>
        </w:rPr>
      </w:pPr>
      <w:r w:rsidRPr="00477D5E">
        <w:rPr>
          <w:rFonts w:ascii="Times New Roman" w:hAnsi="Times New Roman" w:cs="Times New Roman"/>
          <w:b/>
          <w:sz w:val="18"/>
          <w:szCs w:val="18"/>
          <w:lang w:eastAsia="en-US"/>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477D5E" w:rsidRPr="00477D5E" w:rsidRDefault="00477D5E" w:rsidP="00477D5E">
      <w:pPr>
        <w:autoSpaceDE w:val="0"/>
        <w:autoSpaceDN w:val="0"/>
        <w:adjustRightInd w:val="0"/>
        <w:spacing w:after="0" w:line="240" w:lineRule="auto"/>
        <w:jc w:val="center"/>
        <w:rPr>
          <w:rFonts w:ascii="Times New Roman" w:hAnsi="Times New Roman" w:cs="Times New Roman"/>
          <w:b/>
          <w:sz w:val="18"/>
          <w:szCs w:val="18"/>
          <w:lang w:eastAsia="en-US"/>
        </w:rPr>
      </w:pPr>
    </w:p>
    <w:p w:rsidR="00477D5E" w:rsidRPr="00477D5E" w:rsidRDefault="00477D5E" w:rsidP="00477D5E">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477D5E">
        <w:rPr>
          <w:rFonts w:ascii="Times New Roman" w:hAnsi="Times New Roman" w:cs="Times New Roman"/>
          <w:sz w:val="18"/>
          <w:szCs w:val="18"/>
        </w:rPr>
        <w:t>3.13. В случае утери результата предоставления муниципальной услуги, Заявитель имеет право обратиться в Администр</w:t>
      </w:r>
      <w:r w:rsidRPr="00477D5E">
        <w:rPr>
          <w:rFonts w:ascii="Times New Roman" w:hAnsi="Times New Roman" w:cs="Times New Roman"/>
          <w:sz w:val="18"/>
          <w:szCs w:val="18"/>
        </w:rPr>
        <w:t>а</w:t>
      </w:r>
      <w:r w:rsidRPr="00477D5E">
        <w:rPr>
          <w:rFonts w:ascii="Times New Roman" w:hAnsi="Times New Roman" w:cs="Times New Roman"/>
          <w:sz w:val="18"/>
          <w:szCs w:val="18"/>
        </w:rPr>
        <w:t>цию с Заявлением о выдаче дубликата.</w:t>
      </w:r>
    </w:p>
    <w:p w:rsidR="00477D5E" w:rsidRPr="00477D5E" w:rsidRDefault="00477D5E" w:rsidP="00477D5E">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477D5E">
        <w:rPr>
          <w:rFonts w:ascii="Times New Roman" w:hAnsi="Times New Roman" w:cs="Times New Roman"/>
          <w:sz w:val="18"/>
          <w:szCs w:val="18"/>
        </w:rPr>
        <w:t>3.14. Результатом является:</w:t>
      </w:r>
    </w:p>
    <w:p w:rsidR="00477D5E" w:rsidRPr="00477D5E" w:rsidRDefault="00477D5E" w:rsidP="00477D5E">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477D5E">
        <w:rPr>
          <w:rFonts w:ascii="Times New Roman" w:hAnsi="Times New Roman" w:cs="Times New Roman"/>
          <w:sz w:val="18"/>
          <w:szCs w:val="18"/>
        </w:rPr>
        <w:t>а) выдача копий (дубликатов) виданных ранее документов;</w:t>
      </w:r>
    </w:p>
    <w:p w:rsidR="00477D5E" w:rsidRPr="00477D5E" w:rsidRDefault="00477D5E" w:rsidP="00477D5E">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477D5E">
        <w:rPr>
          <w:rFonts w:ascii="Times New Roman" w:hAnsi="Times New Roman" w:cs="Times New Roman"/>
          <w:sz w:val="18"/>
          <w:szCs w:val="18"/>
        </w:rPr>
        <w:t>б) отказ в выдаче запрашиваемых копий (дубликатов) документов, с указанием причины отказа.</w:t>
      </w:r>
    </w:p>
    <w:p w:rsidR="00477D5E" w:rsidRPr="00477D5E" w:rsidRDefault="00477D5E" w:rsidP="00477D5E">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477D5E">
        <w:rPr>
          <w:rFonts w:ascii="Times New Roman" w:hAnsi="Times New Roman" w:cs="Times New Roman"/>
          <w:sz w:val="18"/>
          <w:szCs w:val="18"/>
        </w:rPr>
        <w:t>3.15. Срок рассмотрения заявления, включая выдачу (направление) документов, не может превышать 5 рабочих дней с момента регистрации заявления в Администрации.</w:t>
      </w:r>
    </w:p>
    <w:p w:rsidR="00477D5E" w:rsidRPr="00477D5E" w:rsidRDefault="00477D5E" w:rsidP="00477D5E">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477D5E">
        <w:rPr>
          <w:rFonts w:ascii="Times New Roman" w:hAnsi="Times New Roman" w:cs="Times New Roman"/>
          <w:sz w:val="18"/>
          <w:szCs w:val="18"/>
        </w:rPr>
        <w:t>3.16. Перечень документов, предоставляемых Заявителем, для получения копий (дубликатов) документов.</w:t>
      </w:r>
    </w:p>
    <w:p w:rsidR="00477D5E" w:rsidRPr="00477D5E" w:rsidRDefault="00477D5E" w:rsidP="00477D5E">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477D5E">
        <w:rPr>
          <w:rFonts w:ascii="Times New Roman" w:hAnsi="Times New Roman" w:cs="Times New Roman"/>
          <w:sz w:val="18"/>
          <w:szCs w:val="18"/>
        </w:rPr>
        <w:t>Для получения копий (дубликатов) документов Заявитель представляет в Администрацию заявление о выдаче копий (дубликатов) документов в письменной форме, содержащее:</w:t>
      </w:r>
    </w:p>
    <w:p w:rsidR="00477D5E" w:rsidRPr="00477D5E" w:rsidRDefault="00477D5E" w:rsidP="00477D5E">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477D5E">
        <w:rPr>
          <w:rFonts w:ascii="Times New Roman" w:hAnsi="Times New Roman" w:cs="Times New Roman"/>
          <w:sz w:val="18"/>
          <w:szCs w:val="18"/>
        </w:rPr>
        <w:t>- фамилия, имя, отчество (последнее - при наличии), серия, номер, дата и орган выдачи документа, удостоверяющего ли</w:t>
      </w:r>
      <w:r w:rsidRPr="00477D5E">
        <w:rPr>
          <w:rFonts w:ascii="Times New Roman" w:hAnsi="Times New Roman" w:cs="Times New Roman"/>
          <w:sz w:val="18"/>
          <w:szCs w:val="18"/>
        </w:rPr>
        <w:t>ч</w:t>
      </w:r>
      <w:r w:rsidRPr="00477D5E">
        <w:rPr>
          <w:rFonts w:ascii="Times New Roman" w:hAnsi="Times New Roman" w:cs="Times New Roman"/>
          <w:sz w:val="18"/>
          <w:szCs w:val="18"/>
        </w:rPr>
        <w:t>ность Заявителя, адрес места жительства Заявителя, контактный телефон Заявителя;</w:t>
      </w:r>
    </w:p>
    <w:p w:rsidR="00477D5E" w:rsidRPr="00477D5E" w:rsidRDefault="00477D5E" w:rsidP="00477D5E">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477D5E">
        <w:rPr>
          <w:rFonts w:ascii="Times New Roman" w:hAnsi="Times New Roman" w:cs="Times New Roman"/>
          <w:sz w:val="18"/>
          <w:szCs w:val="18"/>
        </w:rPr>
        <w:t>- согласие на сбор, систематизацию, хранение персональных данных в соответствии с Федеральным законом от 27 июля 2006 года №152-ФЗ «О персональных данных»;</w:t>
      </w:r>
    </w:p>
    <w:p w:rsidR="00477D5E" w:rsidRPr="00477D5E" w:rsidRDefault="00477D5E" w:rsidP="00477D5E">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477D5E">
        <w:rPr>
          <w:rFonts w:ascii="Times New Roman" w:hAnsi="Times New Roman" w:cs="Times New Roman"/>
          <w:sz w:val="18"/>
          <w:szCs w:val="18"/>
        </w:rPr>
        <w:t>- причина выдачи дубликата;</w:t>
      </w:r>
    </w:p>
    <w:p w:rsidR="00477D5E" w:rsidRPr="00477D5E" w:rsidRDefault="00477D5E" w:rsidP="00477D5E">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477D5E">
        <w:rPr>
          <w:rFonts w:ascii="Times New Roman" w:hAnsi="Times New Roman" w:cs="Times New Roman"/>
          <w:sz w:val="18"/>
          <w:szCs w:val="18"/>
        </w:rPr>
        <w:t>- перечень документов, прилагаемых к заявлению;</w:t>
      </w:r>
    </w:p>
    <w:p w:rsidR="00477D5E" w:rsidRPr="00477D5E" w:rsidRDefault="00477D5E" w:rsidP="00477D5E">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477D5E">
        <w:rPr>
          <w:rFonts w:ascii="Times New Roman" w:hAnsi="Times New Roman" w:cs="Times New Roman"/>
          <w:sz w:val="18"/>
          <w:szCs w:val="18"/>
        </w:rPr>
        <w:t>- подпись Заявителя, расшифровка подписи Заявителя;</w:t>
      </w:r>
    </w:p>
    <w:p w:rsidR="00477D5E" w:rsidRPr="00477D5E" w:rsidRDefault="00477D5E" w:rsidP="00477D5E">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477D5E">
        <w:rPr>
          <w:rFonts w:ascii="Times New Roman" w:hAnsi="Times New Roman" w:cs="Times New Roman"/>
          <w:sz w:val="18"/>
          <w:szCs w:val="18"/>
        </w:rPr>
        <w:t>- дата предоставления заявления.</w:t>
      </w:r>
    </w:p>
    <w:p w:rsidR="00477D5E" w:rsidRPr="00477D5E" w:rsidRDefault="00477D5E" w:rsidP="00477D5E">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477D5E">
        <w:rPr>
          <w:rFonts w:ascii="Times New Roman" w:hAnsi="Times New Roman" w:cs="Times New Roman"/>
          <w:sz w:val="18"/>
          <w:szCs w:val="18"/>
        </w:rPr>
        <w:t>Копии (дубликаты) документов выдается под тем же регистрационным номером. Заявитель может подать Заявление и прилагаемые к нему документы при личном обращении.</w:t>
      </w:r>
    </w:p>
    <w:p w:rsidR="00477D5E" w:rsidRPr="00477D5E" w:rsidRDefault="00477D5E" w:rsidP="00477D5E">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477D5E">
        <w:rPr>
          <w:rFonts w:ascii="Times New Roman" w:hAnsi="Times New Roman" w:cs="Times New Roman"/>
          <w:sz w:val="18"/>
          <w:szCs w:val="18"/>
        </w:rPr>
        <w:t>3.17. Перечень оснований для отказа в предоставлении копий (дубликатов) документов. Администрация принимает реш</w:t>
      </w:r>
      <w:r w:rsidRPr="00477D5E">
        <w:rPr>
          <w:rFonts w:ascii="Times New Roman" w:hAnsi="Times New Roman" w:cs="Times New Roman"/>
          <w:sz w:val="18"/>
          <w:szCs w:val="18"/>
        </w:rPr>
        <w:t>е</w:t>
      </w:r>
      <w:r w:rsidRPr="00477D5E">
        <w:rPr>
          <w:rFonts w:ascii="Times New Roman" w:hAnsi="Times New Roman" w:cs="Times New Roman"/>
          <w:sz w:val="18"/>
          <w:szCs w:val="18"/>
        </w:rPr>
        <w:t>ние об отказе в выдаче дубликатов документов, по следующим основаниям:</w:t>
      </w:r>
    </w:p>
    <w:p w:rsidR="00477D5E" w:rsidRPr="00477D5E" w:rsidRDefault="00477D5E" w:rsidP="00477D5E">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477D5E">
        <w:rPr>
          <w:rFonts w:ascii="Times New Roman" w:hAnsi="Times New Roman" w:cs="Times New Roman"/>
          <w:sz w:val="18"/>
          <w:szCs w:val="18"/>
        </w:rPr>
        <w:t>- обращение ненадлежащего Заявителя (отсутствие права у Заявителя на требуемый им запрашиваемый документ);</w:t>
      </w:r>
    </w:p>
    <w:p w:rsidR="00477D5E" w:rsidRPr="00477D5E" w:rsidRDefault="00477D5E" w:rsidP="00477D5E">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477D5E">
        <w:rPr>
          <w:rFonts w:ascii="Times New Roman" w:hAnsi="Times New Roman" w:cs="Times New Roman"/>
          <w:sz w:val="18"/>
          <w:szCs w:val="18"/>
        </w:rPr>
        <w:lastRenderedPageBreak/>
        <w:t>- отсутствие в заявлении о выдаче дубликата документа, выданного по результатам предоставления муниципальной усл</w:t>
      </w:r>
      <w:r w:rsidRPr="00477D5E">
        <w:rPr>
          <w:rFonts w:ascii="Times New Roman" w:hAnsi="Times New Roman" w:cs="Times New Roman"/>
          <w:sz w:val="18"/>
          <w:szCs w:val="18"/>
        </w:rPr>
        <w:t>у</w:t>
      </w:r>
      <w:r w:rsidRPr="00477D5E">
        <w:rPr>
          <w:rFonts w:ascii="Times New Roman" w:hAnsi="Times New Roman" w:cs="Times New Roman"/>
          <w:sz w:val="18"/>
          <w:szCs w:val="18"/>
        </w:rPr>
        <w:t>ги, информации, позволяющей идентифицировать ранее выданный результат предоставления муниципальной услуги;</w:t>
      </w:r>
    </w:p>
    <w:p w:rsidR="00477D5E" w:rsidRPr="00477D5E" w:rsidRDefault="00477D5E" w:rsidP="00477D5E">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477D5E">
        <w:rPr>
          <w:rFonts w:ascii="Times New Roman" w:hAnsi="Times New Roman" w:cs="Times New Roman"/>
          <w:sz w:val="18"/>
          <w:szCs w:val="18"/>
        </w:rPr>
        <w:t>- отсутствие или неполнота обязательных для указания в заявлении сведений, а также, если сведения в заявлении не по</w:t>
      </w:r>
      <w:r w:rsidRPr="00477D5E">
        <w:rPr>
          <w:rFonts w:ascii="Times New Roman" w:hAnsi="Times New Roman" w:cs="Times New Roman"/>
          <w:sz w:val="18"/>
          <w:szCs w:val="18"/>
        </w:rPr>
        <w:t>д</w:t>
      </w:r>
      <w:r w:rsidRPr="00477D5E">
        <w:rPr>
          <w:rFonts w:ascii="Times New Roman" w:hAnsi="Times New Roman" w:cs="Times New Roman"/>
          <w:sz w:val="18"/>
          <w:szCs w:val="18"/>
        </w:rPr>
        <w:t>даются прочтению либо отсутствует подпись заявителя (представителя заявителя);</w:t>
      </w:r>
    </w:p>
    <w:p w:rsidR="00477D5E" w:rsidRPr="00477D5E" w:rsidRDefault="00477D5E" w:rsidP="00477D5E">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477D5E">
        <w:rPr>
          <w:rFonts w:ascii="Times New Roman" w:hAnsi="Times New Roman" w:cs="Times New Roman"/>
          <w:sz w:val="18"/>
          <w:szCs w:val="18"/>
        </w:rPr>
        <w:t>- какой-либо из представленных заявителем документов нечитаем,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477D5E" w:rsidRPr="00477D5E" w:rsidRDefault="00477D5E" w:rsidP="00477D5E">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477D5E">
        <w:rPr>
          <w:rFonts w:ascii="Times New Roman" w:hAnsi="Times New Roman" w:cs="Times New Roman"/>
          <w:sz w:val="18"/>
          <w:szCs w:val="18"/>
        </w:rPr>
        <w:t>- представление заявления о выдаче дубликата документа, выданного по результатам предоставления муниципальной у</w:t>
      </w:r>
      <w:r w:rsidRPr="00477D5E">
        <w:rPr>
          <w:rFonts w:ascii="Times New Roman" w:hAnsi="Times New Roman" w:cs="Times New Roman"/>
          <w:sz w:val="18"/>
          <w:szCs w:val="18"/>
        </w:rPr>
        <w:t>с</w:t>
      </w:r>
      <w:r w:rsidRPr="00477D5E">
        <w:rPr>
          <w:rFonts w:ascii="Times New Roman" w:hAnsi="Times New Roman" w:cs="Times New Roman"/>
          <w:sz w:val="18"/>
          <w:szCs w:val="18"/>
        </w:rPr>
        <w:t>луги, неуполномоченным лицом</w:t>
      </w:r>
    </w:p>
    <w:p w:rsidR="00477D5E" w:rsidRPr="00477D5E" w:rsidRDefault="00477D5E" w:rsidP="00477D5E">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477D5E">
        <w:rPr>
          <w:rFonts w:ascii="Times New Roman" w:hAnsi="Times New Roman" w:cs="Times New Roman"/>
          <w:sz w:val="18"/>
          <w:szCs w:val="18"/>
        </w:rPr>
        <w:t>3.18. Дубликат документа, выданного по результатам предоставления муниципальной услуги, оформляется с пометками "дубликат" и "оригинал документа, выданный по результатам предоставления муниципальной услуги, признается недейству</w:t>
      </w:r>
      <w:r w:rsidRPr="00477D5E">
        <w:rPr>
          <w:rFonts w:ascii="Times New Roman" w:hAnsi="Times New Roman" w:cs="Times New Roman"/>
          <w:sz w:val="18"/>
          <w:szCs w:val="18"/>
        </w:rPr>
        <w:t>ю</w:t>
      </w:r>
      <w:r w:rsidRPr="00477D5E">
        <w:rPr>
          <w:rFonts w:ascii="Times New Roman" w:hAnsi="Times New Roman" w:cs="Times New Roman"/>
          <w:sz w:val="18"/>
          <w:szCs w:val="18"/>
        </w:rPr>
        <w:t>щим", указывается дата выдачи дубликата и номер дубликата.</w:t>
      </w:r>
    </w:p>
    <w:p w:rsidR="00477D5E" w:rsidRPr="00477D5E" w:rsidRDefault="00477D5E" w:rsidP="00477D5E">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477D5E">
        <w:rPr>
          <w:rFonts w:ascii="Times New Roman" w:hAnsi="Times New Roman" w:cs="Times New Roman"/>
          <w:sz w:val="18"/>
          <w:szCs w:val="18"/>
        </w:rPr>
        <w:t>3.19. Подготовленные копии (дубликаты) документов, уведомления об отказе в предоставлении копий (дубликатов) док</w:t>
      </w:r>
      <w:r w:rsidRPr="00477D5E">
        <w:rPr>
          <w:rFonts w:ascii="Times New Roman" w:hAnsi="Times New Roman" w:cs="Times New Roman"/>
          <w:sz w:val="18"/>
          <w:szCs w:val="18"/>
        </w:rPr>
        <w:t>у</w:t>
      </w:r>
      <w:r w:rsidRPr="00477D5E">
        <w:rPr>
          <w:rFonts w:ascii="Times New Roman" w:hAnsi="Times New Roman" w:cs="Times New Roman"/>
          <w:sz w:val="18"/>
          <w:szCs w:val="18"/>
        </w:rPr>
        <w:t>ментов выдаются Заявителю способом, указанным в Заявлении о выдаче дубликата.</w:t>
      </w: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p>
    <w:p w:rsidR="00477D5E" w:rsidRPr="00477D5E" w:rsidRDefault="00477D5E" w:rsidP="00477D5E">
      <w:pPr>
        <w:spacing w:after="0" w:line="240" w:lineRule="auto"/>
        <w:ind w:left="20" w:right="40" w:firstLine="700"/>
        <w:jc w:val="center"/>
        <w:rPr>
          <w:rFonts w:ascii="Times New Roman" w:eastAsia="Arial Unicode MS" w:hAnsi="Times New Roman" w:cs="Times New Roman"/>
          <w:b/>
          <w:sz w:val="18"/>
          <w:szCs w:val="18"/>
        </w:rPr>
      </w:pPr>
      <w:r w:rsidRPr="00477D5E">
        <w:rPr>
          <w:rFonts w:ascii="Times New Roman" w:eastAsia="Arial Unicode MS" w:hAnsi="Times New Roman" w:cs="Times New Roman"/>
          <w:b/>
          <w:sz w:val="18"/>
          <w:szCs w:val="18"/>
        </w:rPr>
        <w:t>Порядок оставления запроса заявителя о предоставлении муниципальной услуги без рассмотрения</w:t>
      </w: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3.20. Основания оставления обращений без рассмотрения.</w:t>
      </w: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3.20.1. Не подлежат рассмотрению обращения:</w:t>
      </w: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 В случае, если в письменном обращении не указаны фамилия гражданина, направившего обращение, почтовый адрес, по которому должен быть направлен ответ. Данное обращение регистрируется и принимается решение о рассмотрении обращения в зависимости от его содержания. Если в таком обращении содержатся сведения о подготавливаемом, совершаемом или сове</w:t>
      </w:r>
      <w:r w:rsidRPr="00477D5E">
        <w:rPr>
          <w:rFonts w:ascii="Times New Roman" w:eastAsia="Arial Unicode MS" w:hAnsi="Times New Roman" w:cs="Times New Roman"/>
          <w:sz w:val="18"/>
          <w:szCs w:val="18"/>
        </w:rPr>
        <w:t>р</w:t>
      </w:r>
      <w:r w:rsidRPr="00477D5E">
        <w:rPr>
          <w:rFonts w:ascii="Times New Roman" w:eastAsia="Arial Unicode MS" w:hAnsi="Times New Roman" w:cs="Times New Roman"/>
          <w:sz w:val="18"/>
          <w:szCs w:val="18"/>
        </w:rPr>
        <w:t>шенном противоправном деянии, а также о лице, его подготавливающем, совершающим или совершившим, то обращение подл</w:t>
      </w:r>
      <w:r w:rsidRPr="00477D5E">
        <w:rPr>
          <w:rFonts w:ascii="Times New Roman" w:eastAsia="Arial Unicode MS" w:hAnsi="Times New Roman" w:cs="Times New Roman"/>
          <w:sz w:val="18"/>
          <w:szCs w:val="18"/>
        </w:rPr>
        <w:t>е</w:t>
      </w:r>
      <w:r w:rsidRPr="00477D5E">
        <w:rPr>
          <w:rFonts w:ascii="Times New Roman" w:eastAsia="Arial Unicode MS" w:hAnsi="Times New Roman" w:cs="Times New Roman"/>
          <w:sz w:val="18"/>
          <w:szCs w:val="18"/>
        </w:rPr>
        <w:t>жит направлению в правоохранительные органы или структурное подразделение в соответствии с его компетенцией.</w:t>
      </w: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 В случае, если в обращении содержатся нецензурные либо оскорбительные выражения, угрозы жизни, здоровью и им</w:t>
      </w:r>
      <w:r w:rsidRPr="00477D5E">
        <w:rPr>
          <w:rFonts w:ascii="Times New Roman" w:eastAsia="Arial Unicode MS" w:hAnsi="Times New Roman" w:cs="Times New Roman"/>
          <w:sz w:val="18"/>
          <w:szCs w:val="18"/>
        </w:rPr>
        <w:t>у</w:t>
      </w:r>
      <w:r w:rsidRPr="00477D5E">
        <w:rPr>
          <w:rFonts w:ascii="Times New Roman" w:eastAsia="Arial Unicode MS" w:hAnsi="Times New Roman" w:cs="Times New Roman"/>
          <w:sz w:val="18"/>
          <w:szCs w:val="18"/>
        </w:rPr>
        <w:t>ществу должностного лица, а также членов его семьи. При этом заявителю, направившему обращение, сообщается о недопустим</w:t>
      </w:r>
      <w:r w:rsidRPr="00477D5E">
        <w:rPr>
          <w:rFonts w:ascii="Times New Roman" w:eastAsia="Arial Unicode MS" w:hAnsi="Times New Roman" w:cs="Times New Roman"/>
          <w:sz w:val="18"/>
          <w:szCs w:val="18"/>
        </w:rPr>
        <w:t>о</w:t>
      </w:r>
      <w:r w:rsidRPr="00477D5E">
        <w:rPr>
          <w:rFonts w:ascii="Times New Roman" w:eastAsia="Arial Unicode MS" w:hAnsi="Times New Roman" w:cs="Times New Roman"/>
          <w:sz w:val="18"/>
          <w:szCs w:val="18"/>
        </w:rPr>
        <w:t>сти злоупотребления правом.</w:t>
      </w: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 В случае, если текст письменного обращения не поддается прочтению, о чем сообщается заявителю, направившему о</w:t>
      </w:r>
      <w:r w:rsidRPr="00477D5E">
        <w:rPr>
          <w:rFonts w:ascii="Times New Roman" w:eastAsia="Arial Unicode MS" w:hAnsi="Times New Roman" w:cs="Times New Roman"/>
          <w:sz w:val="18"/>
          <w:szCs w:val="18"/>
        </w:rPr>
        <w:t>б</w:t>
      </w:r>
      <w:r w:rsidRPr="00477D5E">
        <w:rPr>
          <w:rFonts w:ascii="Times New Roman" w:eastAsia="Arial Unicode MS" w:hAnsi="Times New Roman" w:cs="Times New Roman"/>
          <w:sz w:val="18"/>
          <w:szCs w:val="18"/>
        </w:rPr>
        <w:t>ращение, если его фамилия и почтовый адрес поддаются прочтению.</w:t>
      </w: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 В случае, если в письменном обращении заявителя содержится вопрос, на который ему многократно (два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w:t>
      </w:r>
      <w:r w:rsidRPr="00477D5E">
        <w:rPr>
          <w:rFonts w:ascii="Times New Roman" w:eastAsia="Arial Unicode MS" w:hAnsi="Times New Roman" w:cs="Times New Roman"/>
          <w:sz w:val="18"/>
          <w:szCs w:val="18"/>
        </w:rPr>
        <w:t>е</w:t>
      </w:r>
      <w:r w:rsidRPr="00477D5E">
        <w:rPr>
          <w:rFonts w:ascii="Times New Roman" w:eastAsia="Arial Unicode MS" w:hAnsi="Times New Roman" w:cs="Times New Roman"/>
          <w:sz w:val="18"/>
          <w:szCs w:val="18"/>
        </w:rPr>
        <w:t>реписки с заявителем по данному вопросу.</w:t>
      </w: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 В случае, если ответ по существу поставленного в обращении вопроса не может быть дан без разглашения сведений персональных данных других заявителей. Заявителю, направившему обращение, сообщается о невозможности дать ответ по сущ</w:t>
      </w:r>
      <w:r w:rsidRPr="00477D5E">
        <w:rPr>
          <w:rFonts w:ascii="Times New Roman" w:eastAsia="Arial Unicode MS" w:hAnsi="Times New Roman" w:cs="Times New Roman"/>
          <w:sz w:val="18"/>
          <w:szCs w:val="18"/>
        </w:rPr>
        <w:t>е</w:t>
      </w:r>
      <w:r w:rsidRPr="00477D5E">
        <w:rPr>
          <w:rFonts w:ascii="Times New Roman" w:eastAsia="Arial Unicode MS" w:hAnsi="Times New Roman" w:cs="Times New Roman"/>
          <w:sz w:val="18"/>
          <w:szCs w:val="18"/>
        </w:rPr>
        <w:t>ству поставленного в нем вопроса, в связи с недопустимостью разглашения указанных сведений.</w:t>
      </w: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3.20.2. На основании Заявления Заявителя.</w:t>
      </w: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Заявитель не позднее рабочего дня, предшествующего дню окончания срока предоставления муниципальной услуги, вправе обратиться в Администрацию или МБУ «МФЦ» с Заявлением об оставлении заявления без рассмотрения, написанном в произвольной форме.</w:t>
      </w: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На основании поступившего Заявления об оставлении без рассмотрения Администрация принимает решение об оставл</w:t>
      </w:r>
      <w:r w:rsidRPr="00477D5E">
        <w:rPr>
          <w:rFonts w:ascii="Times New Roman" w:eastAsia="Arial Unicode MS" w:hAnsi="Times New Roman" w:cs="Times New Roman"/>
          <w:sz w:val="18"/>
          <w:szCs w:val="18"/>
        </w:rPr>
        <w:t>е</w:t>
      </w:r>
      <w:r w:rsidRPr="00477D5E">
        <w:rPr>
          <w:rFonts w:ascii="Times New Roman" w:eastAsia="Arial Unicode MS" w:hAnsi="Times New Roman" w:cs="Times New Roman"/>
          <w:sz w:val="18"/>
          <w:szCs w:val="18"/>
        </w:rPr>
        <w:t>нии Заявления без рассмотрения.</w:t>
      </w: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Решение об оставлении Заявления без рассмотрения подписывается заместителем главы администрации и направляется Заявителю способом, указанным Заявителем в Заявлении об оставлении Заявления без рассмотрения, не позднее рабочего дня, следующего за днем поступления Заявления об оставлении Заявления без рассмотрения.</w:t>
      </w: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Оставление Заявления без рассмотрения не препятствует повторному обращению Заявителя в Администрацию или МБУ «МФЦ» за получением муниципальной услуги.</w:t>
      </w: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3.21. Если причины, по которым ответ по существу поставленных в обращении вопросов не мог быть дан, в последу</w:t>
      </w:r>
      <w:r w:rsidRPr="00477D5E">
        <w:rPr>
          <w:rFonts w:ascii="Times New Roman" w:eastAsia="Arial Unicode MS" w:hAnsi="Times New Roman" w:cs="Times New Roman"/>
          <w:sz w:val="18"/>
          <w:szCs w:val="18"/>
        </w:rPr>
        <w:t>ю</w:t>
      </w:r>
      <w:r w:rsidRPr="00477D5E">
        <w:rPr>
          <w:rFonts w:ascii="Times New Roman" w:eastAsia="Arial Unicode MS" w:hAnsi="Times New Roman" w:cs="Times New Roman"/>
          <w:sz w:val="18"/>
          <w:szCs w:val="18"/>
        </w:rPr>
        <w:t>щем были устранены, Заявитель вправе вновь направить обращение для дальнейшего рассмотрения.</w:t>
      </w: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3.22. Решение об оставлении обращения без рассмотрения может быть обжаловано в порядке, установленном действу</w:t>
      </w:r>
      <w:r w:rsidRPr="00477D5E">
        <w:rPr>
          <w:rFonts w:ascii="Times New Roman" w:eastAsia="Arial Unicode MS" w:hAnsi="Times New Roman" w:cs="Times New Roman"/>
          <w:sz w:val="18"/>
          <w:szCs w:val="18"/>
        </w:rPr>
        <w:t>ю</w:t>
      </w:r>
      <w:r w:rsidRPr="00477D5E">
        <w:rPr>
          <w:rFonts w:ascii="Times New Roman" w:eastAsia="Arial Unicode MS" w:hAnsi="Times New Roman" w:cs="Times New Roman"/>
          <w:sz w:val="18"/>
          <w:szCs w:val="18"/>
        </w:rPr>
        <w:t>щим законодательством.</w:t>
      </w: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p>
    <w:p w:rsidR="00477D5E" w:rsidRPr="00477D5E" w:rsidRDefault="00477D5E" w:rsidP="00477D5E">
      <w:pPr>
        <w:spacing w:after="0" w:line="240" w:lineRule="auto"/>
        <w:ind w:left="20" w:right="40" w:firstLine="700"/>
        <w:jc w:val="center"/>
        <w:rPr>
          <w:rFonts w:ascii="Times New Roman" w:eastAsia="Arial Unicode MS" w:hAnsi="Times New Roman" w:cs="Times New Roman"/>
          <w:b/>
          <w:sz w:val="18"/>
          <w:szCs w:val="18"/>
        </w:rPr>
      </w:pPr>
      <w:r w:rsidRPr="00477D5E">
        <w:rPr>
          <w:rFonts w:ascii="Times New Roman" w:eastAsia="Arial Unicode MS" w:hAnsi="Times New Roman" w:cs="Times New Roman"/>
          <w:b/>
          <w:sz w:val="18"/>
          <w:szCs w:val="18"/>
        </w:rPr>
        <w:t>Исчерпывающий перечень административных процедур (действий) при предоставлении муниципальной услуги, выполняемыхМБУ «МФЦ»</w:t>
      </w: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3.23. МБУ «МФЦ» осуществляет:</w:t>
      </w: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 информирование Заявителей о порядке предоставления муниципальной услуги, по иным вопросам, связанным с предо</w:t>
      </w:r>
      <w:r w:rsidRPr="00477D5E">
        <w:rPr>
          <w:rFonts w:ascii="Times New Roman" w:eastAsia="Arial Unicode MS" w:hAnsi="Times New Roman" w:cs="Times New Roman"/>
          <w:sz w:val="18"/>
          <w:szCs w:val="18"/>
        </w:rPr>
        <w:t>с</w:t>
      </w:r>
      <w:r w:rsidRPr="00477D5E">
        <w:rPr>
          <w:rFonts w:ascii="Times New Roman" w:eastAsia="Arial Unicode MS" w:hAnsi="Times New Roman" w:cs="Times New Roman"/>
          <w:sz w:val="18"/>
          <w:szCs w:val="18"/>
        </w:rPr>
        <w:t>тавлением муниципальной услуги, а также консультирование Заявителей о порядке предоставления муниципальной услуги в МБУ «МФЦ»;</w:t>
      </w: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 прием Заявления Заявителей о предоставлении муниципальной услуги и иных документов, необходимых для предо</w:t>
      </w:r>
      <w:r w:rsidRPr="00477D5E">
        <w:rPr>
          <w:rFonts w:ascii="Times New Roman" w:eastAsia="Arial Unicode MS" w:hAnsi="Times New Roman" w:cs="Times New Roman"/>
          <w:sz w:val="18"/>
          <w:szCs w:val="18"/>
        </w:rPr>
        <w:t>с</w:t>
      </w:r>
      <w:r w:rsidRPr="00477D5E">
        <w:rPr>
          <w:rFonts w:ascii="Times New Roman" w:eastAsia="Arial Unicode MS" w:hAnsi="Times New Roman" w:cs="Times New Roman"/>
          <w:sz w:val="18"/>
          <w:szCs w:val="18"/>
        </w:rPr>
        <w:t>тавления муниципальной услуги;</w:t>
      </w: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 выдачу Заявителю результата предоставления муниципальной услуги, на бумажном носителе, подтверждающих соде</w:t>
      </w:r>
      <w:r w:rsidRPr="00477D5E">
        <w:rPr>
          <w:rFonts w:ascii="Times New Roman" w:eastAsia="Arial Unicode MS" w:hAnsi="Times New Roman" w:cs="Times New Roman"/>
          <w:sz w:val="18"/>
          <w:szCs w:val="18"/>
        </w:rPr>
        <w:t>р</w:t>
      </w:r>
      <w:r w:rsidRPr="00477D5E">
        <w:rPr>
          <w:rFonts w:ascii="Times New Roman" w:eastAsia="Arial Unicode MS" w:hAnsi="Times New Roman" w:cs="Times New Roman"/>
          <w:sz w:val="18"/>
          <w:szCs w:val="18"/>
        </w:rPr>
        <w:t>жание электронных документов, направленных в МБУ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уполномоче</w:t>
      </w:r>
      <w:r w:rsidRPr="00477D5E">
        <w:rPr>
          <w:rFonts w:ascii="Times New Roman" w:eastAsia="Arial Unicode MS" w:hAnsi="Times New Roman" w:cs="Times New Roman"/>
          <w:sz w:val="18"/>
          <w:szCs w:val="18"/>
        </w:rPr>
        <w:t>н</w:t>
      </w:r>
      <w:r w:rsidRPr="00477D5E">
        <w:rPr>
          <w:rFonts w:ascii="Times New Roman" w:eastAsia="Arial Unicode MS" w:hAnsi="Times New Roman" w:cs="Times New Roman"/>
          <w:sz w:val="18"/>
          <w:szCs w:val="18"/>
        </w:rPr>
        <w:t>ных органов государственной власти, органов местного самоуправления;</w:t>
      </w: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 иные процедуры и действия, предусмотренные Федеральным законом № 210-ФЗ.</w:t>
      </w: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В соответствии с частью 1.1 статьи 16 Федерального закона № 210-ФЗ для реализации своих функций многофункци</w:t>
      </w:r>
      <w:r w:rsidRPr="00477D5E">
        <w:rPr>
          <w:rFonts w:ascii="Times New Roman" w:eastAsia="Arial Unicode MS" w:hAnsi="Times New Roman" w:cs="Times New Roman"/>
          <w:sz w:val="18"/>
          <w:szCs w:val="18"/>
        </w:rPr>
        <w:t>о</w:t>
      </w:r>
      <w:r w:rsidRPr="00477D5E">
        <w:rPr>
          <w:rFonts w:ascii="Times New Roman" w:eastAsia="Arial Unicode MS" w:hAnsi="Times New Roman" w:cs="Times New Roman"/>
          <w:sz w:val="18"/>
          <w:szCs w:val="18"/>
        </w:rPr>
        <w:t>нальные центры вправе привлекать иные организации.</w:t>
      </w:r>
    </w:p>
    <w:p w:rsidR="00477D5E" w:rsidRPr="00477D5E" w:rsidRDefault="00477D5E" w:rsidP="00477D5E">
      <w:pPr>
        <w:spacing w:after="0" w:line="240" w:lineRule="auto"/>
        <w:ind w:left="20" w:right="40" w:firstLine="700"/>
        <w:jc w:val="both"/>
        <w:rPr>
          <w:rFonts w:ascii="Times New Roman" w:eastAsia="Arial Unicode MS" w:hAnsi="Times New Roman" w:cs="Times New Roman"/>
          <w:b/>
          <w:sz w:val="18"/>
          <w:szCs w:val="18"/>
        </w:rPr>
      </w:pPr>
    </w:p>
    <w:p w:rsidR="00477D5E" w:rsidRPr="00477D5E" w:rsidRDefault="00477D5E" w:rsidP="00477D5E">
      <w:pPr>
        <w:spacing w:after="0" w:line="240" w:lineRule="auto"/>
        <w:ind w:left="20" w:right="40" w:firstLine="700"/>
        <w:jc w:val="both"/>
        <w:rPr>
          <w:rFonts w:ascii="Times New Roman" w:eastAsia="Arial Unicode MS" w:hAnsi="Times New Roman" w:cs="Times New Roman"/>
          <w:b/>
          <w:sz w:val="18"/>
          <w:szCs w:val="18"/>
        </w:rPr>
      </w:pPr>
      <w:r w:rsidRPr="00477D5E">
        <w:rPr>
          <w:rFonts w:ascii="Times New Roman" w:eastAsia="Arial Unicode MS" w:hAnsi="Times New Roman" w:cs="Times New Roman"/>
          <w:b/>
          <w:sz w:val="18"/>
          <w:szCs w:val="18"/>
        </w:rPr>
        <w:t>Информирование Заявителей</w:t>
      </w:r>
    </w:p>
    <w:p w:rsidR="00477D5E" w:rsidRPr="00477D5E" w:rsidRDefault="00477D5E" w:rsidP="00477D5E">
      <w:pPr>
        <w:spacing w:after="0" w:line="240" w:lineRule="auto"/>
        <w:ind w:left="20" w:right="40" w:firstLine="700"/>
        <w:jc w:val="both"/>
        <w:rPr>
          <w:rFonts w:ascii="Times New Roman" w:eastAsia="Arial Unicode MS" w:hAnsi="Times New Roman" w:cs="Times New Roman"/>
          <w:b/>
          <w:sz w:val="18"/>
          <w:szCs w:val="18"/>
        </w:rPr>
      </w:pP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3.24. Информирование Заявителя МБУ «МФЦ» осуществляет следующими способами:</w:t>
      </w: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а)</w:t>
      </w:r>
      <w:r w:rsidRPr="00477D5E">
        <w:rPr>
          <w:rFonts w:ascii="Times New Roman" w:eastAsia="Arial Unicode MS" w:hAnsi="Times New Roman" w:cs="Times New Roman"/>
          <w:sz w:val="18"/>
          <w:szCs w:val="18"/>
        </w:rPr>
        <w:tab/>
        <w:t>посредством привлечения средств массовой информации, а также путем размещения информации на официал</w:t>
      </w:r>
      <w:r w:rsidRPr="00477D5E">
        <w:rPr>
          <w:rFonts w:ascii="Times New Roman" w:eastAsia="Arial Unicode MS" w:hAnsi="Times New Roman" w:cs="Times New Roman"/>
          <w:sz w:val="18"/>
          <w:szCs w:val="18"/>
        </w:rPr>
        <w:t>ь</w:t>
      </w:r>
      <w:r w:rsidRPr="00477D5E">
        <w:rPr>
          <w:rFonts w:ascii="Times New Roman" w:eastAsia="Arial Unicode MS" w:hAnsi="Times New Roman" w:cs="Times New Roman"/>
          <w:sz w:val="18"/>
          <w:szCs w:val="18"/>
        </w:rPr>
        <w:t>ных сайтах и информационных стендах МБУ «МФЦ»;</w:t>
      </w: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lastRenderedPageBreak/>
        <w:t>б)</w:t>
      </w:r>
      <w:r w:rsidRPr="00477D5E">
        <w:rPr>
          <w:rFonts w:ascii="Times New Roman" w:eastAsia="Arial Unicode MS" w:hAnsi="Times New Roman" w:cs="Times New Roman"/>
          <w:sz w:val="18"/>
          <w:szCs w:val="18"/>
        </w:rPr>
        <w:tab/>
        <w:t>при обращении Заявителя в МБУ «МФЦ» лично, по телефону, посредством почтовых отправлений, либо по электронной почте.</w:t>
      </w: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При личном обращении работник МБУ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w:t>
      </w:r>
      <w:r w:rsidRPr="00477D5E">
        <w:rPr>
          <w:rFonts w:ascii="Times New Roman" w:eastAsia="Arial Unicode MS" w:hAnsi="Times New Roman" w:cs="Times New Roman"/>
          <w:sz w:val="18"/>
          <w:szCs w:val="18"/>
        </w:rPr>
        <w:t>ь</w:t>
      </w:r>
      <w:r w:rsidRPr="00477D5E">
        <w:rPr>
          <w:rFonts w:ascii="Times New Roman" w:eastAsia="Arial Unicode MS" w:hAnsi="Times New Roman" w:cs="Times New Roman"/>
          <w:sz w:val="18"/>
          <w:szCs w:val="18"/>
        </w:rPr>
        <w:t>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телефонный звонок. Индивидуальное устное консультирование при обращении Заявителя по телефону работник МБУ «МФЦ» осуществляет не более 10 минут;</w:t>
      </w: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В случае если для подготовки ответа требуется более продолжительное время, работник МБУ «МФЦ», осуществляющий индивидуальное устное консультирование по телефону, может предложить Заявителю:</w:t>
      </w: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 изложить обращение в письменной форме (ответ направляется Заявителю в соответствии со способом, указанным в о</w:t>
      </w:r>
      <w:r w:rsidRPr="00477D5E">
        <w:rPr>
          <w:rFonts w:ascii="Times New Roman" w:eastAsia="Arial Unicode MS" w:hAnsi="Times New Roman" w:cs="Times New Roman"/>
          <w:sz w:val="18"/>
          <w:szCs w:val="18"/>
        </w:rPr>
        <w:t>б</w:t>
      </w:r>
      <w:r w:rsidRPr="00477D5E">
        <w:rPr>
          <w:rFonts w:ascii="Times New Roman" w:eastAsia="Arial Unicode MS" w:hAnsi="Times New Roman" w:cs="Times New Roman"/>
          <w:sz w:val="18"/>
          <w:szCs w:val="18"/>
        </w:rPr>
        <w:t>ращении);</w:t>
      </w: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 назначить другое время для консультаций.</w:t>
      </w: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При консультировании по письменным обращениям Заявителей ответ направляется в письменном виде в срок 30 кале</w:t>
      </w:r>
      <w:r w:rsidRPr="00477D5E">
        <w:rPr>
          <w:rFonts w:ascii="Times New Roman" w:eastAsia="Arial Unicode MS" w:hAnsi="Times New Roman" w:cs="Times New Roman"/>
          <w:sz w:val="18"/>
          <w:szCs w:val="18"/>
        </w:rPr>
        <w:t>н</w:t>
      </w:r>
      <w:r w:rsidRPr="00477D5E">
        <w:rPr>
          <w:rFonts w:ascii="Times New Roman" w:eastAsia="Arial Unicode MS" w:hAnsi="Times New Roman" w:cs="Times New Roman"/>
          <w:sz w:val="18"/>
          <w:szCs w:val="18"/>
        </w:rPr>
        <w:t>дарных дней с момента регистрации обращения в форме электронного документа по адресу электронной почты, указанному в о</w:t>
      </w:r>
      <w:r w:rsidRPr="00477D5E">
        <w:rPr>
          <w:rFonts w:ascii="Times New Roman" w:eastAsia="Arial Unicode MS" w:hAnsi="Times New Roman" w:cs="Times New Roman"/>
          <w:sz w:val="18"/>
          <w:szCs w:val="18"/>
        </w:rPr>
        <w:t>б</w:t>
      </w:r>
      <w:r w:rsidRPr="00477D5E">
        <w:rPr>
          <w:rFonts w:ascii="Times New Roman" w:eastAsia="Arial Unicode MS" w:hAnsi="Times New Roman" w:cs="Times New Roman"/>
          <w:sz w:val="18"/>
          <w:szCs w:val="18"/>
        </w:rPr>
        <w:t>ращении, поступившем в МБУ «МФЦ» в форме электронного документа, и в письменной форме по почтовому адресу, указанному в обращении, поступившем в МБУ «МФЦ» в письменной форме.</w:t>
      </w:r>
    </w:p>
    <w:p w:rsidR="00477D5E" w:rsidRPr="00477D5E" w:rsidRDefault="00477D5E" w:rsidP="00477D5E">
      <w:pPr>
        <w:spacing w:after="0" w:line="240" w:lineRule="auto"/>
        <w:ind w:left="20" w:right="40" w:firstLine="700"/>
        <w:jc w:val="center"/>
        <w:rPr>
          <w:rFonts w:ascii="Times New Roman" w:eastAsia="Arial Unicode MS" w:hAnsi="Times New Roman" w:cs="Times New Roman"/>
          <w:b/>
          <w:sz w:val="18"/>
          <w:szCs w:val="18"/>
        </w:rPr>
      </w:pPr>
    </w:p>
    <w:p w:rsidR="00477D5E" w:rsidRPr="00477D5E" w:rsidRDefault="00477D5E" w:rsidP="00477D5E">
      <w:pPr>
        <w:spacing w:after="0" w:line="240" w:lineRule="auto"/>
        <w:ind w:left="20" w:right="40" w:firstLine="700"/>
        <w:jc w:val="center"/>
        <w:rPr>
          <w:rFonts w:ascii="Times New Roman" w:eastAsia="Arial Unicode MS" w:hAnsi="Times New Roman" w:cs="Times New Roman"/>
          <w:b/>
          <w:sz w:val="18"/>
          <w:szCs w:val="18"/>
        </w:rPr>
      </w:pPr>
      <w:r w:rsidRPr="00477D5E">
        <w:rPr>
          <w:rFonts w:ascii="Times New Roman" w:eastAsia="Arial Unicode MS" w:hAnsi="Times New Roman" w:cs="Times New Roman"/>
          <w:b/>
          <w:sz w:val="18"/>
          <w:szCs w:val="18"/>
        </w:rPr>
        <w:t>Прием Заявления Заявителей о предоставлении муниципальной услуги и иных документов, необходимых для предоставления муниципальной услуги</w:t>
      </w:r>
    </w:p>
    <w:p w:rsidR="00477D5E" w:rsidRPr="00477D5E" w:rsidRDefault="00477D5E" w:rsidP="00477D5E">
      <w:pPr>
        <w:spacing w:after="0" w:line="240" w:lineRule="auto"/>
        <w:ind w:left="20" w:right="40" w:firstLine="700"/>
        <w:jc w:val="center"/>
        <w:rPr>
          <w:rFonts w:ascii="Times New Roman" w:eastAsia="Arial Unicode MS" w:hAnsi="Times New Roman" w:cs="Times New Roman"/>
          <w:b/>
          <w:sz w:val="18"/>
          <w:szCs w:val="18"/>
        </w:rPr>
      </w:pPr>
    </w:p>
    <w:p w:rsidR="00477D5E" w:rsidRPr="00477D5E" w:rsidRDefault="00477D5E" w:rsidP="00477D5E">
      <w:pPr>
        <w:spacing w:after="0" w:line="240" w:lineRule="auto"/>
        <w:ind w:right="40" w:firstLine="708"/>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3.25. Для подачи Заявления о предоставлении муниципальной услуги для Заявителей на сайте МБУ «МФЦ» доступна предварительная запись.</w:t>
      </w: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Заявителю предоставляется выбор любых свободных для посещения МБУ «МФЦ» даты и времени в пределах устано</w:t>
      </w:r>
      <w:r w:rsidRPr="00477D5E">
        <w:rPr>
          <w:rFonts w:ascii="Times New Roman" w:eastAsia="Arial Unicode MS" w:hAnsi="Times New Roman" w:cs="Times New Roman"/>
          <w:sz w:val="18"/>
          <w:szCs w:val="18"/>
        </w:rPr>
        <w:t>в</w:t>
      </w:r>
      <w:r w:rsidRPr="00477D5E">
        <w:rPr>
          <w:rFonts w:ascii="Times New Roman" w:eastAsia="Arial Unicode MS" w:hAnsi="Times New Roman" w:cs="Times New Roman"/>
          <w:sz w:val="18"/>
          <w:szCs w:val="18"/>
        </w:rPr>
        <w:t>ленного графика приема заявителей, при этом МБУ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w:t>
      </w:r>
      <w:r w:rsidRPr="00477D5E">
        <w:rPr>
          <w:rFonts w:ascii="Times New Roman" w:eastAsia="Arial Unicode MS" w:hAnsi="Times New Roman" w:cs="Times New Roman"/>
          <w:sz w:val="18"/>
          <w:szCs w:val="18"/>
        </w:rPr>
        <w:t>а</w:t>
      </w:r>
      <w:r w:rsidRPr="00477D5E">
        <w:rPr>
          <w:rFonts w:ascii="Times New Roman" w:eastAsia="Arial Unicode MS" w:hAnsi="Times New Roman" w:cs="Times New Roman"/>
          <w:sz w:val="18"/>
          <w:szCs w:val="18"/>
        </w:rPr>
        <w:t>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3.26. Работник МБУ «МФЦ», осуществляющий прием заявителей и необходимых документов, указанных в пункте 2.10. настоящего Административного регламента, удостоверяет личность заявителя, формирует дело в системе АИС МФЦ, включа</w:t>
      </w:r>
      <w:r w:rsidRPr="00477D5E">
        <w:rPr>
          <w:rFonts w:ascii="Times New Roman" w:eastAsia="Arial Unicode MS" w:hAnsi="Times New Roman" w:cs="Times New Roman"/>
          <w:sz w:val="18"/>
          <w:szCs w:val="18"/>
        </w:rPr>
        <w:t>ю</w:t>
      </w:r>
      <w:r w:rsidRPr="00477D5E">
        <w:rPr>
          <w:rFonts w:ascii="Times New Roman" w:eastAsia="Arial Unicode MS" w:hAnsi="Times New Roman" w:cs="Times New Roman"/>
          <w:sz w:val="18"/>
          <w:szCs w:val="18"/>
        </w:rPr>
        <w:t>щее заполненное Заявление с приложением копии документа, удостоверяющего личность заявителя, электронных копий докуме</w:t>
      </w:r>
      <w:r w:rsidRPr="00477D5E">
        <w:rPr>
          <w:rFonts w:ascii="Times New Roman" w:eastAsia="Arial Unicode MS" w:hAnsi="Times New Roman" w:cs="Times New Roman"/>
          <w:sz w:val="18"/>
          <w:szCs w:val="18"/>
        </w:rPr>
        <w:t>н</w:t>
      </w:r>
      <w:r w:rsidRPr="00477D5E">
        <w:rPr>
          <w:rFonts w:ascii="Times New Roman" w:eastAsia="Arial Unicode MS" w:hAnsi="Times New Roman" w:cs="Times New Roman"/>
          <w:sz w:val="18"/>
          <w:szCs w:val="18"/>
        </w:rPr>
        <w:t>тов необходимых для получения муниципальной услуги.</w:t>
      </w: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3.27. Работник МБУ «МФЦ» сверяет принимаемые документы с перечнем необходимых документов, следит за тем, чт</w:t>
      </w:r>
      <w:r w:rsidRPr="00477D5E">
        <w:rPr>
          <w:rFonts w:ascii="Times New Roman" w:eastAsia="Arial Unicode MS" w:hAnsi="Times New Roman" w:cs="Times New Roman"/>
          <w:sz w:val="18"/>
          <w:szCs w:val="18"/>
        </w:rPr>
        <w:t>о</w:t>
      </w:r>
      <w:r w:rsidRPr="00477D5E">
        <w:rPr>
          <w:rFonts w:ascii="Times New Roman" w:eastAsia="Arial Unicode MS" w:hAnsi="Times New Roman" w:cs="Times New Roman"/>
          <w:sz w:val="18"/>
          <w:szCs w:val="18"/>
        </w:rPr>
        <w:t>бы принимаемые документы были оформлены надлежащим образом на бланках установленной формы с наличием, рекоменду</w:t>
      </w:r>
      <w:r w:rsidRPr="00477D5E">
        <w:rPr>
          <w:rFonts w:ascii="Times New Roman" w:eastAsia="Arial Unicode MS" w:hAnsi="Times New Roman" w:cs="Times New Roman"/>
          <w:sz w:val="18"/>
          <w:szCs w:val="18"/>
        </w:rPr>
        <w:t>е</w:t>
      </w:r>
      <w:r w:rsidRPr="00477D5E">
        <w:rPr>
          <w:rFonts w:ascii="Times New Roman" w:eastAsia="Arial Unicode MS" w:hAnsi="Times New Roman" w:cs="Times New Roman"/>
          <w:sz w:val="18"/>
          <w:szCs w:val="18"/>
        </w:rPr>
        <w:t>мых регламентируемых законодательством реквизитов документа.</w:t>
      </w: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Проверка содержания прилагаемых к заявлению документов на предмет их соответствия действующему законодательс</w:t>
      </w:r>
      <w:r w:rsidRPr="00477D5E">
        <w:rPr>
          <w:rFonts w:ascii="Times New Roman" w:eastAsia="Arial Unicode MS" w:hAnsi="Times New Roman" w:cs="Times New Roman"/>
          <w:sz w:val="18"/>
          <w:szCs w:val="18"/>
        </w:rPr>
        <w:t>т</w:t>
      </w:r>
      <w:r w:rsidRPr="00477D5E">
        <w:rPr>
          <w:rFonts w:ascii="Times New Roman" w:eastAsia="Arial Unicode MS" w:hAnsi="Times New Roman" w:cs="Times New Roman"/>
          <w:sz w:val="18"/>
          <w:szCs w:val="18"/>
        </w:rPr>
        <w:t>ву или наличия орфографических, или фактических ошибок, в обязанности работников МБУ «МФЦ» не входит.</w:t>
      </w: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3.28. Сформированное в АИС МФЦ Заявление распечатывается на бумажном носителе и подписывается Заявителем.</w:t>
      </w: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Заявление, заполненное Заявителем собственноручно, сканируется и прикрепляется к комплекту принятых документов в АИС МФЦ.</w:t>
      </w: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Работник МБУ «МФЦ» выдает Заявителю один экземпляр расписки о приеме документов с указанием даты приема, н</w:t>
      </w:r>
      <w:r w:rsidRPr="00477D5E">
        <w:rPr>
          <w:rFonts w:ascii="Times New Roman" w:eastAsia="Arial Unicode MS" w:hAnsi="Times New Roman" w:cs="Times New Roman"/>
          <w:sz w:val="18"/>
          <w:szCs w:val="18"/>
        </w:rPr>
        <w:t>о</w:t>
      </w:r>
      <w:r w:rsidRPr="00477D5E">
        <w:rPr>
          <w:rFonts w:ascii="Times New Roman" w:eastAsia="Arial Unicode MS" w:hAnsi="Times New Roman" w:cs="Times New Roman"/>
          <w:sz w:val="18"/>
          <w:szCs w:val="18"/>
        </w:rPr>
        <w:t>мера дела, количества принятых документов.</w:t>
      </w: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3.29. Принятый комплект документов работник МБУ «МФЦ» направляет в электронной форме посредством системы электронного межведомственного взаимодействия автономного округа (далее – СМЭВ) в Администрацию не позднее 1 рабочего дня, следующего за днем приема полного пакета документов от Заявителя, для рассмотрения и принятия соответствующего реш</w:t>
      </w:r>
      <w:r w:rsidRPr="00477D5E">
        <w:rPr>
          <w:rFonts w:ascii="Times New Roman" w:eastAsia="Arial Unicode MS" w:hAnsi="Times New Roman" w:cs="Times New Roman"/>
          <w:sz w:val="18"/>
          <w:szCs w:val="18"/>
        </w:rPr>
        <w:t>е</w:t>
      </w:r>
      <w:r w:rsidRPr="00477D5E">
        <w:rPr>
          <w:rFonts w:ascii="Times New Roman" w:eastAsia="Arial Unicode MS" w:hAnsi="Times New Roman" w:cs="Times New Roman"/>
          <w:sz w:val="18"/>
          <w:szCs w:val="18"/>
        </w:rPr>
        <w:t>ния. При необходимости или в случае отсутствия технической возможности передачи документов в электронной форме посредс</w:t>
      </w:r>
      <w:r w:rsidRPr="00477D5E">
        <w:rPr>
          <w:rFonts w:ascii="Times New Roman" w:eastAsia="Arial Unicode MS" w:hAnsi="Times New Roman" w:cs="Times New Roman"/>
          <w:sz w:val="18"/>
          <w:szCs w:val="18"/>
        </w:rPr>
        <w:t>т</w:t>
      </w:r>
      <w:r w:rsidRPr="00477D5E">
        <w:rPr>
          <w:rFonts w:ascii="Times New Roman" w:eastAsia="Arial Unicode MS" w:hAnsi="Times New Roman" w:cs="Times New Roman"/>
          <w:sz w:val="18"/>
          <w:szCs w:val="18"/>
        </w:rPr>
        <w:t>вом СМЭВ, в соответствии с соглашением о взаимодействии МБУ «МФЦ» передает документы в Администрацию на бумажных носителях.</w:t>
      </w:r>
    </w:p>
    <w:p w:rsidR="00477D5E" w:rsidRPr="00477D5E" w:rsidRDefault="00477D5E" w:rsidP="00477D5E">
      <w:pPr>
        <w:spacing w:after="0" w:line="240" w:lineRule="auto"/>
        <w:ind w:right="40"/>
        <w:jc w:val="both"/>
        <w:rPr>
          <w:rFonts w:ascii="Times New Roman" w:eastAsia="Arial Unicode MS" w:hAnsi="Times New Roman" w:cs="Times New Roman"/>
          <w:b/>
          <w:sz w:val="18"/>
          <w:szCs w:val="18"/>
        </w:rPr>
      </w:pPr>
    </w:p>
    <w:p w:rsidR="00477D5E" w:rsidRPr="00477D5E" w:rsidRDefault="00477D5E" w:rsidP="00477D5E">
      <w:pPr>
        <w:spacing w:after="0" w:line="240" w:lineRule="auto"/>
        <w:ind w:right="40"/>
        <w:jc w:val="center"/>
        <w:rPr>
          <w:rFonts w:ascii="Times New Roman" w:eastAsia="Arial Unicode MS" w:hAnsi="Times New Roman" w:cs="Times New Roman"/>
          <w:b/>
          <w:sz w:val="18"/>
          <w:szCs w:val="18"/>
        </w:rPr>
      </w:pPr>
      <w:r w:rsidRPr="00477D5E">
        <w:rPr>
          <w:rFonts w:ascii="Times New Roman" w:eastAsia="Arial Unicode MS" w:hAnsi="Times New Roman" w:cs="Times New Roman"/>
          <w:b/>
          <w:sz w:val="18"/>
          <w:szCs w:val="18"/>
        </w:rPr>
        <w:t>Выдача Заявителю результата предоставления муниципальной услуги</w:t>
      </w:r>
    </w:p>
    <w:p w:rsidR="00477D5E" w:rsidRPr="00477D5E" w:rsidRDefault="00477D5E" w:rsidP="00477D5E">
      <w:pPr>
        <w:spacing w:after="0" w:line="240" w:lineRule="auto"/>
        <w:ind w:right="40" w:firstLine="708"/>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3.30. При наличии в Заявлении указания о предоставлении муниципальной услуги через МБУ «МФЦ», Администрация передает документы в МБУ «МФЦ» для последующей выдачи Заявителю (представителю) способом, установленным соглашением о взаимодействии заключенным между Администрацией и МБУ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w:t>
      </w:r>
      <w:r w:rsidRPr="00477D5E">
        <w:rPr>
          <w:rFonts w:ascii="Times New Roman" w:eastAsia="Arial Unicode MS" w:hAnsi="Times New Roman" w:cs="Times New Roman"/>
          <w:sz w:val="18"/>
          <w:szCs w:val="18"/>
        </w:rPr>
        <w:t>д</w:t>
      </w:r>
      <w:r w:rsidRPr="00477D5E">
        <w:rPr>
          <w:rFonts w:ascii="Times New Roman" w:eastAsia="Arial Unicode MS" w:hAnsi="Times New Roman" w:cs="Times New Roman"/>
          <w:sz w:val="18"/>
          <w:szCs w:val="18"/>
        </w:rPr>
        <w:t>жетных фондов, органами государственной власти субъектов Российской Федерации, органами местного самоуправления».</w:t>
      </w: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Порядок и сроки передачи Администрацией таких документов в МБУ «МФЦ» определяются соглашением о взаимоде</w:t>
      </w:r>
      <w:r w:rsidRPr="00477D5E">
        <w:rPr>
          <w:rFonts w:ascii="Times New Roman" w:eastAsia="Arial Unicode MS" w:hAnsi="Times New Roman" w:cs="Times New Roman"/>
          <w:sz w:val="18"/>
          <w:szCs w:val="18"/>
        </w:rPr>
        <w:t>й</w:t>
      </w:r>
      <w:r w:rsidRPr="00477D5E">
        <w:rPr>
          <w:rFonts w:ascii="Times New Roman" w:eastAsia="Arial Unicode MS" w:hAnsi="Times New Roman" w:cs="Times New Roman"/>
          <w:sz w:val="18"/>
          <w:szCs w:val="18"/>
        </w:rPr>
        <w:t>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3.31.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w:t>
      </w:r>
      <w:r w:rsidRPr="00477D5E">
        <w:rPr>
          <w:rFonts w:ascii="Times New Roman" w:eastAsia="Arial Unicode MS" w:hAnsi="Times New Roman" w:cs="Times New Roman"/>
          <w:sz w:val="18"/>
          <w:szCs w:val="18"/>
        </w:rPr>
        <w:t>ь</w:t>
      </w:r>
      <w:r w:rsidRPr="00477D5E">
        <w:rPr>
          <w:rFonts w:ascii="Times New Roman" w:eastAsia="Arial Unicode MS" w:hAnsi="Times New Roman" w:cs="Times New Roman"/>
          <w:sz w:val="18"/>
          <w:szCs w:val="18"/>
        </w:rPr>
        <w:t>ной записи.</w:t>
      </w: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Работник МБУ «МФЦ» осуществляет следующие действия:</w:t>
      </w: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 устанавливает личность Заявителя на основании документа, удостоверяющего личность в соответствии с законодател</w:t>
      </w:r>
      <w:r w:rsidRPr="00477D5E">
        <w:rPr>
          <w:rFonts w:ascii="Times New Roman" w:eastAsia="Arial Unicode MS" w:hAnsi="Times New Roman" w:cs="Times New Roman"/>
          <w:sz w:val="18"/>
          <w:szCs w:val="18"/>
        </w:rPr>
        <w:t>ь</w:t>
      </w:r>
      <w:r w:rsidRPr="00477D5E">
        <w:rPr>
          <w:rFonts w:ascii="Times New Roman" w:eastAsia="Arial Unicode MS" w:hAnsi="Times New Roman" w:cs="Times New Roman"/>
          <w:sz w:val="18"/>
          <w:szCs w:val="18"/>
        </w:rPr>
        <w:t>ством Российской Федерации;</w:t>
      </w: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 проверяет полномочия представителя Заявителя (в случае обращения представителя Заявителя);</w:t>
      </w: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 выдает документы Заявителю, при необходимости запрашивает у Заявителя подписи за каждый выданный документ;</w:t>
      </w:r>
    </w:p>
    <w:p w:rsidR="00477D5E" w:rsidRPr="00477D5E" w:rsidRDefault="00477D5E" w:rsidP="00477D5E">
      <w:pPr>
        <w:spacing w:after="0" w:line="240" w:lineRule="auto"/>
        <w:ind w:left="20" w:right="40" w:firstLine="700"/>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 запрашивает согласие Заявителя на участие в смс-опросе для оценки качества предоставленной муниципальной услуги МБУ «МФЦ».</w:t>
      </w: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p>
    <w:p w:rsidR="00477D5E" w:rsidRPr="00477D5E" w:rsidRDefault="00477D5E" w:rsidP="00477D5E">
      <w:pPr>
        <w:autoSpaceDE w:val="0"/>
        <w:autoSpaceDN w:val="0"/>
        <w:adjustRightInd w:val="0"/>
        <w:spacing w:after="0" w:line="240" w:lineRule="auto"/>
        <w:jc w:val="center"/>
        <w:rPr>
          <w:rFonts w:ascii="Times New Roman" w:hAnsi="Times New Roman" w:cs="Times New Roman"/>
          <w:b/>
          <w:sz w:val="18"/>
          <w:szCs w:val="18"/>
          <w:lang w:eastAsia="en-US"/>
        </w:rPr>
      </w:pPr>
      <w:r w:rsidRPr="00477D5E">
        <w:rPr>
          <w:rFonts w:ascii="Times New Roman" w:hAnsi="Times New Roman" w:cs="Times New Roman"/>
          <w:b/>
          <w:sz w:val="18"/>
          <w:szCs w:val="18"/>
          <w:lang w:val="en-US"/>
        </w:rPr>
        <w:lastRenderedPageBreak/>
        <w:t>IV</w:t>
      </w:r>
      <w:r w:rsidRPr="00477D5E">
        <w:rPr>
          <w:rFonts w:ascii="Times New Roman" w:hAnsi="Times New Roman" w:cs="Times New Roman"/>
          <w:b/>
          <w:sz w:val="18"/>
          <w:szCs w:val="18"/>
        </w:rPr>
        <w:t>.</w:t>
      </w:r>
      <w:r w:rsidRPr="00477D5E">
        <w:rPr>
          <w:rFonts w:ascii="Times New Roman" w:hAnsi="Times New Roman" w:cs="Times New Roman"/>
          <w:b/>
          <w:sz w:val="18"/>
          <w:szCs w:val="18"/>
          <w:lang w:eastAsia="en-US"/>
        </w:rPr>
        <w:t xml:space="preserve"> Формы контроля за исполнением административного регламента</w:t>
      </w:r>
    </w:p>
    <w:p w:rsidR="00477D5E" w:rsidRPr="00477D5E" w:rsidRDefault="00477D5E" w:rsidP="00477D5E">
      <w:pPr>
        <w:autoSpaceDE w:val="0"/>
        <w:autoSpaceDN w:val="0"/>
        <w:adjustRightInd w:val="0"/>
        <w:spacing w:after="0" w:line="240" w:lineRule="auto"/>
        <w:jc w:val="center"/>
        <w:rPr>
          <w:rFonts w:ascii="Times New Roman" w:hAnsi="Times New Roman" w:cs="Times New Roman"/>
          <w:b/>
          <w:sz w:val="18"/>
          <w:szCs w:val="18"/>
          <w:lang w:eastAsia="en-US"/>
        </w:rPr>
      </w:pPr>
    </w:p>
    <w:p w:rsidR="00477D5E" w:rsidRPr="00477D5E" w:rsidRDefault="00477D5E" w:rsidP="00477D5E">
      <w:pPr>
        <w:keepNext/>
        <w:keepLines/>
        <w:spacing w:after="0" w:line="240" w:lineRule="auto"/>
        <w:ind w:right="360"/>
        <w:jc w:val="center"/>
        <w:outlineLvl w:val="1"/>
        <w:rPr>
          <w:rFonts w:ascii="Times New Roman" w:eastAsia="Arial Unicode MS" w:hAnsi="Times New Roman" w:cs="Times New Roman"/>
          <w:b/>
          <w:bCs/>
          <w:sz w:val="18"/>
          <w:szCs w:val="18"/>
        </w:rPr>
      </w:pPr>
      <w:bookmarkStart w:id="15" w:name="bookmark26"/>
      <w:r w:rsidRPr="00477D5E">
        <w:rPr>
          <w:rFonts w:ascii="Times New Roman" w:eastAsia="Arial Unicode MS" w:hAnsi="Times New Roman" w:cs="Times New Roman"/>
          <w:b/>
          <w:bCs/>
          <w:sz w:val="18"/>
          <w:szCs w:val="18"/>
        </w:rPr>
        <w:t>Порядок осуществления текущего контроля за соблюдением и исполнением ответственными должностными лицами положений</w:t>
      </w:r>
      <w:bookmarkStart w:id="16" w:name="bookmark27"/>
      <w:bookmarkEnd w:id="15"/>
      <w:r w:rsidRPr="00477D5E">
        <w:rPr>
          <w:rFonts w:ascii="Times New Roman" w:eastAsia="Arial Unicode MS" w:hAnsi="Times New Roman" w:cs="Times New Roman"/>
          <w:b/>
          <w:bCs/>
          <w:sz w:val="18"/>
          <w:szCs w:val="18"/>
        </w:rPr>
        <w:t xml:space="preserve"> регламента и иных нормативных правовых актов, устанавливающих требования к предоставлению мун</w:t>
      </w:r>
      <w:r w:rsidRPr="00477D5E">
        <w:rPr>
          <w:rFonts w:ascii="Times New Roman" w:eastAsia="Arial Unicode MS" w:hAnsi="Times New Roman" w:cs="Times New Roman"/>
          <w:b/>
          <w:bCs/>
          <w:sz w:val="18"/>
          <w:szCs w:val="18"/>
        </w:rPr>
        <w:t>и</w:t>
      </w:r>
      <w:r w:rsidRPr="00477D5E">
        <w:rPr>
          <w:rFonts w:ascii="Times New Roman" w:eastAsia="Arial Unicode MS" w:hAnsi="Times New Roman" w:cs="Times New Roman"/>
          <w:b/>
          <w:bCs/>
          <w:sz w:val="18"/>
          <w:szCs w:val="18"/>
        </w:rPr>
        <w:t>ципальной услуги, а также принятием ими решений</w:t>
      </w:r>
      <w:bookmarkEnd w:id="16"/>
    </w:p>
    <w:p w:rsidR="00477D5E" w:rsidRPr="00477D5E" w:rsidRDefault="00477D5E" w:rsidP="00477D5E">
      <w:pPr>
        <w:autoSpaceDE w:val="0"/>
        <w:autoSpaceDN w:val="0"/>
        <w:adjustRightInd w:val="0"/>
        <w:spacing w:after="0" w:line="240" w:lineRule="auto"/>
        <w:jc w:val="center"/>
        <w:rPr>
          <w:rFonts w:ascii="Times New Roman" w:hAnsi="Times New Roman" w:cs="Times New Roman"/>
          <w:b/>
          <w:sz w:val="18"/>
          <w:szCs w:val="18"/>
          <w:lang w:eastAsia="en-US"/>
        </w:rPr>
      </w:pP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b/>
          <w:sz w:val="18"/>
          <w:szCs w:val="18"/>
        </w:rPr>
      </w:pPr>
    </w:p>
    <w:p w:rsidR="00477D5E" w:rsidRPr="00477D5E" w:rsidRDefault="00477D5E" w:rsidP="00477D5E">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77D5E">
        <w:rPr>
          <w:rFonts w:ascii="Times New Roman" w:hAnsi="Times New Roman" w:cs="Times New Roman"/>
          <w:sz w:val="18"/>
          <w:szCs w:val="18"/>
        </w:rPr>
        <w:t>4.1. Текущий контроль соблюдения последовательности действий, определенных административными процедурами по пр</w:t>
      </w:r>
      <w:r w:rsidRPr="00477D5E">
        <w:rPr>
          <w:rFonts w:ascii="Times New Roman" w:hAnsi="Times New Roman" w:cs="Times New Roman"/>
          <w:sz w:val="18"/>
          <w:szCs w:val="18"/>
        </w:rPr>
        <w:t>е</w:t>
      </w:r>
      <w:r w:rsidRPr="00477D5E">
        <w:rPr>
          <w:rFonts w:ascii="Times New Roman" w:hAnsi="Times New Roman" w:cs="Times New Roman"/>
          <w:sz w:val="18"/>
          <w:szCs w:val="18"/>
        </w:rPr>
        <w:t>доставлению муниципальной услуги, и принятием решений  должностными лицами Администрации осуществляет заместитель главы администрации, курирующий отдел, осуществляющий предоставление муниципальной услуги.</w:t>
      </w:r>
    </w:p>
    <w:p w:rsidR="00477D5E" w:rsidRPr="00477D5E" w:rsidRDefault="00477D5E" w:rsidP="00477D5E">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77D5E">
        <w:rPr>
          <w:rFonts w:ascii="Times New Roman" w:hAnsi="Times New Roman" w:cs="Times New Roman"/>
          <w:sz w:val="18"/>
          <w:szCs w:val="18"/>
        </w:rPr>
        <w:t>Для текущего контроля используются сведения служебной корреспонденции, устная и письменная информация специал</w:t>
      </w:r>
      <w:r w:rsidRPr="00477D5E">
        <w:rPr>
          <w:rFonts w:ascii="Times New Roman" w:hAnsi="Times New Roman" w:cs="Times New Roman"/>
          <w:sz w:val="18"/>
          <w:szCs w:val="18"/>
        </w:rPr>
        <w:t>и</w:t>
      </w:r>
      <w:r w:rsidRPr="00477D5E">
        <w:rPr>
          <w:rFonts w:ascii="Times New Roman" w:hAnsi="Times New Roman" w:cs="Times New Roman"/>
          <w:sz w:val="18"/>
          <w:szCs w:val="18"/>
        </w:rPr>
        <w:t>стов и должностных лиц Администрации.</w:t>
      </w:r>
    </w:p>
    <w:p w:rsidR="00477D5E" w:rsidRPr="00477D5E" w:rsidRDefault="00477D5E" w:rsidP="00477D5E">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77D5E">
        <w:rPr>
          <w:rFonts w:ascii="Times New Roman" w:hAnsi="Times New Roman" w:cs="Times New Roman"/>
          <w:sz w:val="18"/>
          <w:szCs w:val="18"/>
        </w:rPr>
        <w:t xml:space="preserve">Текущий контроль осуществляется путем проведения проверок: </w:t>
      </w:r>
    </w:p>
    <w:p w:rsidR="00477D5E" w:rsidRPr="00477D5E" w:rsidRDefault="00477D5E" w:rsidP="00477D5E">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77D5E">
        <w:rPr>
          <w:rFonts w:ascii="Times New Roman" w:hAnsi="Times New Roman" w:cs="Times New Roman"/>
          <w:sz w:val="18"/>
          <w:szCs w:val="18"/>
        </w:rPr>
        <w:t>решений о предоставлении (об отказе в предоставлении) муниципальной услуги;</w:t>
      </w:r>
    </w:p>
    <w:p w:rsidR="00477D5E" w:rsidRPr="00477D5E" w:rsidRDefault="00477D5E" w:rsidP="00477D5E">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77D5E">
        <w:rPr>
          <w:rFonts w:ascii="Times New Roman" w:hAnsi="Times New Roman" w:cs="Times New Roman"/>
          <w:sz w:val="18"/>
          <w:szCs w:val="18"/>
        </w:rPr>
        <w:t>выявления и устранения нарушений прав граждан;</w:t>
      </w:r>
    </w:p>
    <w:p w:rsidR="00477D5E" w:rsidRPr="00477D5E" w:rsidRDefault="00477D5E" w:rsidP="00477D5E">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77D5E">
        <w:rPr>
          <w:rFonts w:ascii="Times New Roman" w:hAnsi="Times New Roman" w:cs="Times New Roman"/>
          <w:sz w:val="18"/>
          <w:szCs w:val="1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77D5E" w:rsidRPr="00477D5E" w:rsidRDefault="00477D5E" w:rsidP="00477D5E">
      <w:pPr>
        <w:widowControl w:val="0"/>
        <w:autoSpaceDE w:val="0"/>
        <w:autoSpaceDN w:val="0"/>
        <w:adjustRightInd w:val="0"/>
        <w:spacing w:after="0" w:line="240" w:lineRule="auto"/>
        <w:ind w:firstLine="539"/>
        <w:jc w:val="both"/>
        <w:rPr>
          <w:rFonts w:ascii="Times New Roman" w:hAnsi="Times New Roman" w:cs="Times New Roman"/>
          <w:sz w:val="18"/>
          <w:szCs w:val="18"/>
        </w:rPr>
      </w:pPr>
    </w:p>
    <w:p w:rsidR="00477D5E" w:rsidRPr="00477D5E" w:rsidRDefault="00477D5E" w:rsidP="00477D5E">
      <w:pPr>
        <w:widowControl w:val="0"/>
        <w:autoSpaceDE w:val="0"/>
        <w:autoSpaceDN w:val="0"/>
        <w:adjustRightInd w:val="0"/>
        <w:spacing w:after="0" w:line="240" w:lineRule="auto"/>
        <w:jc w:val="center"/>
        <w:rPr>
          <w:rFonts w:ascii="Times New Roman" w:hAnsi="Times New Roman" w:cs="Times New Roman"/>
          <w:b/>
          <w:sz w:val="18"/>
          <w:szCs w:val="18"/>
        </w:rPr>
      </w:pPr>
      <w:r w:rsidRPr="00477D5E">
        <w:rPr>
          <w:rFonts w:ascii="Times New Roman" w:hAnsi="Times New Roman" w:cs="Times New Roman"/>
          <w:b/>
          <w:sz w:val="18"/>
          <w:szCs w:val="18"/>
        </w:rPr>
        <w:t>Порядок и периодичность осуществления плановых и внеплановых проверок полноты и качества предоставления мун</w:t>
      </w:r>
      <w:r w:rsidRPr="00477D5E">
        <w:rPr>
          <w:rFonts w:ascii="Times New Roman" w:hAnsi="Times New Roman" w:cs="Times New Roman"/>
          <w:b/>
          <w:sz w:val="18"/>
          <w:szCs w:val="18"/>
        </w:rPr>
        <w:t>и</w:t>
      </w:r>
      <w:r w:rsidRPr="00477D5E">
        <w:rPr>
          <w:rFonts w:ascii="Times New Roman" w:hAnsi="Times New Roman" w:cs="Times New Roman"/>
          <w:b/>
          <w:sz w:val="18"/>
          <w:szCs w:val="18"/>
        </w:rPr>
        <w:t>ципальной услуги, в том числе порядок и формы контроля за полнотой и качеством предоставления муниципальной усл</w:t>
      </w:r>
      <w:r w:rsidRPr="00477D5E">
        <w:rPr>
          <w:rFonts w:ascii="Times New Roman" w:hAnsi="Times New Roman" w:cs="Times New Roman"/>
          <w:b/>
          <w:sz w:val="18"/>
          <w:szCs w:val="18"/>
        </w:rPr>
        <w:t>у</w:t>
      </w:r>
      <w:r w:rsidRPr="00477D5E">
        <w:rPr>
          <w:rFonts w:ascii="Times New Roman" w:hAnsi="Times New Roman" w:cs="Times New Roman"/>
          <w:b/>
          <w:sz w:val="18"/>
          <w:szCs w:val="18"/>
        </w:rPr>
        <w:t>ги</w:t>
      </w:r>
    </w:p>
    <w:p w:rsidR="00477D5E" w:rsidRPr="00477D5E" w:rsidRDefault="00477D5E" w:rsidP="00477D5E">
      <w:pPr>
        <w:widowControl w:val="0"/>
        <w:autoSpaceDE w:val="0"/>
        <w:autoSpaceDN w:val="0"/>
        <w:adjustRightInd w:val="0"/>
        <w:spacing w:after="0" w:line="240" w:lineRule="auto"/>
        <w:jc w:val="center"/>
        <w:rPr>
          <w:rFonts w:ascii="Times New Roman" w:hAnsi="Times New Roman" w:cs="Times New Roman"/>
          <w:b/>
          <w:sz w:val="18"/>
          <w:szCs w:val="18"/>
        </w:rPr>
      </w:pPr>
    </w:p>
    <w:p w:rsidR="00477D5E" w:rsidRPr="00477D5E" w:rsidRDefault="00477D5E" w:rsidP="00477D5E">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77D5E">
        <w:rPr>
          <w:rFonts w:ascii="Times New Roman" w:hAnsi="Times New Roman" w:cs="Times New Roman"/>
          <w:sz w:val="18"/>
          <w:szCs w:val="18"/>
        </w:rPr>
        <w:t>4.2.Контроль за полнотой и качеством предоставления муниципальной услуги включает в себя проведение плановых и вн</w:t>
      </w:r>
      <w:r w:rsidRPr="00477D5E">
        <w:rPr>
          <w:rFonts w:ascii="Times New Roman" w:hAnsi="Times New Roman" w:cs="Times New Roman"/>
          <w:sz w:val="18"/>
          <w:szCs w:val="18"/>
        </w:rPr>
        <w:t>е</w:t>
      </w:r>
      <w:r w:rsidRPr="00477D5E">
        <w:rPr>
          <w:rFonts w:ascii="Times New Roman" w:hAnsi="Times New Roman" w:cs="Times New Roman"/>
          <w:sz w:val="18"/>
          <w:szCs w:val="18"/>
        </w:rPr>
        <w:t>плановых проверок.</w:t>
      </w:r>
    </w:p>
    <w:p w:rsidR="00477D5E" w:rsidRPr="00477D5E" w:rsidRDefault="00477D5E" w:rsidP="00477D5E">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77D5E">
        <w:rPr>
          <w:rFonts w:ascii="Times New Roman" w:hAnsi="Times New Roman" w:cs="Times New Roman"/>
          <w:sz w:val="18"/>
          <w:szCs w:val="18"/>
        </w:rPr>
        <w:t>4.3. Плановые проверки осуществляются на основании планов работы Администрации и планов работы МБУ «МФЦ».</w:t>
      </w:r>
    </w:p>
    <w:p w:rsidR="00477D5E" w:rsidRPr="00477D5E" w:rsidRDefault="00477D5E" w:rsidP="00477D5E">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77D5E">
        <w:rPr>
          <w:rFonts w:ascii="Times New Roman" w:hAnsi="Times New Roman" w:cs="Times New Roman"/>
          <w:sz w:val="18"/>
          <w:szCs w:val="18"/>
        </w:rPr>
        <w:t>При плановой проверке полноты и качества предоставления муниципальной услуги контролю подлежат:</w:t>
      </w:r>
    </w:p>
    <w:p w:rsidR="00477D5E" w:rsidRPr="00477D5E" w:rsidRDefault="00477D5E" w:rsidP="00477D5E">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77D5E">
        <w:rPr>
          <w:rFonts w:ascii="Times New Roman" w:hAnsi="Times New Roman" w:cs="Times New Roman"/>
          <w:sz w:val="18"/>
          <w:szCs w:val="18"/>
        </w:rPr>
        <w:t xml:space="preserve">- соблюдение сроков предоставления муниципальной услуги; </w:t>
      </w:r>
    </w:p>
    <w:p w:rsidR="00477D5E" w:rsidRPr="00477D5E" w:rsidRDefault="00477D5E" w:rsidP="00477D5E">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77D5E">
        <w:rPr>
          <w:rFonts w:ascii="Times New Roman" w:hAnsi="Times New Roman" w:cs="Times New Roman"/>
          <w:sz w:val="18"/>
          <w:szCs w:val="18"/>
        </w:rPr>
        <w:t xml:space="preserve">- соблюдение положений настоящего Административного регламента; </w:t>
      </w:r>
    </w:p>
    <w:p w:rsidR="00477D5E" w:rsidRPr="00477D5E" w:rsidRDefault="00477D5E" w:rsidP="00477D5E">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77D5E">
        <w:rPr>
          <w:rFonts w:ascii="Times New Roman" w:hAnsi="Times New Roman" w:cs="Times New Roman"/>
          <w:sz w:val="18"/>
          <w:szCs w:val="18"/>
        </w:rPr>
        <w:t>- правильность и обоснованность принятого решения об отказе в предоставлении муниципальной услуги.</w:t>
      </w:r>
    </w:p>
    <w:p w:rsidR="00477D5E" w:rsidRPr="00477D5E" w:rsidRDefault="00477D5E" w:rsidP="00477D5E">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77D5E">
        <w:rPr>
          <w:rFonts w:ascii="Times New Roman" w:hAnsi="Times New Roman" w:cs="Times New Roman"/>
          <w:sz w:val="18"/>
          <w:szCs w:val="18"/>
        </w:rPr>
        <w:t xml:space="preserve">Основанием для проведения внеплановых проверок являются: </w:t>
      </w:r>
    </w:p>
    <w:p w:rsidR="00477D5E" w:rsidRPr="00477D5E" w:rsidRDefault="00477D5E" w:rsidP="00477D5E">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77D5E">
        <w:rPr>
          <w:rFonts w:ascii="Times New Roman" w:hAnsi="Times New Roman" w:cs="Times New Roman"/>
          <w:sz w:val="18"/>
          <w:szCs w:val="18"/>
        </w:rPr>
        <w:t>­</w:t>
      </w:r>
      <w:r w:rsidRPr="00477D5E">
        <w:rPr>
          <w:rFonts w:ascii="Times New Roman" w:hAnsi="Times New Roman" w:cs="Times New Roman"/>
          <w:sz w:val="18"/>
          <w:szCs w:val="18"/>
        </w:rPr>
        <w:tab/>
        <w:t>получение информации о предполагаемых или выявленных нарушениях нормативных правовых актов Российской Фед</w:t>
      </w:r>
      <w:r w:rsidRPr="00477D5E">
        <w:rPr>
          <w:rFonts w:ascii="Times New Roman" w:hAnsi="Times New Roman" w:cs="Times New Roman"/>
          <w:sz w:val="18"/>
          <w:szCs w:val="18"/>
        </w:rPr>
        <w:t>е</w:t>
      </w:r>
      <w:r w:rsidRPr="00477D5E">
        <w:rPr>
          <w:rFonts w:ascii="Times New Roman" w:hAnsi="Times New Roman" w:cs="Times New Roman"/>
          <w:sz w:val="18"/>
          <w:szCs w:val="18"/>
        </w:rPr>
        <w:t>рации, нормативных правовых актов Ивановской области и нормативных правовых актов городского округа Тейково Ивановской области;</w:t>
      </w:r>
    </w:p>
    <w:p w:rsidR="00477D5E" w:rsidRPr="00477D5E" w:rsidRDefault="00477D5E" w:rsidP="00477D5E">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77D5E">
        <w:rPr>
          <w:rFonts w:ascii="Times New Roman" w:hAnsi="Times New Roman" w:cs="Times New Roman"/>
          <w:sz w:val="18"/>
          <w:szCs w:val="18"/>
        </w:rPr>
        <w:t>­</w:t>
      </w:r>
      <w:r w:rsidRPr="00477D5E">
        <w:rPr>
          <w:rFonts w:ascii="Times New Roman" w:hAnsi="Times New Roman" w:cs="Times New Roman"/>
          <w:sz w:val="18"/>
          <w:szCs w:val="18"/>
        </w:rPr>
        <w:tab/>
        <w:t>обращения граждан и юридических лиц на нарушения законодательства, в том числе на качество предоставления муниц</w:t>
      </w:r>
      <w:r w:rsidRPr="00477D5E">
        <w:rPr>
          <w:rFonts w:ascii="Times New Roman" w:hAnsi="Times New Roman" w:cs="Times New Roman"/>
          <w:sz w:val="18"/>
          <w:szCs w:val="18"/>
        </w:rPr>
        <w:t>и</w:t>
      </w:r>
      <w:r w:rsidRPr="00477D5E">
        <w:rPr>
          <w:rFonts w:ascii="Times New Roman" w:hAnsi="Times New Roman" w:cs="Times New Roman"/>
          <w:sz w:val="18"/>
          <w:szCs w:val="18"/>
        </w:rPr>
        <w:t>пальной услуги.</w:t>
      </w:r>
    </w:p>
    <w:p w:rsidR="00477D5E" w:rsidRPr="00477D5E" w:rsidRDefault="00477D5E" w:rsidP="00477D5E">
      <w:pPr>
        <w:widowControl w:val="0"/>
        <w:autoSpaceDE w:val="0"/>
        <w:autoSpaceDN w:val="0"/>
        <w:adjustRightInd w:val="0"/>
        <w:spacing w:after="0" w:line="240" w:lineRule="auto"/>
        <w:ind w:firstLine="539"/>
        <w:jc w:val="both"/>
        <w:rPr>
          <w:rFonts w:ascii="Times New Roman" w:hAnsi="Times New Roman" w:cs="Times New Roman"/>
          <w:sz w:val="18"/>
          <w:szCs w:val="18"/>
        </w:rPr>
      </w:pPr>
    </w:p>
    <w:p w:rsidR="00477D5E" w:rsidRPr="00477D5E" w:rsidRDefault="00477D5E" w:rsidP="00477D5E">
      <w:pPr>
        <w:widowControl w:val="0"/>
        <w:autoSpaceDE w:val="0"/>
        <w:autoSpaceDN w:val="0"/>
        <w:adjustRightInd w:val="0"/>
        <w:spacing w:after="0" w:line="240" w:lineRule="auto"/>
        <w:ind w:firstLine="539"/>
        <w:jc w:val="center"/>
        <w:rPr>
          <w:rFonts w:ascii="Times New Roman" w:hAnsi="Times New Roman" w:cs="Times New Roman"/>
          <w:b/>
          <w:sz w:val="18"/>
          <w:szCs w:val="18"/>
        </w:rPr>
      </w:pPr>
      <w:r w:rsidRPr="00477D5E">
        <w:rPr>
          <w:rFonts w:ascii="Times New Roman" w:hAnsi="Times New Roman" w:cs="Times New Roman"/>
          <w:b/>
          <w:sz w:val="18"/>
          <w:szCs w:val="1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77D5E" w:rsidRPr="00477D5E" w:rsidRDefault="00477D5E" w:rsidP="00477D5E">
      <w:pPr>
        <w:widowControl w:val="0"/>
        <w:autoSpaceDE w:val="0"/>
        <w:autoSpaceDN w:val="0"/>
        <w:adjustRightInd w:val="0"/>
        <w:spacing w:after="0" w:line="240" w:lineRule="auto"/>
        <w:ind w:firstLine="539"/>
        <w:jc w:val="center"/>
        <w:rPr>
          <w:rFonts w:ascii="Times New Roman" w:hAnsi="Times New Roman" w:cs="Times New Roman"/>
          <w:b/>
          <w:sz w:val="18"/>
          <w:szCs w:val="18"/>
        </w:rPr>
      </w:pPr>
    </w:p>
    <w:p w:rsidR="00477D5E" w:rsidRPr="00477D5E" w:rsidRDefault="00477D5E" w:rsidP="00477D5E">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4.4.По результатам проведенных проверок в случае выявления нарушений положений настоящего Административного ре</w:t>
      </w:r>
      <w:r w:rsidRPr="00477D5E">
        <w:rPr>
          <w:rFonts w:ascii="Times New Roman" w:hAnsi="Times New Roman" w:cs="Times New Roman"/>
          <w:sz w:val="18"/>
          <w:szCs w:val="18"/>
        </w:rPr>
        <w:t>г</w:t>
      </w:r>
      <w:r w:rsidRPr="00477D5E">
        <w:rPr>
          <w:rFonts w:ascii="Times New Roman" w:hAnsi="Times New Roman" w:cs="Times New Roman"/>
          <w:sz w:val="18"/>
          <w:szCs w:val="18"/>
        </w:rPr>
        <w:t>ламента, нормативных правовых актов Ивановской области и нормативных правовых актов городского округа Тейково Ивановской области осуществляется привлечение виновных лиц к ответственности в соответствии с законодательством Российской Федерации.</w:t>
      </w:r>
    </w:p>
    <w:p w:rsidR="00477D5E" w:rsidRPr="00477D5E" w:rsidRDefault="00477D5E" w:rsidP="00477D5E">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Персональная ответственность специалистов Администрации и работников МБУ «МФЦ» за правильность и своевреме</w:t>
      </w:r>
      <w:r w:rsidRPr="00477D5E">
        <w:rPr>
          <w:rFonts w:ascii="Times New Roman" w:hAnsi="Times New Roman" w:cs="Times New Roman"/>
          <w:sz w:val="18"/>
          <w:szCs w:val="18"/>
        </w:rPr>
        <w:t>н</w:t>
      </w:r>
      <w:r w:rsidRPr="00477D5E">
        <w:rPr>
          <w:rFonts w:ascii="Times New Roman" w:hAnsi="Times New Roman" w:cs="Times New Roman"/>
          <w:sz w:val="18"/>
          <w:szCs w:val="18"/>
        </w:rPr>
        <w:t>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477D5E" w:rsidRPr="00477D5E" w:rsidRDefault="00477D5E" w:rsidP="00477D5E">
      <w:pPr>
        <w:widowControl w:val="0"/>
        <w:autoSpaceDE w:val="0"/>
        <w:autoSpaceDN w:val="0"/>
        <w:adjustRightInd w:val="0"/>
        <w:spacing w:after="0" w:line="240" w:lineRule="auto"/>
        <w:ind w:firstLine="540"/>
        <w:jc w:val="both"/>
        <w:rPr>
          <w:rFonts w:ascii="Times New Roman" w:hAnsi="Times New Roman" w:cs="Times New Roman"/>
          <w:sz w:val="18"/>
          <w:szCs w:val="18"/>
        </w:rPr>
      </w:pPr>
    </w:p>
    <w:p w:rsidR="00477D5E" w:rsidRPr="00477D5E" w:rsidRDefault="00477D5E" w:rsidP="00477D5E">
      <w:pPr>
        <w:widowControl w:val="0"/>
        <w:autoSpaceDE w:val="0"/>
        <w:autoSpaceDN w:val="0"/>
        <w:adjustRightInd w:val="0"/>
        <w:spacing w:after="0" w:line="240" w:lineRule="auto"/>
        <w:ind w:firstLine="540"/>
        <w:jc w:val="center"/>
        <w:rPr>
          <w:rFonts w:ascii="Times New Roman" w:hAnsi="Times New Roman" w:cs="Times New Roman"/>
          <w:b/>
          <w:sz w:val="18"/>
          <w:szCs w:val="18"/>
        </w:rPr>
      </w:pPr>
      <w:r w:rsidRPr="00477D5E">
        <w:rPr>
          <w:rFonts w:ascii="Times New Roman" w:hAnsi="Times New Roman" w:cs="Times New Roman"/>
          <w:b/>
          <w:sz w:val="18"/>
          <w:szCs w:val="18"/>
        </w:rPr>
        <w:t>Требования к порядку и формам контроля за предоставлением муниципальной услуги, в том числе со стороны гра</w:t>
      </w:r>
      <w:r w:rsidRPr="00477D5E">
        <w:rPr>
          <w:rFonts w:ascii="Times New Roman" w:hAnsi="Times New Roman" w:cs="Times New Roman"/>
          <w:b/>
          <w:sz w:val="18"/>
          <w:szCs w:val="18"/>
        </w:rPr>
        <w:t>ж</w:t>
      </w:r>
      <w:r w:rsidRPr="00477D5E">
        <w:rPr>
          <w:rFonts w:ascii="Times New Roman" w:hAnsi="Times New Roman" w:cs="Times New Roman"/>
          <w:b/>
          <w:sz w:val="18"/>
          <w:szCs w:val="18"/>
        </w:rPr>
        <w:t>дан, их объединений и организаций</w:t>
      </w:r>
    </w:p>
    <w:p w:rsidR="00477D5E" w:rsidRPr="00477D5E" w:rsidRDefault="00477D5E" w:rsidP="00477D5E">
      <w:pPr>
        <w:widowControl w:val="0"/>
        <w:autoSpaceDE w:val="0"/>
        <w:autoSpaceDN w:val="0"/>
        <w:adjustRightInd w:val="0"/>
        <w:spacing w:after="0" w:line="240" w:lineRule="auto"/>
        <w:ind w:firstLine="539"/>
        <w:jc w:val="center"/>
        <w:rPr>
          <w:rFonts w:ascii="Times New Roman" w:hAnsi="Times New Roman" w:cs="Times New Roman"/>
          <w:b/>
          <w:sz w:val="18"/>
          <w:szCs w:val="18"/>
        </w:rPr>
      </w:pPr>
    </w:p>
    <w:p w:rsidR="00477D5E" w:rsidRPr="00477D5E" w:rsidRDefault="00477D5E" w:rsidP="00477D5E">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77D5E">
        <w:rPr>
          <w:rFonts w:ascii="Times New Roman" w:hAnsi="Times New Roman" w:cs="Times New Roman"/>
          <w:sz w:val="18"/>
          <w:szCs w:val="18"/>
        </w:rPr>
        <w:t>4.5. Граждане, их объединения и организации имеют право осуществлять контроль за предоставлением муниципальной у</w:t>
      </w:r>
      <w:r w:rsidRPr="00477D5E">
        <w:rPr>
          <w:rFonts w:ascii="Times New Roman" w:hAnsi="Times New Roman" w:cs="Times New Roman"/>
          <w:sz w:val="18"/>
          <w:szCs w:val="18"/>
        </w:rPr>
        <w:t>с</w:t>
      </w:r>
      <w:r w:rsidRPr="00477D5E">
        <w:rPr>
          <w:rFonts w:ascii="Times New Roman" w:hAnsi="Times New Roman" w:cs="Times New Roman"/>
          <w:sz w:val="18"/>
          <w:szCs w:val="18"/>
        </w:rPr>
        <w:t>луги путем получения информации о ходе предоставления муниципальной услуги, в том числе о сроках завершения администр</w:t>
      </w:r>
      <w:r w:rsidRPr="00477D5E">
        <w:rPr>
          <w:rFonts w:ascii="Times New Roman" w:hAnsi="Times New Roman" w:cs="Times New Roman"/>
          <w:sz w:val="18"/>
          <w:szCs w:val="18"/>
        </w:rPr>
        <w:t>а</w:t>
      </w:r>
      <w:r w:rsidRPr="00477D5E">
        <w:rPr>
          <w:rFonts w:ascii="Times New Roman" w:hAnsi="Times New Roman" w:cs="Times New Roman"/>
          <w:sz w:val="18"/>
          <w:szCs w:val="18"/>
        </w:rPr>
        <w:t>тивных процедур (действий).</w:t>
      </w:r>
    </w:p>
    <w:p w:rsidR="00477D5E" w:rsidRPr="00477D5E" w:rsidRDefault="00477D5E" w:rsidP="00477D5E">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Граждане, их объединения и организации также имеют право:</w:t>
      </w:r>
    </w:p>
    <w:p w:rsidR="00477D5E" w:rsidRPr="00477D5E" w:rsidRDefault="00477D5E" w:rsidP="00477D5E">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 направлять замечания и предложения по улучшению доступности и качества предоставления муниципальной услуги;</w:t>
      </w:r>
    </w:p>
    <w:p w:rsidR="00477D5E" w:rsidRPr="00477D5E" w:rsidRDefault="00477D5E" w:rsidP="00477D5E">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 вносить предложения о мерах по устранению нарушений настоящего Административного регламента.</w:t>
      </w:r>
    </w:p>
    <w:p w:rsidR="00477D5E" w:rsidRPr="00477D5E" w:rsidRDefault="00477D5E" w:rsidP="00477D5E">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4.6. Администрация либо МБУ «МФЦ» принимают меры к прекращению допущенных нарушений, устраняют причины и условия, способствующие совершению нарушений.</w:t>
      </w:r>
    </w:p>
    <w:p w:rsidR="00477D5E" w:rsidRPr="00477D5E" w:rsidRDefault="00477D5E" w:rsidP="00477D5E">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77D5E">
        <w:rPr>
          <w:rFonts w:ascii="Times New Roman" w:hAnsi="Times New Roman" w:cs="Times New Roman"/>
          <w:sz w:val="18"/>
          <w:szCs w:val="1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77D5E" w:rsidRPr="00477D5E" w:rsidRDefault="00477D5E" w:rsidP="00477D5E">
      <w:pPr>
        <w:widowControl w:val="0"/>
        <w:autoSpaceDE w:val="0"/>
        <w:autoSpaceDN w:val="0"/>
        <w:adjustRightInd w:val="0"/>
        <w:spacing w:after="0" w:line="240" w:lineRule="auto"/>
        <w:ind w:firstLine="539"/>
        <w:jc w:val="both"/>
        <w:rPr>
          <w:rFonts w:ascii="Times New Roman" w:hAnsi="Times New Roman" w:cs="Times New Roman"/>
          <w:b/>
          <w:sz w:val="18"/>
          <w:szCs w:val="18"/>
        </w:rPr>
      </w:pPr>
    </w:p>
    <w:p w:rsidR="00477D5E" w:rsidRPr="00477D5E" w:rsidRDefault="00477D5E" w:rsidP="00477D5E">
      <w:pPr>
        <w:widowControl w:val="0"/>
        <w:autoSpaceDE w:val="0"/>
        <w:autoSpaceDN w:val="0"/>
        <w:adjustRightInd w:val="0"/>
        <w:spacing w:after="0" w:line="240" w:lineRule="auto"/>
        <w:ind w:firstLine="540"/>
        <w:jc w:val="both"/>
        <w:rPr>
          <w:rFonts w:ascii="Times New Roman" w:hAnsi="Times New Roman" w:cs="Times New Roman"/>
          <w:sz w:val="18"/>
          <w:szCs w:val="18"/>
        </w:rPr>
      </w:pPr>
    </w:p>
    <w:p w:rsidR="00477D5E" w:rsidRPr="00477D5E" w:rsidRDefault="00477D5E" w:rsidP="00477D5E">
      <w:pPr>
        <w:autoSpaceDE w:val="0"/>
        <w:autoSpaceDN w:val="0"/>
        <w:adjustRightInd w:val="0"/>
        <w:spacing w:after="0" w:line="240" w:lineRule="auto"/>
        <w:jc w:val="center"/>
        <w:rPr>
          <w:rFonts w:ascii="Times New Roman" w:hAnsi="Times New Roman" w:cs="Times New Roman"/>
          <w:b/>
          <w:bCs/>
          <w:sz w:val="18"/>
          <w:szCs w:val="18"/>
          <w:lang w:eastAsia="en-US"/>
        </w:rPr>
      </w:pPr>
      <w:r w:rsidRPr="00477D5E">
        <w:rPr>
          <w:rFonts w:ascii="Times New Roman" w:hAnsi="Times New Roman" w:cs="Times New Roman"/>
          <w:b/>
          <w:sz w:val="18"/>
          <w:szCs w:val="18"/>
          <w:lang w:val="en-US"/>
        </w:rPr>
        <w:t>V</w:t>
      </w:r>
      <w:r w:rsidRPr="00477D5E">
        <w:rPr>
          <w:rFonts w:ascii="Times New Roman" w:hAnsi="Times New Roman" w:cs="Times New Roman"/>
          <w:b/>
          <w:sz w:val="18"/>
          <w:szCs w:val="18"/>
        </w:rPr>
        <w:t>.</w:t>
      </w:r>
      <w:r w:rsidRPr="00477D5E">
        <w:rPr>
          <w:rFonts w:ascii="Times New Roman" w:hAnsi="Times New Roman" w:cs="Times New Roman"/>
          <w:b/>
          <w:bCs/>
          <w:sz w:val="18"/>
          <w:szCs w:val="18"/>
          <w:lang w:eastAsia="en-US"/>
        </w:rPr>
        <w:t xml:space="preserve"> Досудебный (внесудебный) порядок обжалования решений и действий (бездействия) органа, предоставляющего муниц</w:t>
      </w:r>
      <w:r w:rsidRPr="00477D5E">
        <w:rPr>
          <w:rFonts w:ascii="Times New Roman" w:hAnsi="Times New Roman" w:cs="Times New Roman"/>
          <w:b/>
          <w:bCs/>
          <w:sz w:val="18"/>
          <w:szCs w:val="18"/>
          <w:lang w:eastAsia="en-US"/>
        </w:rPr>
        <w:t>и</w:t>
      </w:r>
      <w:r w:rsidRPr="00477D5E">
        <w:rPr>
          <w:rFonts w:ascii="Times New Roman" w:hAnsi="Times New Roman" w:cs="Times New Roman"/>
          <w:b/>
          <w:bCs/>
          <w:sz w:val="18"/>
          <w:szCs w:val="18"/>
          <w:lang w:eastAsia="en-US"/>
        </w:rPr>
        <w:t xml:space="preserve">пальную услугу, многофункционального центра, организаций, указанных в </w:t>
      </w:r>
      <w:hyperlink r:id="rId18" w:history="1">
        <w:r w:rsidRPr="00477D5E">
          <w:rPr>
            <w:rFonts w:ascii="Times New Roman" w:hAnsi="Times New Roman" w:cs="Times New Roman"/>
            <w:b/>
            <w:bCs/>
            <w:sz w:val="18"/>
            <w:szCs w:val="18"/>
            <w:lang w:eastAsia="en-US"/>
          </w:rPr>
          <w:t>части 1.1 статьи 16</w:t>
        </w:r>
      </w:hyperlink>
      <w:r w:rsidRPr="00477D5E">
        <w:rPr>
          <w:rFonts w:ascii="Times New Roman" w:hAnsi="Times New Roman" w:cs="Times New Roman"/>
          <w:b/>
          <w:bCs/>
          <w:sz w:val="18"/>
          <w:szCs w:val="18"/>
          <w:lang w:eastAsia="en-U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477D5E" w:rsidRPr="00477D5E" w:rsidRDefault="00477D5E" w:rsidP="00477D5E">
      <w:pPr>
        <w:widowControl w:val="0"/>
        <w:autoSpaceDE w:val="0"/>
        <w:autoSpaceDN w:val="0"/>
        <w:adjustRightInd w:val="0"/>
        <w:spacing w:after="0" w:line="240" w:lineRule="auto"/>
        <w:ind w:firstLine="540"/>
        <w:jc w:val="both"/>
        <w:rPr>
          <w:rFonts w:ascii="Times New Roman" w:hAnsi="Times New Roman" w:cs="Times New Roman"/>
          <w:b/>
          <w:sz w:val="18"/>
          <w:szCs w:val="18"/>
        </w:rPr>
      </w:pPr>
    </w:p>
    <w:p w:rsidR="00477D5E" w:rsidRPr="00477D5E" w:rsidRDefault="00477D5E" w:rsidP="00477D5E">
      <w:pPr>
        <w:widowControl w:val="0"/>
        <w:autoSpaceDE w:val="0"/>
        <w:autoSpaceDN w:val="0"/>
        <w:adjustRightInd w:val="0"/>
        <w:spacing w:after="0" w:line="240" w:lineRule="auto"/>
        <w:ind w:firstLine="540"/>
        <w:jc w:val="both"/>
        <w:rPr>
          <w:rFonts w:ascii="Times New Roman" w:hAnsi="Times New Roman" w:cs="Times New Roman"/>
          <w:sz w:val="18"/>
          <w:szCs w:val="18"/>
        </w:rPr>
      </w:pPr>
    </w:p>
    <w:p w:rsidR="00477D5E" w:rsidRPr="00477D5E" w:rsidRDefault="00477D5E" w:rsidP="00477D5E">
      <w:pPr>
        <w:autoSpaceDE w:val="0"/>
        <w:autoSpaceDN w:val="0"/>
        <w:spacing w:after="0" w:line="240" w:lineRule="auto"/>
        <w:ind w:right="20"/>
        <w:jc w:val="center"/>
        <w:rPr>
          <w:rFonts w:ascii="Times New Roman" w:hAnsi="Times New Roman" w:cs="Times New Roman"/>
          <w:b/>
          <w:color w:val="000000"/>
          <w:sz w:val="18"/>
          <w:szCs w:val="18"/>
          <w:shd w:val="clear" w:color="auto" w:fill="FFFFFF"/>
        </w:rPr>
      </w:pPr>
      <w:r w:rsidRPr="00477D5E">
        <w:rPr>
          <w:rFonts w:ascii="Times New Roman" w:hAnsi="Times New Roman" w:cs="Times New Roman"/>
          <w:b/>
          <w:color w:val="000000"/>
          <w:sz w:val="18"/>
          <w:szCs w:val="18"/>
          <w:shd w:val="clear" w:color="auto" w:fill="FFFFFF"/>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477D5E" w:rsidRPr="00477D5E" w:rsidRDefault="00477D5E" w:rsidP="00477D5E">
      <w:pPr>
        <w:autoSpaceDE w:val="0"/>
        <w:autoSpaceDN w:val="0"/>
        <w:spacing w:after="0" w:line="240" w:lineRule="auto"/>
        <w:ind w:right="20"/>
        <w:jc w:val="center"/>
        <w:rPr>
          <w:rFonts w:ascii="Times New Roman" w:hAnsi="Times New Roman" w:cs="Times New Roman"/>
          <w:b/>
          <w:color w:val="000000"/>
          <w:sz w:val="18"/>
          <w:szCs w:val="18"/>
          <w:shd w:val="clear" w:color="auto" w:fill="FFFFFF"/>
        </w:rPr>
      </w:pPr>
    </w:p>
    <w:p w:rsidR="00477D5E" w:rsidRPr="00477D5E" w:rsidRDefault="00477D5E" w:rsidP="00477D5E">
      <w:pPr>
        <w:autoSpaceDE w:val="0"/>
        <w:autoSpaceDN w:val="0"/>
        <w:spacing w:after="0" w:line="240" w:lineRule="auto"/>
        <w:ind w:right="20" w:firstLine="708"/>
        <w:jc w:val="both"/>
        <w:rPr>
          <w:rFonts w:ascii="Times New Roman" w:hAnsi="Times New Roman" w:cs="Times New Roman"/>
          <w:b/>
          <w:color w:val="000000"/>
          <w:sz w:val="18"/>
          <w:szCs w:val="18"/>
          <w:shd w:val="clear" w:color="auto" w:fill="FFFFFF"/>
        </w:rPr>
      </w:pPr>
      <w:r w:rsidRPr="00477D5E">
        <w:rPr>
          <w:rFonts w:ascii="Times New Roman" w:hAnsi="Times New Roman" w:cs="Times New Roman"/>
          <w:color w:val="000000"/>
          <w:sz w:val="18"/>
          <w:szCs w:val="18"/>
          <w:shd w:val="clear" w:color="auto" w:fill="FFFFFF"/>
        </w:rPr>
        <w:t>5.1. Заявитель имеет право на обжалование решения и (или) действий (бездействия) Администрации, муниципальных служащих, МБУ «МФЦ», а также работника МБУ «МФЦ» при предоставлении муниципальной услуги в досудебном (внесуде</w:t>
      </w:r>
      <w:r w:rsidRPr="00477D5E">
        <w:rPr>
          <w:rFonts w:ascii="Times New Roman" w:hAnsi="Times New Roman" w:cs="Times New Roman"/>
          <w:color w:val="000000"/>
          <w:sz w:val="18"/>
          <w:szCs w:val="18"/>
          <w:shd w:val="clear" w:color="auto" w:fill="FFFFFF"/>
        </w:rPr>
        <w:t>б</w:t>
      </w:r>
      <w:r w:rsidRPr="00477D5E">
        <w:rPr>
          <w:rFonts w:ascii="Times New Roman" w:hAnsi="Times New Roman" w:cs="Times New Roman"/>
          <w:color w:val="000000"/>
          <w:sz w:val="18"/>
          <w:szCs w:val="18"/>
          <w:shd w:val="clear" w:color="auto" w:fill="FFFFFF"/>
        </w:rPr>
        <w:t>ном) порядке (далее – жалоба).</w:t>
      </w:r>
    </w:p>
    <w:p w:rsidR="00477D5E" w:rsidRPr="00477D5E" w:rsidRDefault="00477D5E" w:rsidP="00477D5E">
      <w:pPr>
        <w:shd w:val="clear" w:color="auto" w:fill="FFFFFF"/>
        <w:tabs>
          <w:tab w:val="left" w:pos="1326"/>
        </w:tabs>
        <w:spacing w:after="0" w:line="240" w:lineRule="auto"/>
        <w:ind w:right="23"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lastRenderedPageBreak/>
        <w:t>Заявитель может обратиться с жалобой на действия или бездействия специалистов и должностных лиц Администрации, МБУ «МФЦ» и организаций, предусмотренных частью 1.1 статьи 16 Федерального закона № 210-ФЗ, и по предоставлению мун</w:t>
      </w:r>
      <w:r w:rsidRPr="00477D5E">
        <w:rPr>
          <w:rFonts w:ascii="Times New Roman" w:hAnsi="Times New Roman" w:cs="Times New Roman"/>
          <w:color w:val="000000"/>
          <w:sz w:val="18"/>
          <w:szCs w:val="18"/>
        </w:rPr>
        <w:t>и</w:t>
      </w:r>
      <w:r w:rsidRPr="00477D5E">
        <w:rPr>
          <w:rFonts w:ascii="Times New Roman" w:hAnsi="Times New Roman" w:cs="Times New Roman"/>
          <w:color w:val="000000"/>
          <w:sz w:val="18"/>
          <w:szCs w:val="18"/>
        </w:rPr>
        <w:t>ципальной услуги в следующих случаях:</w:t>
      </w:r>
    </w:p>
    <w:p w:rsidR="00477D5E" w:rsidRPr="00477D5E" w:rsidRDefault="00477D5E" w:rsidP="00477D5E">
      <w:pPr>
        <w:shd w:val="clear" w:color="auto" w:fill="FFFFFF"/>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1) нарушение срока регистрации запроса о предоставлении муниципальной услуги, запроса, указанного в статье 15.1 Ф</w:t>
      </w:r>
      <w:r w:rsidRPr="00477D5E">
        <w:rPr>
          <w:rFonts w:ascii="Times New Roman" w:hAnsi="Times New Roman" w:cs="Times New Roman"/>
          <w:color w:val="000000"/>
          <w:sz w:val="18"/>
          <w:szCs w:val="18"/>
        </w:rPr>
        <w:t>е</w:t>
      </w:r>
      <w:r w:rsidRPr="00477D5E">
        <w:rPr>
          <w:rFonts w:ascii="Times New Roman" w:hAnsi="Times New Roman" w:cs="Times New Roman"/>
          <w:color w:val="000000"/>
          <w:sz w:val="18"/>
          <w:szCs w:val="18"/>
        </w:rPr>
        <w:t>дерального закона № 210-ФЗ;</w:t>
      </w:r>
    </w:p>
    <w:p w:rsidR="00477D5E" w:rsidRPr="00477D5E" w:rsidRDefault="00477D5E" w:rsidP="00477D5E">
      <w:pPr>
        <w:shd w:val="clear" w:color="auto" w:fill="FFFFFF"/>
        <w:tabs>
          <w:tab w:val="left" w:pos="1326"/>
        </w:tabs>
        <w:spacing w:after="0" w:line="240" w:lineRule="auto"/>
        <w:ind w:left="740" w:right="2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 xml:space="preserve">2) нарушение срока предоставления муниципальной услуги. </w:t>
      </w:r>
    </w:p>
    <w:p w:rsidR="00477D5E" w:rsidRPr="00477D5E" w:rsidRDefault="00477D5E" w:rsidP="00477D5E">
      <w:pPr>
        <w:shd w:val="clear" w:color="auto" w:fill="FFFFFF"/>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В указанном случае досудебное (внесудебное) обжалование Заявителем решений и действий (бездействия) многофун</w:t>
      </w:r>
      <w:r w:rsidRPr="00477D5E">
        <w:rPr>
          <w:rFonts w:ascii="Times New Roman" w:hAnsi="Times New Roman" w:cs="Times New Roman"/>
          <w:color w:val="000000"/>
          <w:sz w:val="18"/>
          <w:szCs w:val="18"/>
        </w:rPr>
        <w:t>к</w:t>
      </w:r>
      <w:r w:rsidRPr="00477D5E">
        <w:rPr>
          <w:rFonts w:ascii="Times New Roman" w:hAnsi="Times New Roman" w:cs="Times New Roman"/>
          <w:color w:val="000000"/>
          <w:sz w:val="18"/>
          <w:szCs w:val="18"/>
        </w:rPr>
        <w:t>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77D5E" w:rsidRPr="00477D5E" w:rsidRDefault="00477D5E" w:rsidP="00477D5E">
      <w:pPr>
        <w:shd w:val="clear" w:color="auto" w:fill="FFFFFF"/>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w:t>
      </w:r>
      <w:r w:rsidRPr="00477D5E">
        <w:rPr>
          <w:rFonts w:ascii="Times New Roman" w:hAnsi="Times New Roman" w:cs="Times New Roman"/>
          <w:color w:val="000000"/>
          <w:sz w:val="18"/>
          <w:szCs w:val="18"/>
        </w:rPr>
        <w:t>в</w:t>
      </w:r>
      <w:r w:rsidRPr="00477D5E">
        <w:rPr>
          <w:rFonts w:ascii="Times New Roman" w:hAnsi="Times New Roman" w:cs="Times New Roman"/>
          <w:color w:val="000000"/>
          <w:sz w:val="18"/>
          <w:szCs w:val="18"/>
        </w:rPr>
        <w:t>ской области, настоящим Административным регламентом;</w:t>
      </w:r>
    </w:p>
    <w:p w:rsidR="00477D5E" w:rsidRPr="00477D5E" w:rsidRDefault="00477D5E" w:rsidP="00477D5E">
      <w:pPr>
        <w:shd w:val="clear" w:color="auto" w:fill="FFFFFF"/>
        <w:tabs>
          <w:tab w:val="left" w:pos="1326"/>
        </w:tabs>
        <w:spacing w:after="0" w:line="240" w:lineRule="auto"/>
        <w:ind w:right="20" w:firstLine="709"/>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w:t>
      </w:r>
      <w:r w:rsidRPr="00477D5E">
        <w:rPr>
          <w:rFonts w:ascii="Times New Roman" w:hAnsi="Times New Roman" w:cs="Times New Roman"/>
          <w:color w:val="000000"/>
          <w:sz w:val="18"/>
          <w:szCs w:val="18"/>
        </w:rPr>
        <w:t>е</w:t>
      </w:r>
      <w:r w:rsidRPr="00477D5E">
        <w:rPr>
          <w:rFonts w:ascii="Times New Roman" w:hAnsi="Times New Roman" w:cs="Times New Roman"/>
          <w:color w:val="000000"/>
          <w:sz w:val="18"/>
          <w:szCs w:val="18"/>
        </w:rPr>
        <w:t>ния муниципальной услуги, у Заявителя;</w:t>
      </w:r>
    </w:p>
    <w:p w:rsidR="00477D5E" w:rsidRPr="00477D5E" w:rsidRDefault="00477D5E" w:rsidP="00477D5E">
      <w:pPr>
        <w:shd w:val="clear" w:color="auto" w:fill="FFFFFF"/>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w:t>
      </w:r>
      <w:r w:rsidRPr="00477D5E">
        <w:rPr>
          <w:rFonts w:ascii="Times New Roman" w:hAnsi="Times New Roman" w:cs="Times New Roman"/>
          <w:color w:val="000000"/>
          <w:sz w:val="18"/>
          <w:szCs w:val="18"/>
        </w:rPr>
        <w:t>в</w:t>
      </w:r>
      <w:r w:rsidRPr="00477D5E">
        <w:rPr>
          <w:rFonts w:ascii="Times New Roman" w:hAnsi="Times New Roman" w:cs="Times New Roman"/>
          <w:color w:val="000000"/>
          <w:sz w:val="18"/>
          <w:szCs w:val="18"/>
        </w:rPr>
        <w:t>ными правовыми актами Ивановской области, настоящим Административным регламентом.</w:t>
      </w:r>
    </w:p>
    <w:p w:rsidR="00477D5E" w:rsidRPr="00477D5E" w:rsidRDefault="00477D5E" w:rsidP="00477D5E">
      <w:pPr>
        <w:shd w:val="clear" w:color="auto" w:fill="FFFFFF"/>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 xml:space="preserve"> В указанном случае досудебное (внесудебное) обжалование Заявителем решений и действий (бездействия) многофун</w:t>
      </w:r>
      <w:r w:rsidRPr="00477D5E">
        <w:rPr>
          <w:rFonts w:ascii="Times New Roman" w:hAnsi="Times New Roman" w:cs="Times New Roman"/>
          <w:color w:val="000000"/>
          <w:sz w:val="18"/>
          <w:szCs w:val="18"/>
        </w:rPr>
        <w:t>к</w:t>
      </w:r>
      <w:r w:rsidRPr="00477D5E">
        <w:rPr>
          <w:rFonts w:ascii="Times New Roman" w:hAnsi="Times New Roman" w:cs="Times New Roman"/>
          <w:color w:val="000000"/>
          <w:sz w:val="18"/>
          <w:szCs w:val="18"/>
        </w:rPr>
        <w:t>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77D5E" w:rsidRPr="00477D5E" w:rsidRDefault="00477D5E" w:rsidP="00477D5E">
      <w:pPr>
        <w:shd w:val="clear" w:color="auto" w:fill="FFFFFF"/>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6) затребование с Заявителя при предоставлении муниципальной услуги платы, не предусмотренной нормативными пр</w:t>
      </w:r>
      <w:r w:rsidRPr="00477D5E">
        <w:rPr>
          <w:rFonts w:ascii="Times New Roman" w:hAnsi="Times New Roman" w:cs="Times New Roman"/>
          <w:color w:val="000000"/>
          <w:sz w:val="18"/>
          <w:szCs w:val="18"/>
        </w:rPr>
        <w:t>а</w:t>
      </w:r>
      <w:r w:rsidRPr="00477D5E">
        <w:rPr>
          <w:rFonts w:ascii="Times New Roman" w:hAnsi="Times New Roman" w:cs="Times New Roman"/>
          <w:color w:val="000000"/>
          <w:sz w:val="18"/>
          <w:szCs w:val="18"/>
        </w:rPr>
        <w:t>вовыми актами Российской Федерации, нормативными правовыми актами Ивановской области, настоящим Административным регламентом;</w:t>
      </w:r>
    </w:p>
    <w:p w:rsidR="00477D5E" w:rsidRPr="00477D5E" w:rsidRDefault="00477D5E" w:rsidP="00477D5E">
      <w:pPr>
        <w:shd w:val="clear" w:color="auto" w:fill="FFFFFF"/>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7) отказ Администрации, предоставляющей муниципальную услугу, специалиста Администрации, многофункциональн</w:t>
      </w:r>
      <w:r w:rsidRPr="00477D5E">
        <w:rPr>
          <w:rFonts w:ascii="Times New Roman" w:hAnsi="Times New Roman" w:cs="Times New Roman"/>
          <w:color w:val="000000"/>
          <w:sz w:val="18"/>
          <w:szCs w:val="18"/>
        </w:rPr>
        <w:t>о</w:t>
      </w:r>
      <w:r w:rsidRPr="00477D5E">
        <w:rPr>
          <w:rFonts w:ascii="Times New Roman" w:hAnsi="Times New Roman" w:cs="Times New Roman"/>
          <w:color w:val="000000"/>
          <w:sz w:val="18"/>
          <w:szCs w:val="18"/>
        </w:rPr>
        <w:t>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w:t>
      </w:r>
      <w:r w:rsidRPr="00477D5E">
        <w:rPr>
          <w:rFonts w:ascii="Times New Roman" w:hAnsi="Times New Roman" w:cs="Times New Roman"/>
          <w:color w:val="000000"/>
          <w:sz w:val="18"/>
          <w:szCs w:val="18"/>
        </w:rPr>
        <w:t>и</w:t>
      </w:r>
      <w:r w:rsidRPr="00477D5E">
        <w:rPr>
          <w:rFonts w:ascii="Times New Roman" w:hAnsi="Times New Roman" w:cs="Times New Roman"/>
          <w:color w:val="000000"/>
          <w:sz w:val="18"/>
          <w:szCs w:val="18"/>
        </w:rPr>
        <w:t xml:space="preserve">пальной услуги документах либо нарушение установленного срока таких исправлений. </w:t>
      </w:r>
    </w:p>
    <w:p w:rsidR="00477D5E" w:rsidRPr="00477D5E" w:rsidRDefault="00477D5E" w:rsidP="00477D5E">
      <w:pPr>
        <w:shd w:val="clear" w:color="auto" w:fill="FFFFFF"/>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В указанном случае досудебное (внесудебное) обжалование Заявителем решений и действий (бездействия) многофун</w:t>
      </w:r>
      <w:r w:rsidRPr="00477D5E">
        <w:rPr>
          <w:rFonts w:ascii="Times New Roman" w:hAnsi="Times New Roman" w:cs="Times New Roman"/>
          <w:color w:val="000000"/>
          <w:sz w:val="18"/>
          <w:szCs w:val="18"/>
        </w:rPr>
        <w:t>к</w:t>
      </w:r>
      <w:r w:rsidRPr="00477D5E">
        <w:rPr>
          <w:rFonts w:ascii="Times New Roman" w:hAnsi="Times New Roman" w:cs="Times New Roman"/>
          <w:color w:val="000000"/>
          <w:sz w:val="18"/>
          <w:szCs w:val="18"/>
        </w:rPr>
        <w:t>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77D5E" w:rsidRPr="00477D5E" w:rsidRDefault="00477D5E" w:rsidP="00477D5E">
      <w:pPr>
        <w:shd w:val="clear" w:color="auto" w:fill="FFFFFF"/>
        <w:tabs>
          <w:tab w:val="left" w:pos="1326"/>
        </w:tabs>
        <w:spacing w:after="0" w:line="240" w:lineRule="auto"/>
        <w:ind w:right="20" w:firstLine="709"/>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8) нарушение срока или порядка выдачи документов по результатам предоставления муниципальной услуги;</w:t>
      </w:r>
    </w:p>
    <w:p w:rsidR="00477D5E" w:rsidRPr="00477D5E" w:rsidRDefault="00477D5E" w:rsidP="00477D5E">
      <w:pPr>
        <w:shd w:val="clear" w:color="auto" w:fill="FFFFFF"/>
        <w:tabs>
          <w:tab w:val="left" w:pos="1326"/>
        </w:tabs>
        <w:spacing w:after="0" w:line="240" w:lineRule="auto"/>
        <w:ind w:right="20" w:firstLine="709"/>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9) приостановление предоставления муниципальной услуги, если основания приостановления не предусмотрены фед</w:t>
      </w:r>
      <w:r w:rsidRPr="00477D5E">
        <w:rPr>
          <w:rFonts w:ascii="Times New Roman" w:hAnsi="Times New Roman" w:cs="Times New Roman"/>
          <w:color w:val="000000"/>
          <w:sz w:val="18"/>
          <w:szCs w:val="18"/>
        </w:rPr>
        <w:t>е</w:t>
      </w:r>
      <w:r w:rsidRPr="00477D5E">
        <w:rPr>
          <w:rFonts w:ascii="Times New Roman" w:hAnsi="Times New Roman" w:cs="Times New Roman"/>
          <w:color w:val="000000"/>
          <w:sz w:val="18"/>
          <w:szCs w:val="18"/>
        </w:rPr>
        <w:t>ральными законами и принятыми в соответствии с ними иными нормативными правовыми актами Российской Федерации, закон</w:t>
      </w:r>
      <w:r w:rsidRPr="00477D5E">
        <w:rPr>
          <w:rFonts w:ascii="Times New Roman" w:hAnsi="Times New Roman" w:cs="Times New Roman"/>
          <w:color w:val="000000"/>
          <w:sz w:val="18"/>
          <w:szCs w:val="18"/>
        </w:rPr>
        <w:t>а</w:t>
      </w:r>
      <w:r w:rsidRPr="00477D5E">
        <w:rPr>
          <w:rFonts w:ascii="Times New Roman" w:hAnsi="Times New Roman" w:cs="Times New Roman"/>
          <w:color w:val="000000"/>
          <w:sz w:val="18"/>
          <w:szCs w:val="18"/>
        </w:rPr>
        <w:t xml:space="preserve">ми и иными нормативными правовыми актами Ивановской области, настоящим Административным регламентом. </w:t>
      </w:r>
    </w:p>
    <w:p w:rsidR="00477D5E" w:rsidRPr="00477D5E" w:rsidRDefault="00477D5E" w:rsidP="00477D5E">
      <w:pPr>
        <w:shd w:val="clear" w:color="auto" w:fill="FFFFFF"/>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В указанном случае досудебное (внесудебное) обжалование Заявителем решений и действий (бездействия) многофун</w:t>
      </w:r>
      <w:r w:rsidRPr="00477D5E">
        <w:rPr>
          <w:rFonts w:ascii="Times New Roman" w:hAnsi="Times New Roman" w:cs="Times New Roman"/>
          <w:color w:val="000000"/>
          <w:sz w:val="18"/>
          <w:szCs w:val="18"/>
        </w:rPr>
        <w:t>к</w:t>
      </w:r>
      <w:r w:rsidRPr="00477D5E">
        <w:rPr>
          <w:rFonts w:ascii="Times New Roman" w:hAnsi="Times New Roman" w:cs="Times New Roman"/>
          <w:color w:val="000000"/>
          <w:sz w:val="18"/>
          <w:szCs w:val="18"/>
        </w:rPr>
        <w:t>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77D5E" w:rsidRPr="00477D5E" w:rsidRDefault="00477D5E" w:rsidP="00477D5E">
      <w:pPr>
        <w:shd w:val="clear" w:color="auto" w:fill="FFFFFF"/>
        <w:tabs>
          <w:tab w:val="left" w:pos="1326"/>
        </w:tabs>
        <w:spacing w:after="0" w:line="240" w:lineRule="auto"/>
        <w:ind w:right="20" w:firstLine="567"/>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w:t>
      </w:r>
      <w:r w:rsidRPr="00477D5E">
        <w:rPr>
          <w:rFonts w:ascii="Times New Roman" w:hAnsi="Times New Roman" w:cs="Times New Roman"/>
          <w:color w:val="000000"/>
          <w:sz w:val="18"/>
          <w:szCs w:val="18"/>
        </w:rPr>
        <w:t>у</w:t>
      </w:r>
      <w:r w:rsidRPr="00477D5E">
        <w:rPr>
          <w:rFonts w:ascii="Times New Roman" w:hAnsi="Times New Roman" w:cs="Times New Roman"/>
          <w:color w:val="000000"/>
          <w:sz w:val="18"/>
          <w:szCs w:val="18"/>
        </w:rPr>
        <w:t>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 xml:space="preserve"> В указанном случае досудебное (внесудебное) обжалование Заявителем решений и действий (бездействия) многофун</w:t>
      </w:r>
      <w:r w:rsidRPr="00477D5E">
        <w:rPr>
          <w:rFonts w:ascii="Times New Roman" w:hAnsi="Times New Roman" w:cs="Times New Roman"/>
          <w:color w:val="000000"/>
          <w:sz w:val="18"/>
          <w:szCs w:val="18"/>
        </w:rPr>
        <w:t>к</w:t>
      </w:r>
      <w:r w:rsidRPr="00477D5E">
        <w:rPr>
          <w:rFonts w:ascii="Times New Roman" w:hAnsi="Times New Roman" w:cs="Times New Roman"/>
          <w:color w:val="000000"/>
          <w:sz w:val="18"/>
          <w:szCs w:val="18"/>
        </w:rPr>
        <w:t>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5.2. Жалоба должна содержать:</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5.2.1.наименование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5.2.2.фамилию,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w:t>
      </w:r>
      <w:r w:rsidRPr="00477D5E">
        <w:rPr>
          <w:rFonts w:ascii="Times New Roman" w:hAnsi="Times New Roman" w:cs="Times New Roman"/>
          <w:color w:val="000000"/>
          <w:sz w:val="18"/>
          <w:szCs w:val="18"/>
        </w:rPr>
        <w:t>а</w:t>
      </w:r>
      <w:r w:rsidRPr="00477D5E">
        <w:rPr>
          <w:rFonts w:ascii="Times New Roman" w:hAnsi="Times New Roman" w:cs="Times New Roman"/>
          <w:color w:val="000000"/>
          <w:sz w:val="18"/>
          <w:szCs w:val="18"/>
        </w:rPr>
        <w:t>правлен ответ Заявителю;</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5.2.3.сведения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5.2.4.доводы, на основании которых Заявитель не согласен с решением и действием (бездействием) органа, предоста</w:t>
      </w:r>
      <w:r w:rsidRPr="00477D5E">
        <w:rPr>
          <w:rFonts w:ascii="Times New Roman" w:hAnsi="Times New Roman" w:cs="Times New Roman"/>
          <w:color w:val="000000"/>
          <w:sz w:val="18"/>
          <w:szCs w:val="18"/>
        </w:rPr>
        <w:t>в</w:t>
      </w:r>
      <w:r w:rsidRPr="00477D5E">
        <w:rPr>
          <w:rFonts w:ascii="Times New Roman" w:hAnsi="Times New Roman" w:cs="Times New Roman"/>
          <w:color w:val="000000"/>
          <w:sz w:val="18"/>
          <w:szCs w:val="18"/>
        </w:rPr>
        <w:t>ляющего муниципальную услугу, либо специалиста или должностного лица. Заявителем могут быть представлены документы (при наличии), подтверждающие доводы Заявителя, либо их копии.</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5.3. В случае если жалоба подается через представителя Заявителя, представляется документ, подтверждающий полном</w:t>
      </w:r>
      <w:r w:rsidRPr="00477D5E">
        <w:rPr>
          <w:rFonts w:ascii="Times New Roman" w:hAnsi="Times New Roman" w:cs="Times New Roman"/>
          <w:color w:val="000000"/>
          <w:sz w:val="18"/>
          <w:szCs w:val="18"/>
        </w:rPr>
        <w:t>о</w:t>
      </w:r>
      <w:r w:rsidRPr="00477D5E">
        <w:rPr>
          <w:rFonts w:ascii="Times New Roman" w:hAnsi="Times New Roman" w:cs="Times New Roman"/>
          <w:color w:val="000000"/>
          <w:sz w:val="18"/>
          <w:szCs w:val="18"/>
        </w:rPr>
        <w:t>чия на осуществление действий от имени Заявителя. В качестве документа, подтверждающего полномочия на осуществление де</w:t>
      </w:r>
      <w:r w:rsidRPr="00477D5E">
        <w:rPr>
          <w:rFonts w:ascii="Times New Roman" w:hAnsi="Times New Roman" w:cs="Times New Roman"/>
          <w:color w:val="000000"/>
          <w:sz w:val="18"/>
          <w:szCs w:val="18"/>
        </w:rPr>
        <w:t>й</w:t>
      </w:r>
      <w:r w:rsidRPr="00477D5E">
        <w:rPr>
          <w:rFonts w:ascii="Times New Roman" w:hAnsi="Times New Roman" w:cs="Times New Roman"/>
          <w:color w:val="000000"/>
          <w:sz w:val="18"/>
          <w:szCs w:val="18"/>
        </w:rPr>
        <w:t>ствий от имени Заявителя, может быть представлена:</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1) оформленная в соответствии с законодательством Российской Федерации доверенность (для физических лиц);</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3) копия решения о назначении или об избрании либо приказа о назначении физического лица на должность, в соответс</w:t>
      </w:r>
      <w:r w:rsidRPr="00477D5E">
        <w:rPr>
          <w:rFonts w:ascii="Times New Roman" w:hAnsi="Times New Roman" w:cs="Times New Roman"/>
          <w:color w:val="000000"/>
          <w:sz w:val="18"/>
          <w:szCs w:val="18"/>
        </w:rPr>
        <w:t>т</w:t>
      </w:r>
      <w:r w:rsidRPr="00477D5E">
        <w:rPr>
          <w:rFonts w:ascii="Times New Roman" w:hAnsi="Times New Roman" w:cs="Times New Roman"/>
          <w:color w:val="000000"/>
          <w:sz w:val="18"/>
          <w:szCs w:val="18"/>
        </w:rPr>
        <w:t>вии с которым такое физическое лицо обладает правом действовать от имени Заявителя без доверенности.</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5.4.</w:t>
      </w:r>
      <w:r w:rsidRPr="00477D5E">
        <w:rPr>
          <w:rFonts w:ascii="Times New Roman" w:hAnsi="Times New Roman" w:cs="Times New Roman"/>
          <w:color w:val="000000"/>
          <w:sz w:val="18"/>
          <w:szCs w:val="18"/>
        </w:rPr>
        <w:tab/>
        <w:t>Жалоба подается в письменной форме на бумажном носителе, в том числе на личном приеме Заявителя, по почте либо в электронной форме.</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lastRenderedPageBreak/>
        <w:t>5.5.</w:t>
      </w:r>
      <w:r w:rsidRPr="00477D5E">
        <w:rPr>
          <w:rFonts w:ascii="Times New Roman" w:hAnsi="Times New Roman" w:cs="Times New Roman"/>
          <w:color w:val="000000"/>
          <w:sz w:val="18"/>
          <w:szCs w:val="1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5.6.</w:t>
      </w:r>
      <w:r w:rsidRPr="00477D5E">
        <w:rPr>
          <w:rFonts w:ascii="Times New Roman" w:hAnsi="Times New Roman" w:cs="Times New Roman"/>
          <w:color w:val="000000"/>
          <w:sz w:val="18"/>
          <w:szCs w:val="18"/>
        </w:rPr>
        <w:tab/>
        <w:t>При подаче жалобы в электронном виде документы, указанные в пункте 5.3 настоящего Административного ре</w:t>
      </w:r>
      <w:r w:rsidRPr="00477D5E">
        <w:rPr>
          <w:rFonts w:ascii="Times New Roman" w:hAnsi="Times New Roman" w:cs="Times New Roman"/>
          <w:color w:val="000000"/>
          <w:sz w:val="18"/>
          <w:szCs w:val="18"/>
        </w:rPr>
        <w:t>г</w:t>
      </w:r>
      <w:r w:rsidRPr="00477D5E">
        <w:rPr>
          <w:rFonts w:ascii="Times New Roman" w:hAnsi="Times New Roman" w:cs="Times New Roman"/>
          <w:color w:val="000000"/>
          <w:sz w:val="18"/>
          <w:szCs w:val="18"/>
        </w:rPr>
        <w:t>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5.7.</w:t>
      </w:r>
      <w:r w:rsidRPr="00477D5E">
        <w:rPr>
          <w:rFonts w:ascii="Times New Roman" w:hAnsi="Times New Roman" w:cs="Times New Roman"/>
          <w:color w:val="000000"/>
          <w:sz w:val="18"/>
          <w:szCs w:val="18"/>
        </w:rPr>
        <w:tab/>
        <w:t>В электронной форме жалоба может быть подана Заявителем посредством:</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5.7.1.официального сайта Правительства Ивановской области в сети Интернет;</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5.7.2.официального сайта Администрации,  МБУ «МФЦ» в сети Интернет;</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5.7.3.федеральной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 xml:space="preserve">5.8. </w:t>
      </w:r>
      <w:r w:rsidRPr="00477D5E">
        <w:rPr>
          <w:rFonts w:ascii="Times New Roman" w:hAnsi="Times New Roman" w:cs="Times New Roman"/>
          <w:color w:val="000000"/>
          <w:sz w:val="18"/>
          <w:szCs w:val="18"/>
        </w:rPr>
        <w:tab/>
        <w:t>В  МБУ «МФЦ», Администрации определяются работники, которые обеспечивают:</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5.8.1.прием и регистрацию жалоб;</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 xml:space="preserve">5.8.2.направление жалоб в уполномоченные на их рассмотрение органы в соответствии с пунктом </w:t>
      </w:r>
      <w:r w:rsidRPr="00477D5E">
        <w:rPr>
          <w:rFonts w:ascii="Times New Roman" w:hAnsi="Times New Roman" w:cs="Times New Roman"/>
          <w:sz w:val="18"/>
          <w:szCs w:val="18"/>
        </w:rPr>
        <w:t xml:space="preserve">5.22. </w:t>
      </w:r>
      <w:r w:rsidRPr="00477D5E">
        <w:rPr>
          <w:rFonts w:ascii="Times New Roman" w:hAnsi="Times New Roman" w:cs="Times New Roman"/>
          <w:color w:val="000000"/>
          <w:sz w:val="18"/>
          <w:szCs w:val="18"/>
        </w:rPr>
        <w:t>настоящего А</w:t>
      </w:r>
      <w:r w:rsidRPr="00477D5E">
        <w:rPr>
          <w:rFonts w:ascii="Times New Roman" w:hAnsi="Times New Roman" w:cs="Times New Roman"/>
          <w:color w:val="000000"/>
          <w:sz w:val="18"/>
          <w:szCs w:val="18"/>
        </w:rPr>
        <w:t>д</w:t>
      </w:r>
      <w:r w:rsidRPr="00477D5E">
        <w:rPr>
          <w:rFonts w:ascii="Times New Roman" w:hAnsi="Times New Roman" w:cs="Times New Roman"/>
          <w:color w:val="000000"/>
          <w:sz w:val="18"/>
          <w:szCs w:val="18"/>
        </w:rPr>
        <w:t>министративного регламента;</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5.8.3.рассмотрение жалоб в соответствии с требованиями законодательства Российской Федерации.</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5.9.По результатам рассмотрения жалобы  МБУ «МФЦ», Администрация принимает одно из следующих решений:</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5.9.1.жалоба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 xml:space="preserve">5.9.2.в удовлетворении жалобы отказывается по основаниям, предусмотренным пунктом </w:t>
      </w:r>
      <w:r w:rsidRPr="00477D5E">
        <w:rPr>
          <w:rFonts w:ascii="Times New Roman" w:hAnsi="Times New Roman" w:cs="Times New Roman"/>
          <w:sz w:val="18"/>
          <w:szCs w:val="18"/>
        </w:rPr>
        <w:t xml:space="preserve">5.16. </w:t>
      </w:r>
      <w:r w:rsidRPr="00477D5E">
        <w:rPr>
          <w:rFonts w:ascii="Times New Roman" w:hAnsi="Times New Roman" w:cs="Times New Roman"/>
          <w:color w:val="000000"/>
          <w:sz w:val="18"/>
          <w:szCs w:val="18"/>
        </w:rPr>
        <w:t>настоящего Администр</w:t>
      </w:r>
      <w:r w:rsidRPr="00477D5E">
        <w:rPr>
          <w:rFonts w:ascii="Times New Roman" w:hAnsi="Times New Roman" w:cs="Times New Roman"/>
          <w:color w:val="000000"/>
          <w:sz w:val="18"/>
          <w:szCs w:val="18"/>
        </w:rPr>
        <w:t>а</w:t>
      </w:r>
      <w:r w:rsidRPr="00477D5E">
        <w:rPr>
          <w:rFonts w:ascii="Times New Roman" w:hAnsi="Times New Roman" w:cs="Times New Roman"/>
          <w:color w:val="000000"/>
          <w:sz w:val="18"/>
          <w:szCs w:val="18"/>
        </w:rPr>
        <w:t>тивного регламента.</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5.10.При удовлетворении жалобы МБУ «МФЦ», Администрация принимает исчерпывающие меры по устранению выя</w:t>
      </w:r>
      <w:r w:rsidRPr="00477D5E">
        <w:rPr>
          <w:rFonts w:ascii="Times New Roman" w:hAnsi="Times New Roman" w:cs="Times New Roman"/>
          <w:color w:val="000000"/>
          <w:sz w:val="18"/>
          <w:szCs w:val="18"/>
        </w:rPr>
        <w:t>в</w:t>
      </w:r>
      <w:r w:rsidRPr="00477D5E">
        <w:rPr>
          <w:rFonts w:ascii="Times New Roman" w:hAnsi="Times New Roman" w:cs="Times New Roman"/>
          <w:color w:val="000000"/>
          <w:sz w:val="18"/>
          <w:szCs w:val="18"/>
        </w:rPr>
        <w:t>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5.11. Не позднее  дня,  следующего  за  днем  принятия  решения,  указанного в пункте 5.9.  настоящего Администрати</w:t>
      </w:r>
      <w:r w:rsidRPr="00477D5E">
        <w:rPr>
          <w:rFonts w:ascii="Times New Roman" w:hAnsi="Times New Roman" w:cs="Times New Roman"/>
          <w:color w:val="000000"/>
          <w:sz w:val="18"/>
          <w:szCs w:val="18"/>
        </w:rPr>
        <w:t>в</w:t>
      </w:r>
      <w:r w:rsidRPr="00477D5E">
        <w:rPr>
          <w:rFonts w:ascii="Times New Roman" w:hAnsi="Times New Roman" w:cs="Times New Roman"/>
          <w:color w:val="000000"/>
          <w:sz w:val="18"/>
          <w:szCs w:val="18"/>
        </w:rPr>
        <w:t>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5.12.Ответ по результатам рассмотрения жалобы подписывается уполномоченным на рассмотрение жалобы работником МБУ «МФЦ», уполномоченным должностным лицом Администрации соответственно.</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5.13.В случае признания жалобы подлежащей удовлетворению в ответе Заявителю дается информация о действиях, ос</w:t>
      </w:r>
      <w:r w:rsidRPr="00477D5E">
        <w:rPr>
          <w:rFonts w:ascii="Times New Roman" w:hAnsi="Times New Roman" w:cs="Times New Roman"/>
          <w:color w:val="000000"/>
          <w:sz w:val="18"/>
          <w:szCs w:val="18"/>
        </w:rPr>
        <w:t>у</w:t>
      </w:r>
      <w:r w:rsidRPr="00477D5E">
        <w:rPr>
          <w:rFonts w:ascii="Times New Roman" w:hAnsi="Times New Roman" w:cs="Times New Roman"/>
          <w:color w:val="000000"/>
          <w:sz w:val="18"/>
          <w:szCs w:val="18"/>
        </w:rPr>
        <w:t>ществляемых в целях незамедлительного устранения выявленных нарушений при оказании муниципальной услуги, а также прин</w:t>
      </w:r>
      <w:r w:rsidRPr="00477D5E">
        <w:rPr>
          <w:rFonts w:ascii="Times New Roman" w:hAnsi="Times New Roman" w:cs="Times New Roman"/>
          <w:color w:val="000000"/>
          <w:sz w:val="18"/>
          <w:szCs w:val="18"/>
        </w:rPr>
        <w:t>о</w:t>
      </w:r>
      <w:r w:rsidRPr="00477D5E">
        <w:rPr>
          <w:rFonts w:ascii="Times New Roman" w:hAnsi="Times New Roman" w:cs="Times New Roman"/>
          <w:color w:val="000000"/>
          <w:sz w:val="18"/>
          <w:szCs w:val="18"/>
        </w:rPr>
        <w:t>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5.14. В случае признания жалобы, не подлежащей удовлетворению, в ответе Заявителю даются аргументированные раз</w:t>
      </w:r>
      <w:r w:rsidRPr="00477D5E">
        <w:rPr>
          <w:rFonts w:ascii="Times New Roman" w:hAnsi="Times New Roman" w:cs="Times New Roman"/>
          <w:color w:val="000000"/>
          <w:sz w:val="18"/>
          <w:szCs w:val="18"/>
        </w:rPr>
        <w:t>ъ</w:t>
      </w:r>
      <w:r w:rsidRPr="00477D5E">
        <w:rPr>
          <w:rFonts w:ascii="Times New Roman" w:hAnsi="Times New Roman" w:cs="Times New Roman"/>
          <w:color w:val="000000"/>
          <w:sz w:val="18"/>
          <w:szCs w:val="18"/>
        </w:rPr>
        <w:t>яснения о причинах принятого решения, а также информация о порядке обжалования принятого решения.</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5.15.В ответе по результатам рассмотрения жалобы указываются:</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5.15.1.</w:t>
      </w:r>
      <w:r w:rsidRPr="00477D5E">
        <w:rPr>
          <w:rFonts w:ascii="Times New Roman" w:hAnsi="Times New Roman" w:cs="Times New Roman"/>
          <w:color w:val="000000"/>
          <w:sz w:val="18"/>
          <w:szCs w:val="18"/>
        </w:rPr>
        <w:tab/>
        <w:t>наименование МБУ «МФЦ», Администрации, рассмотревшего жалобу, должность, фамилия, имя, отчество (при наличии) должностного лица и (или) работника, принявшего решение по жалобе;</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5.15.2.</w:t>
      </w:r>
      <w:r w:rsidRPr="00477D5E">
        <w:rPr>
          <w:rFonts w:ascii="Times New Roman" w:hAnsi="Times New Roman" w:cs="Times New Roman"/>
          <w:color w:val="000000"/>
          <w:sz w:val="18"/>
          <w:szCs w:val="18"/>
        </w:rPr>
        <w:tab/>
        <w:t>номер, дата, место принятия решения, включая сведения о должностном лице, работнике, решение или действие (бездействие) которого обжалуется;</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5.15.3.</w:t>
      </w:r>
      <w:r w:rsidRPr="00477D5E">
        <w:rPr>
          <w:rFonts w:ascii="Times New Roman" w:hAnsi="Times New Roman" w:cs="Times New Roman"/>
          <w:color w:val="000000"/>
          <w:sz w:val="18"/>
          <w:szCs w:val="18"/>
        </w:rPr>
        <w:tab/>
        <w:t>фамилия, имя, отчество (при наличии) или наименование Заявителя;</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5.15.4.</w:t>
      </w:r>
      <w:r w:rsidRPr="00477D5E">
        <w:rPr>
          <w:rFonts w:ascii="Times New Roman" w:hAnsi="Times New Roman" w:cs="Times New Roman"/>
          <w:color w:val="000000"/>
          <w:sz w:val="18"/>
          <w:szCs w:val="18"/>
        </w:rPr>
        <w:tab/>
        <w:t>основания для принятия решения по жалобе;</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5.15.5.</w:t>
      </w:r>
      <w:r w:rsidRPr="00477D5E">
        <w:rPr>
          <w:rFonts w:ascii="Times New Roman" w:hAnsi="Times New Roman" w:cs="Times New Roman"/>
          <w:color w:val="000000"/>
          <w:sz w:val="18"/>
          <w:szCs w:val="18"/>
        </w:rPr>
        <w:tab/>
        <w:t>принятое по жалобе решение;</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5.15.6.</w:t>
      </w:r>
      <w:r w:rsidRPr="00477D5E">
        <w:rPr>
          <w:rFonts w:ascii="Times New Roman" w:hAnsi="Times New Roman" w:cs="Times New Roman"/>
          <w:color w:val="000000"/>
          <w:sz w:val="18"/>
          <w:szCs w:val="18"/>
        </w:rPr>
        <w:tab/>
        <w:t>в случае если жалоба признана обоснованной, - сроки устранения выявленных нарушений, в том числе срок пр</w:t>
      </w:r>
      <w:r w:rsidRPr="00477D5E">
        <w:rPr>
          <w:rFonts w:ascii="Times New Roman" w:hAnsi="Times New Roman" w:cs="Times New Roman"/>
          <w:color w:val="000000"/>
          <w:sz w:val="18"/>
          <w:szCs w:val="18"/>
        </w:rPr>
        <w:t>е</w:t>
      </w:r>
      <w:r w:rsidRPr="00477D5E">
        <w:rPr>
          <w:rFonts w:ascii="Times New Roman" w:hAnsi="Times New Roman" w:cs="Times New Roman"/>
          <w:color w:val="000000"/>
          <w:sz w:val="18"/>
          <w:szCs w:val="18"/>
        </w:rPr>
        <w:t>доставления результата муниципальной услуги, а также информация, указанная в пункте 5.13. настоящего Административного регламента;</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5.15.7.информация о порядке обжалования принятого по жалобе решения.</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5.16. МБУ «МФЦ», Администрация отказывает в удовлетворении жалобы в следующих случаях:</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5.16.1.наличия вступившего в законную силу решения суда, арбитражного суда по жалобе о том же предмете и по тем же основаниям;</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5.16.2. подачи жалобы лицом, полномочия которого не подтверждены в порядке, установленном законодательством Ро</w:t>
      </w:r>
      <w:r w:rsidRPr="00477D5E">
        <w:rPr>
          <w:rFonts w:ascii="Times New Roman" w:hAnsi="Times New Roman" w:cs="Times New Roman"/>
          <w:color w:val="000000"/>
          <w:sz w:val="18"/>
          <w:szCs w:val="18"/>
        </w:rPr>
        <w:t>с</w:t>
      </w:r>
      <w:r w:rsidRPr="00477D5E">
        <w:rPr>
          <w:rFonts w:ascii="Times New Roman" w:hAnsi="Times New Roman" w:cs="Times New Roman"/>
          <w:color w:val="000000"/>
          <w:sz w:val="18"/>
          <w:szCs w:val="18"/>
        </w:rPr>
        <w:t>сийской Федерации;</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5.16.3.наличия решения по жалобе, принятого ранее в соответствии с требованиями законодательства Российской Фед</w:t>
      </w:r>
      <w:r w:rsidRPr="00477D5E">
        <w:rPr>
          <w:rFonts w:ascii="Times New Roman" w:hAnsi="Times New Roman" w:cs="Times New Roman"/>
          <w:color w:val="000000"/>
          <w:sz w:val="18"/>
          <w:szCs w:val="18"/>
        </w:rPr>
        <w:t>е</w:t>
      </w:r>
      <w:r w:rsidRPr="00477D5E">
        <w:rPr>
          <w:rFonts w:ascii="Times New Roman" w:hAnsi="Times New Roman" w:cs="Times New Roman"/>
          <w:color w:val="000000"/>
          <w:sz w:val="18"/>
          <w:szCs w:val="18"/>
        </w:rPr>
        <w:t>рации в отношении того же Заявителя и по тому же предмету жалобы;</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5.16.4. необоснованность изложенных в жалобе доводов.</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5.17. МБУ «МФЦ», Администрация вправе оставить жалобу без ответа в следующих случаях:</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5.17.1.наличия в жалобе нецензурных либо оскорбительных выражений, угроз жизни, здоровью и имуществу должнос</w:t>
      </w:r>
      <w:r w:rsidRPr="00477D5E">
        <w:rPr>
          <w:rFonts w:ascii="Times New Roman" w:hAnsi="Times New Roman" w:cs="Times New Roman"/>
          <w:color w:val="000000"/>
          <w:sz w:val="18"/>
          <w:szCs w:val="18"/>
        </w:rPr>
        <w:t>т</w:t>
      </w:r>
      <w:r w:rsidRPr="00477D5E">
        <w:rPr>
          <w:rFonts w:ascii="Times New Roman" w:hAnsi="Times New Roman" w:cs="Times New Roman"/>
          <w:color w:val="000000"/>
          <w:sz w:val="18"/>
          <w:szCs w:val="18"/>
        </w:rPr>
        <w:t>ного лица, работника, а также членов его семьи;</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5.17.2.отсутствия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5.18.</w:t>
      </w:r>
      <w:r w:rsidRPr="00477D5E">
        <w:rPr>
          <w:rFonts w:ascii="Times New Roman" w:hAnsi="Times New Roman" w:cs="Times New Roman"/>
          <w:color w:val="000000"/>
          <w:sz w:val="18"/>
          <w:szCs w:val="18"/>
        </w:rPr>
        <w:tab/>
        <w:t xml:space="preserve"> МБУ «МФЦ», Администрация сообщает Заявителю об оставлении жалобы без ответа в течение 3 (Tpex) рабочих дней со дня регистрации жалобы.</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5.19.</w:t>
      </w:r>
      <w:r w:rsidRPr="00477D5E">
        <w:rPr>
          <w:rFonts w:ascii="Times New Roman" w:hAnsi="Times New Roman" w:cs="Times New Roman"/>
          <w:color w:val="000000"/>
          <w:sz w:val="18"/>
          <w:szCs w:val="18"/>
        </w:rPr>
        <w:tab/>
        <w:t>Заявитель вправе обжаловать принятое по жалобе решение в судебном порядке в соответствии с законодательс</w:t>
      </w:r>
      <w:r w:rsidRPr="00477D5E">
        <w:rPr>
          <w:rFonts w:ascii="Times New Roman" w:hAnsi="Times New Roman" w:cs="Times New Roman"/>
          <w:color w:val="000000"/>
          <w:sz w:val="18"/>
          <w:szCs w:val="18"/>
        </w:rPr>
        <w:t>т</w:t>
      </w:r>
      <w:r w:rsidRPr="00477D5E">
        <w:rPr>
          <w:rFonts w:ascii="Times New Roman" w:hAnsi="Times New Roman" w:cs="Times New Roman"/>
          <w:color w:val="000000"/>
          <w:sz w:val="18"/>
          <w:szCs w:val="18"/>
        </w:rPr>
        <w:t>вом Российской Федерации.</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5.20.</w:t>
      </w:r>
      <w:r w:rsidRPr="00477D5E">
        <w:rPr>
          <w:rFonts w:ascii="Times New Roman" w:hAnsi="Times New Roman" w:cs="Times New Roman"/>
          <w:color w:val="000000"/>
          <w:sz w:val="18"/>
          <w:szCs w:val="18"/>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w:t>
      </w:r>
      <w:r w:rsidRPr="00477D5E">
        <w:rPr>
          <w:rFonts w:ascii="Times New Roman" w:hAnsi="Times New Roman" w:cs="Times New Roman"/>
          <w:color w:val="000000"/>
          <w:sz w:val="18"/>
          <w:szCs w:val="18"/>
        </w:rPr>
        <w:t>а</w:t>
      </w:r>
      <w:r w:rsidRPr="00477D5E">
        <w:rPr>
          <w:rFonts w:ascii="Times New Roman" w:hAnsi="Times New Roman" w:cs="Times New Roman"/>
          <w:color w:val="000000"/>
          <w:sz w:val="18"/>
          <w:szCs w:val="18"/>
        </w:rPr>
        <w:t>правляет имеющиеся материалы в органы прокуратуры.</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5.21.</w:t>
      </w:r>
      <w:r w:rsidRPr="00477D5E">
        <w:rPr>
          <w:rFonts w:ascii="Times New Roman" w:hAnsi="Times New Roman" w:cs="Times New Roman"/>
          <w:color w:val="000000"/>
          <w:sz w:val="18"/>
          <w:szCs w:val="18"/>
        </w:rPr>
        <w:tab/>
        <w:t xml:space="preserve"> МБУ «МФЦ», Администрация соответственно в своих организациях обеспечивает:</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5.21.1.</w:t>
      </w:r>
      <w:r w:rsidRPr="00477D5E">
        <w:rPr>
          <w:rFonts w:ascii="Times New Roman" w:hAnsi="Times New Roman" w:cs="Times New Roman"/>
          <w:color w:val="000000"/>
          <w:sz w:val="18"/>
          <w:szCs w:val="18"/>
        </w:rPr>
        <w:tab/>
        <w:t>оснащение мест приема жалоб;</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t>5.21.2.</w:t>
      </w:r>
      <w:r w:rsidRPr="00477D5E">
        <w:rPr>
          <w:rFonts w:ascii="Times New Roman" w:hAnsi="Times New Roman" w:cs="Times New Roman"/>
          <w:color w:val="000000"/>
          <w:sz w:val="18"/>
          <w:szCs w:val="18"/>
        </w:rPr>
        <w:tab/>
        <w:t>информирование   Заявителей   о   порядке   обжалования   решений и действий (бездействия) посредством ра</w:t>
      </w:r>
      <w:r w:rsidRPr="00477D5E">
        <w:rPr>
          <w:rFonts w:ascii="Times New Roman" w:hAnsi="Times New Roman" w:cs="Times New Roman"/>
          <w:color w:val="000000"/>
          <w:sz w:val="18"/>
          <w:szCs w:val="18"/>
        </w:rPr>
        <w:t>з</w:t>
      </w:r>
      <w:r w:rsidRPr="00477D5E">
        <w:rPr>
          <w:rFonts w:ascii="Times New Roman" w:hAnsi="Times New Roman" w:cs="Times New Roman"/>
          <w:color w:val="000000"/>
          <w:sz w:val="18"/>
          <w:szCs w:val="18"/>
        </w:rPr>
        <w:t>мещения информации на стендах в местах предоставления муниципальной услуги, на официальных сайтах, Едином портале;</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rPr>
        <w:lastRenderedPageBreak/>
        <w:t>5.21.3.</w:t>
      </w:r>
      <w:r w:rsidRPr="00477D5E">
        <w:rPr>
          <w:rFonts w:ascii="Times New Roman" w:hAnsi="Times New Roman" w:cs="Times New Roman"/>
          <w:color w:val="000000"/>
          <w:sz w:val="18"/>
          <w:szCs w:val="18"/>
        </w:rPr>
        <w:tab/>
        <w:t>консультирование   Заявителей   о   порядке   обжалования   решений и действий (бездействия), в том числе по т</w:t>
      </w:r>
      <w:r w:rsidRPr="00477D5E">
        <w:rPr>
          <w:rFonts w:ascii="Times New Roman" w:hAnsi="Times New Roman" w:cs="Times New Roman"/>
          <w:color w:val="000000"/>
          <w:sz w:val="18"/>
          <w:szCs w:val="18"/>
        </w:rPr>
        <w:t>е</w:t>
      </w:r>
      <w:r w:rsidRPr="00477D5E">
        <w:rPr>
          <w:rFonts w:ascii="Times New Roman" w:hAnsi="Times New Roman" w:cs="Times New Roman"/>
          <w:color w:val="000000"/>
          <w:sz w:val="18"/>
          <w:szCs w:val="18"/>
        </w:rPr>
        <w:t>лефону, электронной почте, при личном приеме.</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p>
    <w:p w:rsidR="00477D5E" w:rsidRPr="00477D5E" w:rsidRDefault="00477D5E" w:rsidP="00477D5E">
      <w:pPr>
        <w:autoSpaceDE w:val="0"/>
        <w:autoSpaceDN w:val="0"/>
        <w:spacing w:after="0" w:line="240" w:lineRule="auto"/>
        <w:jc w:val="center"/>
        <w:rPr>
          <w:rFonts w:ascii="Times New Roman" w:hAnsi="Times New Roman" w:cs="Times New Roman"/>
          <w:b/>
          <w:sz w:val="18"/>
          <w:szCs w:val="18"/>
        </w:rPr>
      </w:pPr>
      <w:r w:rsidRPr="00477D5E">
        <w:rPr>
          <w:rFonts w:ascii="Times New Roman" w:hAnsi="Times New Roman" w:cs="Times New Roman"/>
          <w:b/>
          <w:sz w:val="18"/>
          <w:szCs w:val="1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77D5E" w:rsidRPr="00477D5E" w:rsidRDefault="00477D5E" w:rsidP="00477D5E">
      <w:pPr>
        <w:autoSpaceDE w:val="0"/>
        <w:autoSpaceDN w:val="0"/>
        <w:spacing w:after="0" w:line="240" w:lineRule="auto"/>
        <w:ind w:firstLine="420"/>
        <w:jc w:val="both"/>
        <w:rPr>
          <w:rFonts w:ascii="Times New Roman" w:hAnsi="Times New Roman" w:cs="Times New Roman"/>
          <w:b/>
          <w:sz w:val="18"/>
          <w:szCs w:val="18"/>
        </w:rPr>
      </w:pPr>
      <w:r w:rsidRPr="00477D5E">
        <w:rPr>
          <w:rFonts w:ascii="Times New Roman" w:hAnsi="Times New Roman" w:cs="Times New Roman"/>
          <w:sz w:val="18"/>
          <w:szCs w:val="18"/>
        </w:rPr>
        <w:t>5.22.</w:t>
      </w:r>
      <w:r w:rsidRPr="00477D5E">
        <w:rPr>
          <w:rFonts w:ascii="Times New Roman" w:hAnsi="Times New Roman" w:cs="Times New Roman"/>
          <w:color w:val="000000"/>
          <w:sz w:val="18"/>
          <w:szCs w:val="18"/>
          <w:shd w:val="clear" w:color="auto" w:fill="FFFFFF"/>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77D5E" w:rsidRPr="00477D5E" w:rsidRDefault="00477D5E" w:rsidP="00477D5E">
      <w:pPr>
        <w:autoSpaceDE w:val="0"/>
        <w:autoSpaceDN w:val="0"/>
        <w:spacing w:after="0" w:line="240" w:lineRule="auto"/>
        <w:ind w:left="420" w:right="420" w:firstLine="6"/>
        <w:jc w:val="both"/>
        <w:rPr>
          <w:rFonts w:ascii="Times New Roman" w:hAnsi="Times New Roman" w:cs="Times New Roman"/>
          <w:color w:val="000000"/>
          <w:sz w:val="18"/>
          <w:szCs w:val="18"/>
          <w:shd w:val="clear" w:color="auto" w:fill="FFFFFF"/>
        </w:rPr>
      </w:pPr>
      <w:r w:rsidRPr="00477D5E">
        <w:rPr>
          <w:rFonts w:ascii="Times New Roman" w:hAnsi="Times New Roman" w:cs="Times New Roman"/>
          <w:color w:val="000000"/>
          <w:sz w:val="18"/>
          <w:szCs w:val="18"/>
          <w:shd w:val="clear" w:color="auto" w:fill="FFFFFF"/>
        </w:rPr>
        <w:t>- в Администрацию – на решение и (или) действия (бездействие) специалистов Администрации;</w:t>
      </w:r>
    </w:p>
    <w:p w:rsidR="00477D5E" w:rsidRPr="00477D5E" w:rsidRDefault="00477D5E" w:rsidP="00477D5E">
      <w:pPr>
        <w:autoSpaceDE w:val="0"/>
        <w:autoSpaceDN w:val="0"/>
        <w:spacing w:after="0" w:line="240" w:lineRule="auto"/>
        <w:ind w:left="420" w:right="420" w:firstLine="6"/>
        <w:jc w:val="both"/>
        <w:rPr>
          <w:rFonts w:ascii="Times New Roman" w:hAnsi="Times New Roman" w:cs="Times New Roman"/>
          <w:color w:val="000000"/>
          <w:sz w:val="18"/>
          <w:szCs w:val="18"/>
          <w:shd w:val="clear" w:color="auto" w:fill="FFFFFF"/>
        </w:rPr>
      </w:pPr>
      <w:r w:rsidRPr="00477D5E">
        <w:rPr>
          <w:rFonts w:ascii="Times New Roman" w:hAnsi="Times New Roman" w:cs="Times New Roman"/>
          <w:color w:val="000000"/>
          <w:sz w:val="18"/>
          <w:szCs w:val="18"/>
          <w:shd w:val="clear" w:color="auto" w:fill="FFFFFF"/>
        </w:rPr>
        <w:t>- к руководителю МБУ «МФЦ» - на решения и действия (бездействие) работников МБУ «МФЦ»;</w:t>
      </w:r>
    </w:p>
    <w:p w:rsidR="00477D5E" w:rsidRPr="00477D5E" w:rsidRDefault="00477D5E" w:rsidP="00477D5E">
      <w:pPr>
        <w:autoSpaceDE w:val="0"/>
        <w:autoSpaceDN w:val="0"/>
        <w:spacing w:after="0" w:line="240" w:lineRule="auto"/>
        <w:ind w:left="420" w:right="420" w:firstLine="6"/>
        <w:jc w:val="both"/>
        <w:rPr>
          <w:rFonts w:ascii="Times New Roman" w:hAnsi="Times New Roman" w:cs="Times New Roman"/>
          <w:color w:val="000000"/>
          <w:sz w:val="18"/>
          <w:szCs w:val="18"/>
          <w:shd w:val="clear" w:color="auto" w:fill="FFFFFF"/>
        </w:rPr>
      </w:pPr>
      <w:r w:rsidRPr="00477D5E">
        <w:rPr>
          <w:rFonts w:ascii="Times New Roman" w:hAnsi="Times New Roman" w:cs="Times New Roman"/>
          <w:color w:val="000000"/>
          <w:sz w:val="18"/>
          <w:szCs w:val="18"/>
          <w:shd w:val="clear" w:color="auto" w:fill="FFFFFF"/>
        </w:rPr>
        <w:t>- в Администрацию как учредителю МБУ «МФЦ» - на решение и действия (бездействие) МБУ «МФЦ».</w:t>
      </w:r>
    </w:p>
    <w:p w:rsidR="00477D5E" w:rsidRPr="00477D5E" w:rsidRDefault="00477D5E" w:rsidP="00477D5E">
      <w:pPr>
        <w:widowControl w:val="0"/>
        <w:autoSpaceDE w:val="0"/>
        <w:autoSpaceDN w:val="0"/>
        <w:adjustRightInd w:val="0"/>
        <w:spacing w:after="0" w:line="240" w:lineRule="auto"/>
        <w:ind w:firstLine="567"/>
        <w:jc w:val="both"/>
        <w:rPr>
          <w:rFonts w:ascii="Times New Roman" w:hAnsi="Times New Roman" w:cs="Times New Roman"/>
          <w:sz w:val="18"/>
          <w:szCs w:val="18"/>
        </w:rPr>
      </w:pPr>
      <w:r w:rsidRPr="00477D5E">
        <w:rPr>
          <w:rFonts w:ascii="Times New Roman" w:hAnsi="Times New Roman" w:cs="Times New Roman"/>
          <w:sz w:val="18"/>
          <w:szCs w:val="18"/>
        </w:rPr>
        <w:t>Жалоба на действие или бездействие специалистов и должностных лиц Администрации может быть направлена главе г</w:t>
      </w:r>
      <w:r w:rsidRPr="00477D5E">
        <w:rPr>
          <w:rFonts w:ascii="Times New Roman" w:hAnsi="Times New Roman" w:cs="Times New Roman"/>
          <w:sz w:val="18"/>
          <w:szCs w:val="18"/>
        </w:rPr>
        <w:t>о</w:t>
      </w:r>
      <w:r w:rsidRPr="00477D5E">
        <w:rPr>
          <w:rFonts w:ascii="Times New Roman" w:hAnsi="Times New Roman" w:cs="Times New Roman"/>
          <w:sz w:val="18"/>
          <w:szCs w:val="18"/>
        </w:rPr>
        <w:t>родского округа Тейково Ивановской области, на почтовый адрес Администрации; на адрес электронной почты Администрации; через Единый портал www.gosuslugi.ru, а также может быть принята при личном приеме Заявителя.</w:t>
      </w:r>
    </w:p>
    <w:p w:rsidR="00477D5E" w:rsidRPr="00477D5E" w:rsidRDefault="00477D5E" w:rsidP="00477D5E">
      <w:pPr>
        <w:widowControl w:val="0"/>
        <w:autoSpaceDE w:val="0"/>
        <w:autoSpaceDN w:val="0"/>
        <w:adjustRightInd w:val="0"/>
        <w:spacing w:after="0" w:line="240" w:lineRule="auto"/>
        <w:ind w:firstLine="567"/>
        <w:jc w:val="both"/>
        <w:rPr>
          <w:rFonts w:ascii="Times New Roman" w:hAnsi="Times New Roman" w:cs="Times New Roman"/>
          <w:sz w:val="18"/>
          <w:szCs w:val="18"/>
        </w:rPr>
      </w:pPr>
      <w:r w:rsidRPr="00477D5E">
        <w:rPr>
          <w:rFonts w:ascii="Times New Roman" w:hAnsi="Times New Roman" w:cs="Times New Roman"/>
          <w:sz w:val="18"/>
          <w:szCs w:val="18"/>
        </w:rPr>
        <w:t>Прием жалоб в письменной форме осуществляется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w:t>
      </w:r>
      <w:r w:rsidRPr="00477D5E">
        <w:rPr>
          <w:rFonts w:ascii="Times New Roman" w:hAnsi="Times New Roman" w:cs="Times New Roman"/>
          <w:sz w:val="18"/>
          <w:szCs w:val="18"/>
        </w:rPr>
        <w:t>у</w:t>
      </w:r>
      <w:r w:rsidRPr="00477D5E">
        <w:rPr>
          <w:rFonts w:ascii="Times New Roman" w:hAnsi="Times New Roman" w:cs="Times New Roman"/>
          <w:sz w:val="18"/>
          <w:szCs w:val="18"/>
        </w:rPr>
        <w:t>ги.</w:t>
      </w:r>
    </w:p>
    <w:p w:rsidR="00477D5E" w:rsidRPr="00477D5E" w:rsidRDefault="00477D5E" w:rsidP="00477D5E">
      <w:pPr>
        <w:autoSpaceDE w:val="0"/>
        <w:autoSpaceDN w:val="0"/>
        <w:spacing w:after="0" w:line="240" w:lineRule="auto"/>
        <w:ind w:left="23" w:right="23" w:firstLine="720"/>
        <w:jc w:val="both"/>
        <w:rPr>
          <w:rFonts w:ascii="Times New Roman" w:hAnsi="Times New Roman" w:cs="Times New Roman"/>
          <w:sz w:val="18"/>
          <w:szCs w:val="18"/>
        </w:rPr>
      </w:pPr>
      <w:r w:rsidRPr="00477D5E">
        <w:rPr>
          <w:rFonts w:ascii="Times New Roman" w:hAnsi="Times New Roman" w:cs="Times New Roman"/>
          <w:sz w:val="18"/>
          <w:szCs w:val="18"/>
        </w:rPr>
        <w:t>Жалоба может быть подана Заявителем через МБУ «МФЦ». При поступлении жалобы МБУ «МФЦ» обеспечивает ее п</w:t>
      </w:r>
      <w:r w:rsidRPr="00477D5E">
        <w:rPr>
          <w:rFonts w:ascii="Times New Roman" w:hAnsi="Times New Roman" w:cs="Times New Roman"/>
          <w:sz w:val="18"/>
          <w:szCs w:val="18"/>
        </w:rPr>
        <w:t>е</w:t>
      </w:r>
      <w:r w:rsidRPr="00477D5E">
        <w:rPr>
          <w:rFonts w:ascii="Times New Roman" w:hAnsi="Times New Roman" w:cs="Times New Roman"/>
          <w:sz w:val="18"/>
          <w:szCs w:val="18"/>
        </w:rPr>
        <w:t>редачу в Администрацию в течение одного рабочего дня, следующего за днем регистрации жалобы.</w:t>
      </w:r>
    </w:p>
    <w:p w:rsidR="00477D5E" w:rsidRPr="00477D5E" w:rsidRDefault="00477D5E" w:rsidP="00477D5E">
      <w:pPr>
        <w:autoSpaceDE w:val="0"/>
        <w:autoSpaceDN w:val="0"/>
        <w:spacing w:after="0" w:line="240" w:lineRule="auto"/>
        <w:ind w:left="23" w:right="23" w:firstLine="720"/>
        <w:jc w:val="both"/>
        <w:rPr>
          <w:rFonts w:ascii="Times New Roman" w:hAnsi="Times New Roman" w:cs="Times New Roman"/>
          <w:sz w:val="18"/>
          <w:szCs w:val="18"/>
        </w:rPr>
      </w:pPr>
      <w:r w:rsidRPr="00477D5E">
        <w:rPr>
          <w:rFonts w:ascii="Times New Roman" w:hAnsi="Times New Roman" w:cs="Times New Roman"/>
          <w:sz w:val="18"/>
          <w:szCs w:val="18"/>
        </w:rPr>
        <w:t>5.23.Жалоба, поступившая в  МБУ «МФЦ» или Администрацию, подлежит регистрации не позднее следующего рабочего дня со дня ее поступления.</w:t>
      </w:r>
    </w:p>
    <w:p w:rsidR="00477D5E" w:rsidRPr="00477D5E" w:rsidRDefault="00477D5E" w:rsidP="00477D5E">
      <w:pPr>
        <w:widowControl w:val="0"/>
        <w:autoSpaceDE w:val="0"/>
        <w:autoSpaceDN w:val="0"/>
        <w:adjustRightInd w:val="0"/>
        <w:spacing w:after="0" w:line="240" w:lineRule="auto"/>
        <w:ind w:firstLine="567"/>
        <w:jc w:val="both"/>
        <w:rPr>
          <w:rFonts w:ascii="Times New Roman" w:hAnsi="Times New Roman" w:cs="Times New Roman"/>
          <w:sz w:val="18"/>
          <w:szCs w:val="18"/>
        </w:rPr>
      </w:pPr>
      <w:r w:rsidRPr="00477D5E">
        <w:rPr>
          <w:rFonts w:ascii="Times New Roman" w:hAnsi="Times New Roman" w:cs="Times New Roman"/>
          <w:sz w:val="18"/>
          <w:szCs w:val="18"/>
        </w:rPr>
        <w:t>5.24. Жалоба, поступившая в Администрацию либо МБУ «МФЦ» подлежит рассмотрению должностным лицом, наделе</w:t>
      </w:r>
      <w:r w:rsidRPr="00477D5E">
        <w:rPr>
          <w:rFonts w:ascii="Times New Roman" w:hAnsi="Times New Roman" w:cs="Times New Roman"/>
          <w:sz w:val="18"/>
          <w:szCs w:val="18"/>
        </w:rPr>
        <w:t>н</w:t>
      </w:r>
      <w:r w:rsidRPr="00477D5E">
        <w:rPr>
          <w:rFonts w:ascii="Times New Roman" w:hAnsi="Times New Roman" w:cs="Times New Roman"/>
          <w:sz w:val="18"/>
          <w:szCs w:val="18"/>
        </w:rPr>
        <w:t>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w:t>
      </w:r>
      <w:r w:rsidRPr="00477D5E">
        <w:rPr>
          <w:rFonts w:ascii="Times New Roman" w:hAnsi="Times New Roman" w:cs="Times New Roman"/>
          <w:sz w:val="18"/>
          <w:szCs w:val="18"/>
        </w:rPr>
        <w:t>а</w:t>
      </w:r>
      <w:r w:rsidRPr="00477D5E">
        <w:rPr>
          <w:rFonts w:ascii="Times New Roman" w:hAnsi="Times New Roman" w:cs="Times New Roman"/>
          <w:sz w:val="18"/>
          <w:szCs w:val="18"/>
        </w:rPr>
        <w:t>ния нарушения установленного срока таких исправлений – в течение пяти рабочих дней со дня ее регистрации.</w:t>
      </w:r>
    </w:p>
    <w:p w:rsidR="00477D5E" w:rsidRPr="00477D5E" w:rsidRDefault="00477D5E" w:rsidP="00477D5E">
      <w:pPr>
        <w:widowControl w:val="0"/>
        <w:autoSpaceDE w:val="0"/>
        <w:autoSpaceDN w:val="0"/>
        <w:adjustRightInd w:val="0"/>
        <w:spacing w:after="0" w:line="240" w:lineRule="auto"/>
        <w:ind w:firstLine="567"/>
        <w:jc w:val="both"/>
        <w:rPr>
          <w:rFonts w:ascii="Times New Roman" w:hAnsi="Times New Roman" w:cs="Times New Roman"/>
          <w:sz w:val="18"/>
          <w:szCs w:val="18"/>
        </w:rPr>
      </w:pPr>
      <w:r w:rsidRPr="00477D5E">
        <w:rPr>
          <w:rFonts w:ascii="Times New Roman" w:hAnsi="Times New Roman" w:cs="Times New Roman"/>
          <w:sz w:val="18"/>
          <w:szCs w:val="18"/>
        </w:rPr>
        <w:t>В случае если жалоба подана Заявителем в орган, в компетенцию которого не входит принятие решения по жалобе, в теч</w:t>
      </w:r>
      <w:r w:rsidRPr="00477D5E">
        <w:rPr>
          <w:rFonts w:ascii="Times New Roman" w:hAnsi="Times New Roman" w:cs="Times New Roman"/>
          <w:sz w:val="18"/>
          <w:szCs w:val="18"/>
        </w:rPr>
        <w:t>е</w:t>
      </w:r>
      <w:r w:rsidRPr="00477D5E">
        <w:rPr>
          <w:rFonts w:ascii="Times New Roman" w:hAnsi="Times New Roman" w:cs="Times New Roman"/>
          <w:sz w:val="18"/>
          <w:szCs w:val="18"/>
        </w:rPr>
        <w:t>ние 3 (Tpex) рабочих дней со дня регистрации такой жалобы она направляется в уполномоченный на ее рассмотрение орган, о чем в письменной форме информируется Заявитель.</w:t>
      </w:r>
    </w:p>
    <w:p w:rsidR="00477D5E" w:rsidRPr="00477D5E" w:rsidRDefault="00477D5E" w:rsidP="00477D5E">
      <w:pPr>
        <w:widowControl w:val="0"/>
        <w:autoSpaceDE w:val="0"/>
        <w:autoSpaceDN w:val="0"/>
        <w:adjustRightInd w:val="0"/>
        <w:spacing w:after="0" w:line="240" w:lineRule="auto"/>
        <w:ind w:firstLine="567"/>
        <w:jc w:val="both"/>
        <w:rPr>
          <w:rFonts w:ascii="Times New Roman" w:hAnsi="Times New Roman" w:cs="Times New Roman"/>
          <w:sz w:val="18"/>
          <w:szCs w:val="18"/>
        </w:rPr>
      </w:pPr>
      <w:r w:rsidRPr="00477D5E">
        <w:rPr>
          <w:rFonts w:ascii="Times New Roman" w:hAnsi="Times New Roman" w:cs="Times New Roman"/>
          <w:sz w:val="18"/>
          <w:szCs w:val="18"/>
        </w:rPr>
        <w:t>При этом срок рассмотрения жалобы исчисляется со дня регистрации жалобы в уполномоченном на ее рассмотрение орг</w:t>
      </w:r>
      <w:r w:rsidRPr="00477D5E">
        <w:rPr>
          <w:rFonts w:ascii="Times New Roman" w:hAnsi="Times New Roman" w:cs="Times New Roman"/>
          <w:sz w:val="18"/>
          <w:szCs w:val="18"/>
        </w:rPr>
        <w:t>а</w:t>
      </w:r>
      <w:r w:rsidRPr="00477D5E">
        <w:rPr>
          <w:rFonts w:ascii="Times New Roman" w:hAnsi="Times New Roman" w:cs="Times New Roman"/>
          <w:sz w:val="18"/>
          <w:szCs w:val="18"/>
        </w:rPr>
        <w:t>не.</w:t>
      </w:r>
    </w:p>
    <w:p w:rsidR="00477D5E" w:rsidRPr="00477D5E" w:rsidRDefault="00477D5E" w:rsidP="00477D5E">
      <w:pPr>
        <w:widowControl w:val="0"/>
        <w:autoSpaceDE w:val="0"/>
        <w:autoSpaceDN w:val="0"/>
        <w:adjustRightInd w:val="0"/>
        <w:spacing w:after="0" w:line="240" w:lineRule="auto"/>
        <w:ind w:firstLine="567"/>
        <w:jc w:val="both"/>
        <w:rPr>
          <w:rFonts w:ascii="Times New Roman" w:hAnsi="Times New Roman" w:cs="Times New Roman"/>
          <w:sz w:val="18"/>
          <w:szCs w:val="18"/>
        </w:rPr>
      </w:pPr>
    </w:p>
    <w:p w:rsidR="00477D5E" w:rsidRPr="00477D5E" w:rsidRDefault="00477D5E" w:rsidP="00477D5E">
      <w:pPr>
        <w:autoSpaceDE w:val="0"/>
        <w:autoSpaceDN w:val="0"/>
        <w:spacing w:after="0" w:line="240" w:lineRule="auto"/>
        <w:ind w:left="420" w:right="420" w:firstLine="6"/>
        <w:jc w:val="center"/>
        <w:rPr>
          <w:rFonts w:ascii="Times New Roman" w:hAnsi="Times New Roman" w:cs="Times New Roman"/>
          <w:b/>
          <w:sz w:val="18"/>
          <w:szCs w:val="18"/>
        </w:rPr>
      </w:pPr>
      <w:r w:rsidRPr="00477D5E">
        <w:rPr>
          <w:rFonts w:ascii="Times New Roman" w:hAnsi="Times New Roman" w:cs="Times New Roman"/>
          <w:b/>
          <w:sz w:val="18"/>
          <w:szCs w:val="1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77D5E" w:rsidRPr="00477D5E" w:rsidRDefault="00477D5E" w:rsidP="00477D5E">
      <w:pPr>
        <w:tabs>
          <w:tab w:val="left" w:pos="1244"/>
        </w:tabs>
        <w:spacing w:after="0" w:line="240" w:lineRule="auto"/>
        <w:ind w:firstLine="567"/>
        <w:jc w:val="both"/>
        <w:rPr>
          <w:rFonts w:ascii="Times New Roman" w:hAnsi="Times New Roman" w:cs="Times New Roman"/>
          <w:color w:val="000000"/>
          <w:sz w:val="18"/>
          <w:szCs w:val="18"/>
          <w:shd w:val="clear" w:color="auto" w:fill="FFFFFF"/>
        </w:rPr>
      </w:pPr>
      <w:r w:rsidRPr="00477D5E">
        <w:rPr>
          <w:rFonts w:ascii="Times New Roman" w:hAnsi="Times New Roman" w:cs="Times New Roman"/>
          <w:color w:val="000000"/>
          <w:sz w:val="18"/>
          <w:szCs w:val="18"/>
          <w:shd w:val="clear" w:color="auto" w:fill="FFFFFF"/>
        </w:rPr>
        <w:t>5.25.</w:t>
      </w:r>
      <w:r w:rsidRPr="00477D5E">
        <w:rPr>
          <w:rFonts w:ascii="Times New Roman" w:hAnsi="Times New Roman" w:cs="Times New Roman"/>
          <w:color w:val="000000"/>
          <w:sz w:val="18"/>
          <w:szCs w:val="18"/>
          <w:shd w:val="clear" w:color="auto" w:fill="FFFFFF"/>
        </w:rPr>
        <w:tab/>
        <w:t>Заявители информируются о порядке подачи и рассмотрении жалобы, в том числе с использованием Единого по</w:t>
      </w:r>
      <w:r w:rsidRPr="00477D5E">
        <w:rPr>
          <w:rFonts w:ascii="Times New Roman" w:hAnsi="Times New Roman" w:cs="Times New Roman"/>
          <w:color w:val="000000"/>
          <w:sz w:val="18"/>
          <w:szCs w:val="18"/>
          <w:shd w:val="clear" w:color="auto" w:fill="FFFFFF"/>
        </w:rPr>
        <w:t>р</w:t>
      </w:r>
      <w:r w:rsidRPr="00477D5E">
        <w:rPr>
          <w:rFonts w:ascii="Times New Roman" w:hAnsi="Times New Roman" w:cs="Times New Roman"/>
          <w:color w:val="000000"/>
          <w:sz w:val="18"/>
          <w:szCs w:val="18"/>
          <w:shd w:val="clear" w:color="auto" w:fill="FFFFFF"/>
        </w:rPr>
        <w:t>тала способами, предусмотренными пунктом 1.4. настоящего Административного регламента.</w:t>
      </w:r>
    </w:p>
    <w:p w:rsidR="00477D5E" w:rsidRPr="00477D5E" w:rsidRDefault="00477D5E" w:rsidP="00477D5E">
      <w:pPr>
        <w:tabs>
          <w:tab w:val="left" w:pos="1244"/>
        </w:tabs>
        <w:spacing w:after="0" w:line="240" w:lineRule="auto"/>
        <w:ind w:firstLine="567"/>
        <w:jc w:val="both"/>
        <w:rPr>
          <w:rFonts w:ascii="Times New Roman" w:hAnsi="Times New Roman" w:cs="Times New Roman"/>
          <w:color w:val="000000"/>
          <w:sz w:val="18"/>
          <w:szCs w:val="18"/>
          <w:shd w:val="clear" w:color="auto" w:fill="FFFFFF"/>
        </w:rPr>
      </w:pPr>
      <w:r w:rsidRPr="00477D5E">
        <w:rPr>
          <w:rFonts w:ascii="Times New Roman" w:hAnsi="Times New Roman" w:cs="Times New Roman"/>
          <w:color w:val="000000"/>
          <w:sz w:val="18"/>
          <w:szCs w:val="18"/>
          <w:shd w:val="clear" w:color="auto" w:fill="FFFFFF"/>
        </w:rPr>
        <w:t>5.26. Информация о порядке подачи и рассмотрения жалобы размещается на информационных стендах в местах предоста</w:t>
      </w:r>
      <w:r w:rsidRPr="00477D5E">
        <w:rPr>
          <w:rFonts w:ascii="Times New Roman" w:hAnsi="Times New Roman" w:cs="Times New Roman"/>
          <w:color w:val="000000"/>
          <w:sz w:val="18"/>
          <w:szCs w:val="18"/>
          <w:shd w:val="clear" w:color="auto" w:fill="FFFFFF"/>
        </w:rPr>
        <w:t>в</w:t>
      </w:r>
      <w:r w:rsidRPr="00477D5E">
        <w:rPr>
          <w:rFonts w:ascii="Times New Roman" w:hAnsi="Times New Roman" w:cs="Times New Roman"/>
          <w:color w:val="000000"/>
          <w:sz w:val="18"/>
          <w:szCs w:val="18"/>
          <w:shd w:val="clear" w:color="auto" w:fill="FFFFFF"/>
        </w:rPr>
        <w:t>ления муниципальной услуги, на сайте Администрации и МБУ «МФЦ», на Едином портале, Региональном портале, а также пр</w:t>
      </w:r>
      <w:r w:rsidRPr="00477D5E">
        <w:rPr>
          <w:rFonts w:ascii="Times New Roman" w:hAnsi="Times New Roman" w:cs="Times New Roman"/>
          <w:color w:val="000000"/>
          <w:sz w:val="18"/>
          <w:szCs w:val="18"/>
          <w:shd w:val="clear" w:color="auto" w:fill="FFFFFF"/>
        </w:rPr>
        <w:t>е</w:t>
      </w:r>
      <w:r w:rsidRPr="00477D5E">
        <w:rPr>
          <w:rFonts w:ascii="Times New Roman" w:hAnsi="Times New Roman" w:cs="Times New Roman"/>
          <w:color w:val="000000"/>
          <w:sz w:val="18"/>
          <w:szCs w:val="18"/>
          <w:shd w:val="clear" w:color="auto" w:fill="FFFFFF"/>
        </w:rPr>
        <w:t>доставляется в устной форме по телефону и (или) на личном приеме в Администрации и МБУ «МФЦ» либо в письменной форме почтовым отправлением по адресу, указанному Заявителем (представителем).</w:t>
      </w:r>
    </w:p>
    <w:p w:rsidR="00477D5E" w:rsidRPr="00477D5E" w:rsidRDefault="00477D5E" w:rsidP="00477D5E">
      <w:pPr>
        <w:tabs>
          <w:tab w:val="left" w:pos="1244"/>
        </w:tabs>
        <w:spacing w:after="0" w:line="240" w:lineRule="auto"/>
        <w:ind w:firstLine="567"/>
        <w:jc w:val="both"/>
        <w:rPr>
          <w:rFonts w:ascii="Times New Roman" w:hAnsi="Times New Roman" w:cs="Times New Roman"/>
          <w:color w:val="000000"/>
          <w:sz w:val="18"/>
          <w:szCs w:val="18"/>
          <w:shd w:val="clear" w:color="auto" w:fill="FFFFFF"/>
        </w:rPr>
      </w:pPr>
      <w:r w:rsidRPr="00477D5E">
        <w:rPr>
          <w:rFonts w:ascii="Times New Roman" w:hAnsi="Times New Roman" w:cs="Times New Roman"/>
          <w:color w:val="000000"/>
          <w:sz w:val="18"/>
          <w:szCs w:val="18"/>
          <w:shd w:val="clear" w:color="auto" w:fill="FFFFFF"/>
        </w:rPr>
        <w:t>5.27.</w:t>
      </w:r>
      <w:r w:rsidRPr="00477D5E">
        <w:rPr>
          <w:rFonts w:ascii="Times New Roman" w:hAnsi="Times New Roman" w:cs="Times New Roman"/>
          <w:color w:val="000000"/>
          <w:sz w:val="18"/>
          <w:szCs w:val="18"/>
          <w:shd w:val="clear" w:color="auto" w:fill="FFFFFF"/>
        </w:rPr>
        <w:tab/>
        <w:t>Размещение информации в федеральной государственной информационной системе «Федеральный реестр госуда</w:t>
      </w:r>
      <w:r w:rsidRPr="00477D5E">
        <w:rPr>
          <w:rFonts w:ascii="Times New Roman" w:hAnsi="Times New Roman" w:cs="Times New Roman"/>
          <w:color w:val="000000"/>
          <w:sz w:val="18"/>
          <w:szCs w:val="18"/>
          <w:shd w:val="clear" w:color="auto" w:fill="FFFFFF"/>
        </w:rPr>
        <w:t>р</w:t>
      </w:r>
      <w:r w:rsidRPr="00477D5E">
        <w:rPr>
          <w:rFonts w:ascii="Times New Roman" w:hAnsi="Times New Roman" w:cs="Times New Roman"/>
          <w:color w:val="000000"/>
          <w:sz w:val="18"/>
          <w:szCs w:val="18"/>
          <w:shd w:val="clear" w:color="auto" w:fill="FFFFFF"/>
        </w:rPr>
        <w:t>ственных и муниципальных услуг (функций)» обеспечивается Администрацией</w:t>
      </w:r>
      <w:r>
        <w:rPr>
          <w:rFonts w:ascii="Times New Roman" w:hAnsi="Times New Roman" w:cs="Times New Roman"/>
          <w:color w:val="000000"/>
          <w:sz w:val="18"/>
          <w:szCs w:val="18"/>
          <w:shd w:val="clear" w:color="auto" w:fill="FFFFFF"/>
        </w:rPr>
        <w:t xml:space="preserve"> </w:t>
      </w:r>
      <w:r w:rsidRPr="00477D5E">
        <w:rPr>
          <w:rFonts w:ascii="Times New Roman" w:hAnsi="Times New Roman" w:cs="Times New Roman"/>
          <w:color w:val="000000"/>
          <w:sz w:val="18"/>
          <w:szCs w:val="18"/>
          <w:shd w:val="clear" w:color="auto" w:fill="FFFFFF"/>
        </w:rPr>
        <w:t>предоставляющим муниципальную услугу.</w:t>
      </w:r>
    </w:p>
    <w:p w:rsidR="00477D5E" w:rsidRPr="00477D5E" w:rsidRDefault="00477D5E" w:rsidP="00477D5E">
      <w:pPr>
        <w:tabs>
          <w:tab w:val="left" w:pos="1244"/>
        </w:tabs>
        <w:spacing w:after="0" w:line="240" w:lineRule="auto"/>
        <w:ind w:firstLine="567"/>
        <w:jc w:val="both"/>
        <w:rPr>
          <w:rFonts w:ascii="Times New Roman" w:hAnsi="Times New Roman" w:cs="Times New Roman"/>
          <w:color w:val="000000"/>
          <w:sz w:val="18"/>
          <w:szCs w:val="18"/>
          <w:shd w:val="clear" w:color="auto" w:fill="FFFFFF"/>
        </w:rPr>
      </w:pPr>
    </w:p>
    <w:p w:rsidR="00477D5E" w:rsidRPr="00477D5E" w:rsidRDefault="00477D5E" w:rsidP="00477D5E">
      <w:pPr>
        <w:tabs>
          <w:tab w:val="left" w:pos="10206"/>
        </w:tabs>
        <w:autoSpaceDE w:val="0"/>
        <w:autoSpaceDN w:val="0"/>
        <w:spacing w:after="0" w:line="240" w:lineRule="auto"/>
        <w:ind w:left="420" w:right="420" w:firstLine="6"/>
        <w:jc w:val="center"/>
        <w:rPr>
          <w:rFonts w:ascii="Times New Roman" w:hAnsi="Times New Roman" w:cs="Times New Roman"/>
          <w:b/>
          <w:sz w:val="18"/>
          <w:szCs w:val="18"/>
        </w:rPr>
      </w:pPr>
      <w:r w:rsidRPr="00477D5E">
        <w:rPr>
          <w:rFonts w:ascii="Times New Roman" w:hAnsi="Times New Roman" w:cs="Times New Roman"/>
          <w:b/>
          <w:sz w:val="18"/>
          <w:szCs w:val="18"/>
        </w:rPr>
        <w:t>Перечень нормативных правовых актов, регулирующих порядок досудебного (внесудебного) обжалования дейс</w:t>
      </w:r>
      <w:r w:rsidRPr="00477D5E">
        <w:rPr>
          <w:rFonts w:ascii="Times New Roman" w:hAnsi="Times New Roman" w:cs="Times New Roman"/>
          <w:b/>
          <w:sz w:val="18"/>
          <w:szCs w:val="18"/>
        </w:rPr>
        <w:t>т</w:t>
      </w:r>
      <w:r w:rsidRPr="00477D5E">
        <w:rPr>
          <w:rFonts w:ascii="Times New Roman" w:hAnsi="Times New Roman" w:cs="Times New Roman"/>
          <w:b/>
          <w:sz w:val="18"/>
          <w:szCs w:val="18"/>
        </w:rPr>
        <w:t>вий (бездействия) и (или) решений, принятых (осуществленных) в ходе предоставления муниципальной услуги</w:t>
      </w:r>
    </w:p>
    <w:p w:rsidR="00477D5E" w:rsidRPr="00477D5E" w:rsidRDefault="00477D5E" w:rsidP="00477D5E">
      <w:pPr>
        <w:tabs>
          <w:tab w:val="left" w:pos="1234"/>
        </w:tabs>
        <w:spacing w:after="0" w:line="240" w:lineRule="auto"/>
        <w:ind w:firstLine="567"/>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shd w:val="clear" w:color="auto" w:fill="FFFFFF"/>
        </w:rPr>
        <w:t>5.28.Порядок досудебного (внесудебного) обжалования решений и действий (бездействия) уполномоченного органа гос</w:t>
      </w:r>
      <w:r w:rsidRPr="00477D5E">
        <w:rPr>
          <w:rFonts w:ascii="Times New Roman" w:hAnsi="Times New Roman" w:cs="Times New Roman"/>
          <w:color w:val="000000"/>
          <w:sz w:val="18"/>
          <w:szCs w:val="18"/>
          <w:shd w:val="clear" w:color="auto" w:fill="FFFFFF"/>
        </w:rPr>
        <w:t>у</w:t>
      </w:r>
      <w:r w:rsidRPr="00477D5E">
        <w:rPr>
          <w:rFonts w:ascii="Times New Roman" w:hAnsi="Times New Roman" w:cs="Times New Roman"/>
          <w:color w:val="000000"/>
          <w:sz w:val="18"/>
          <w:szCs w:val="18"/>
          <w:shd w:val="clear" w:color="auto" w:fill="FFFFFF"/>
        </w:rPr>
        <w:t>дарственной власти, органа местного самоуправления, организации, а также его должностных лиц регулируется:</w:t>
      </w:r>
    </w:p>
    <w:p w:rsidR="00477D5E" w:rsidRPr="00477D5E" w:rsidRDefault="00477D5E" w:rsidP="00477D5E">
      <w:pPr>
        <w:spacing w:after="0" w:line="240" w:lineRule="auto"/>
        <w:ind w:left="20" w:firstLine="72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shd w:val="clear" w:color="auto" w:fill="FFFFFF"/>
        </w:rPr>
        <w:t>- Федеральным законом № 210-ФЗ;</w:t>
      </w:r>
    </w:p>
    <w:p w:rsidR="00477D5E" w:rsidRPr="00477D5E" w:rsidRDefault="00477D5E" w:rsidP="00477D5E">
      <w:pPr>
        <w:spacing w:after="0" w:line="240" w:lineRule="auto"/>
        <w:ind w:left="20" w:firstLine="720"/>
        <w:jc w:val="both"/>
        <w:rPr>
          <w:rFonts w:ascii="Times New Roman" w:hAnsi="Times New Roman" w:cs="Times New Roman"/>
          <w:color w:val="000000"/>
          <w:sz w:val="18"/>
          <w:szCs w:val="18"/>
        </w:rPr>
      </w:pPr>
      <w:r w:rsidRPr="00477D5E">
        <w:rPr>
          <w:rFonts w:ascii="Times New Roman" w:hAnsi="Times New Roman" w:cs="Times New Roman"/>
          <w:color w:val="000000"/>
          <w:sz w:val="18"/>
          <w:szCs w:val="18"/>
          <w:shd w:val="clear" w:color="auto" w:fill="FFFFFF"/>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77D5E" w:rsidRPr="00477D5E" w:rsidRDefault="00477D5E" w:rsidP="00477D5E">
      <w:pPr>
        <w:tabs>
          <w:tab w:val="left" w:pos="1326"/>
        </w:tabs>
        <w:spacing w:after="0" w:line="240" w:lineRule="auto"/>
        <w:ind w:right="20" w:firstLine="740"/>
        <w:jc w:val="both"/>
        <w:rPr>
          <w:rFonts w:ascii="Times New Roman" w:hAnsi="Times New Roman" w:cs="Times New Roman"/>
          <w:color w:val="000000"/>
          <w:sz w:val="18"/>
          <w:szCs w:val="18"/>
        </w:rPr>
      </w:pP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b/>
          <w:sz w:val="18"/>
          <w:szCs w:val="18"/>
        </w:rPr>
      </w:pP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p>
    <w:p w:rsidR="00477D5E" w:rsidRPr="0099552B" w:rsidRDefault="00477D5E" w:rsidP="00477D5E">
      <w:pPr>
        <w:spacing w:after="0" w:line="240" w:lineRule="auto"/>
        <w:rPr>
          <w:rFonts w:ascii="Times New Roman" w:hAnsi="Times New Roman"/>
          <w:sz w:val="24"/>
          <w:szCs w:val="24"/>
        </w:rPr>
      </w:pPr>
    </w:p>
    <w:p w:rsidR="00477D5E" w:rsidRPr="0099552B" w:rsidRDefault="00477D5E" w:rsidP="00477D5E">
      <w:pPr>
        <w:autoSpaceDE w:val="0"/>
        <w:autoSpaceDN w:val="0"/>
        <w:adjustRightInd w:val="0"/>
        <w:spacing w:after="0" w:line="240" w:lineRule="auto"/>
        <w:ind w:firstLine="540"/>
        <w:jc w:val="both"/>
        <w:rPr>
          <w:rFonts w:ascii="Times New Roman" w:hAnsi="Times New Roman"/>
          <w:sz w:val="24"/>
          <w:szCs w:val="24"/>
        </w:rPr>
      </w:pPr>
    </w:p>
    <w:p w:rsidR="00477D5E" w:rsidRPr="0099552B" w:rsidRDefault="00477D5E" w:rsidP="00477D5E">
      <w:pPr>
        <w:autoSpaceDE w:val="0"/>
        <w:autoSpaceDN w:val="0"/>
        <w:adjustRightInd w:val="0"/>
        <w:spacing w:after="0" w:line="240" w:lineRule="auto"/>
        <w:ind w:firstLine="540"/>
        <w:jc w:val="both"/>
        <w:rPr>
          <w:rFonts w:ascii="Times New Roman" w:hAnsi="Times New Roman"/>
          <w:sz w:val="24"/>
          <w:szCs w:val="24"/>
        </w:rPr>
      </w:pPr>
    </w:p>
    <w:p w:rsidR="00477D5E" w:rsidRPr="0099552B" w:rsidRDefault="00477D5E" w:rsidP="00477D5E">
      <w:pPr>
        <w:autoSpaceDE w:val="0"/>
        <w:autoSpaceDN w:val="0"/>
        <w:adjustRightInd w:val="0"/>
        <w:spacing w:after="0" w:line="240" w:lineRule="auto"/>
        <w:ind w:firstLine="540"/>
        <w:jc w:val="center"/>
        <w:rPr>
          <w:rFonts w:ascii="Times New Roman" w:hAnsi="Times New Roman"/>
          <w:b/>
          <w:sz w:val="24"/>
          <w:szCs w:val="24"/>
        </w:rPr>
      </w:pPr>
    </w:p>
    <w:p w:rsidR="00477D5E" w:rsidRPr="0099552B" w:rsidRDefault="00477D5E" w:rsidP="00477D5E">
      <w:pPr>
        <w:spacing w:after="0"/>
        <w:ind w:firstLine="360"/>
        <w:jc w:val="both"/>
        <w:rPr>
          <w:rFonts w:ascii="Times New Roman" w:hAnsi="Times New Roman"/>
          <w:sz w:val="24"/>
          <w:szCs w:val="24"/>
        </w:rPr>
      </w:pPr>
    </w:p>
    <w:p w:rsidR="00477D5E" w:rsidRDefault="00477D5E" w:rsidP="00477D5E">
      <w:pPr>
        <w:spacing w:after="0" w:line="240" w:lineRule="auto"/>
        <w:rPr>
          <w:rFonts w:ascii="Times New Roman" w:hAnsi="Times New Roman"/>
          <w:sz w:val="24"/>
          <w:szCs w:val="24"/>
        </w:rPr>
      </w:pPr>
    </w:p>
    <w:p w:rsidR="00477D5E" w:rsidRDefault="00477D5E" w:rsidP="00477D5E">
      <w:pPr>
        <w:spacing w:after="0" w:line="240" w:lineRule="auto"/>
        <w:rPr>
          <w:rFonts w:ascii="Times New Roman" w:hAnsi="Times New Roman"/>
          <w:sz w:val="24"/>
          <w:szCs w:val="24"/>
        </w:rPr>
      </w:pPr>
    </w:p>
    <w:p w:rsidR="00477D5E" w:rsidRDefault="00477D5E" w:rsidP="00477D5E">
      <w:pPr>
        <w:spacing w:after="0" w:line="240" w:lineRule="auto"/>
        <w:rPr>
          <w:rFonts w:ascii="Times New Roman" w:hAnsi="Times New Roman"/>
          <w:sz w:val="24"/>
          <w:szCs w:val="24"/>
        </w:rPr>
      </w:pPr>
    </w:p>
    <w:p w:rsidR="00477D5E" w:rsidRDefault="00477D5E" w:rsidP="00477D5E">
      <w:pPr>
        <w:spacing w:after="0" w:line="240" w:lineRule="auto"/>
        <w:rPr>
          <w:rFonts w:ascii="Times New Roman" w:hAnsi="Times New Roman"/>
          <w:sz w:val="24"/>
          <w:szCs w:val="24"/>
        </w:rPr>
      </w:pPr>
    </w:p>
    <w:p w:rsidR="00477D5E" w:rsidRDefault="00477D5E" w:rsidP="00477D5E">
      <w:pPr>
        <w:spacing w:after="0" w:line="240" w:lineRule="auto"/>
        <w:rPr>
          <w:rFonts w:ascii="Times New Roman" w:hAnsi="Times New Roman"/>
          <w:sz w:val="24"/>
          <w:szCs w:val="24"/>
        </w:rPr>
      </w:pPr>
    </w:p>
    <w:p w:rsidR="00477D5E" w:rsidRDefault="00477D5E" w:rsidP="00477D5E">
      <w:pPr>
        <w:spacing w:after="0" w:line="240" w:lineRule="auto"/>
        <w:rPr>
          <w:rFonts w:ascii="Times New Roman" w:hAnsi="Times New Roman"/>
          <w:sz w:val="24"/>
          <w:szCs w:val="24"/>
        </w:rPr>
      </w:pPr>
    </w:p>
    <w:p w:rsidR="00477D5E" w:rsidRDefault="00477D5E" w:rsidP="00477D5E">
      <w:pPr>
        <w:spacing w:after="0" w:line="240" w:lineRule="auto"/>
        <w:rPr>
          <w:rFonts w:ascii="Times New Roman" w:hAnsi="Times New Roman"/>
          <w:sz w:val="24"/>
          <w:szCs w:val="24"/>
        </w:rPr>
      </w:pPr>
    </w:p>
    <w:p w:rsidR="00477D5E" w:rsidRDefault="00477D5E" w:rsidP="00477D5E">
      <w:pPr>
        <w:spacing w:after="0" w:line="240" w:lineRule="auto"/>
        <w:rPr>
          <w:rFonts w:ascii="Times New Roman" w:hAnsi="Times New Roman"/>
          <w:sz w:val="24"/>
          <w:szCs w:val="24"/>
        </w:rPr>
      </w:pPr>
    </w:p>
    <w:p w:rsidR="00477D5E" w:rsidRDefault="00477D5E" w:rsidP="00477D5E">
      <w:pPr>
        <w:spacing w:after="0" w:line="240" w:lineRule="auto"/>
        <w:rPr>
          <w:rFonts w:ascii="Times New Roman" w:hAnsi="Times New Roman"/>
          <w:sz w:val="24"/>
          <w:szCs w:val="24"/>
        </w:rPr>
      </w:pPr>
    </w:p>
    <w:p w:rsidR="00477D5E" w:rsidRDefault="00477D5E" w:rsidP="00477D5E">
      <w:pPr>
        <w:spacing w:after="0" w:line="240" w:lineRule="auto"/>
        <w:rPr>
          <w:rFonts w:ascii="Times New Roman" w:hAnsi="Times New Roman"/>
          <w:sz w:val="24"/>
          <w:szCs w:val="24"/>
        </w:rPr>
      </w:pPr>
    </w:p>
    <w:p w:rsidR="00477D5E" w:rsidRDefault="00477D5E" w:rsidP="00477D5E">
      <w:pPr>
        <w:spacing w:after="0" w:line="240" w:lineRule="auto"/>
        <w:rPr>
          <w:rFonts w:ascii="Times New Roman" w:hAnsi="Times New Roman"/>
          <w:sz w:val="24"/>
          <w:szCs w:val="24"/>
        </w:rPr>
      </w:pPr>
    </w:p>
    <w:p w:rsidR="00477D5E" w:rsidRPr="00477D5E" w:rsidRDefault="00477D5E" w:rsidP="00477D5E">
      <w:pPr>
        <w:spacing w:after="0" w:line="240" w:lineRule="auto"/>
        <w:rPr>
          <w:rFonts w:ascii="Times New Roman" w:hAnsi="Times New Roman" w:cs="Times New Roman"/>
          <w:sz w:val="18"/>
          <w:szCs w:val="18"/>
        </w:rPr>
      </w:pPr>
    </w:p>
    <w:p w:rsidR="00477D5E" w:rsidRPr="00477D5E" w:rsidRDefault="00477D5E" w:rsidP="00477D5E">
      <w:pPr>
        <w:spacing w:after="0" w:line="240" w:lineRule="auto"/>
        <w:jc w:val="right"/>
        <w:rPr>
          <w:rFonts w:ascii="Times New Roman" w:hAnsi="Times New Roman" w:cs="Times New Roman"/>
          <w:sz w:val="18"/>
          <w:szCs w:val="18"/>
        </w:rPr>
      </w:pPr>
      <w:r w:rsidRPr="00477D5E">
        <w:rPr>
          <w:rFonts w:ascii="Times New Roman" w:hAnsi="Times New Roman" w:cs="Times New Roman"/>
          <w:sz w:val="18"/>
          <w:szCs w:val="18"/>
        </w:rPr>
        <w:t>Приложение № 1</w:t>
      </w:r>
    </w:p>
    <w:p w:rsidR="00477D5E" w:rsidRPr="00477D5E" w:rsidRDefault="00477D5E" w:rsidP="00477D5E">
      <w:pPr>
        <w:spacing w:after="0" w:line="240" w:lineRule="auto"/>
        <w:jc w:val="right"/>
        <w:rPr>
          <w:rFonts w:ascii="Times New Roman" w:hAnsi="Times New Roman" w:cs="Times New Roman"/>
          <w:color w:val="000000"/>
          <w:spacing w:val="2"/>
          <w:sz w:val="18"/>
          <w:szCs w:val="18"/>
        </w:rPr>
      </w:pPr>
      <w:r w:rsidRPr="00477D5E">
        <w:rPr>
          <w:rFonts w:ascii="Times New Roman" w:hAnsi="Times New Roman" w:cs="Times New Roman"/>
          <w:color w:val="000000"/>
          <w:spacing w:val="2"/>
          <w:sz w:val="18"/>
          <w:szCs w:val="18"/>
        </w:rPr>
        <w:t xml:space="preserve">к административному регламенту </w:t>
      </w:r>
    </w:p>
    <w:p w:rsidR="00477D5E" w:rsidRPr="00477D5E" w:rsidRDefault="00477D5E" w:rsidP="00477D5E">
      <w:pPr>
        <w:spacing w:after="0" w:line="240" w:lineRule="auto"/>
        <w:jc w:val="right"/>
        <w:rPr>
          <w:rFonts w:ascii="Times New Roman" w:hAnsi="Times New Roman" w:cs="Times New Roman"/>
          <w:sz w:val="18"/>
          <w:szCs w:val="18"/>
        </w:rPr>
      </w:pPr>
    </w:p>
    <w:p w:rsidR="00477D5E" w:rsidRPr="00477D5E" w:rsidRDefault="00477D5E" w:rsidP="00477D5E">
      <w:pPr>
        <w:spacing w:after="0" w:line="240" w:lineRule="auto"/>
        <w:jc w:val="right"/>
        <w:rPr>
          <w:rFonts w:ascii="Times New Roman" w:hAnsi="Times New Roman" w:cs="Times New Roman"/>
          <w:sz w:val="18"/>
          <w:szCs w:val="18"/>
        </w:rPr>
      </w:pPr>
    </w:p>
    <w:p w:rsidR="00477D5E" w:rsidRPr="00477D5E" w:rsidRDefault="00477D5E" w:rsidP="00477D5E">
      <w:pPr>
        <w:pStyle w:val="ConsPlusNormal"/>
        <w:jc w:val="center"/>
        <w:rPr>
          <w:rFonts w:ascii="Times New Roman" w:hAnsi="Times New Roman" w:cs="Times New Roman"/>
          <w:sz w:val="18"/>
          <w:szCs w:val="18"/>
        </w:rPr>
      </w:pPr>
      <w:r w:rsidRPr="00477D5E">
        <w:rPr>
          <w:rFonts w:ascii="Times New Roman" w:hAnsi="Times New Roman" w:cs="Times New Roman"/>
          <w:sz w:val="18"/>
          <w:szCs w:val="18"/>
        </w:rPr>
        <w:t>Форма (примерная) Запроса о предоставлении архивной информации о стаже работы или о размере заработной платы</w:t>
      </w:r>
    </w:p>
    <w:p w:rsidR="00477D5E" w:rsidRPr="00477D5E" w:rsidRDefault="00477D5E" w:rsidP="00477D5E">
      <w:pPr>
        <w:pStyle w:val="ConsPlusNormal"/>
        <w:ind w:firstLine="540"/>
        <w:jc w:val="both"/>
        <w:rPr>
          <w:rFonts w:ascii="Times New Roman" w:hAnsi="Times New Roman" w:cs="Times New Roman"/>
          <w:sz w:val="18"/>
          <w:szCs w:val="18"/>
        </w:rPr>
      </w:pPr>
    </w:p>
    <w:p w:rsidR="00477D5E" w:rsidRPr="00477D5E" w:rsidRDefault="00477D5E" w:rsidP="00477D5E">
      <w:pPr>
        <w:pStyle w:val="ConsPlusNormal"/>
        <w:rPr>
          <w:rFonts w:ascii="Times New Roman" w:hAnsi="Times New Roman" w:cs="Times New Roman"/>
          <w:sz w:val="18"/>
          <w:szCs w:val="18"/>
        </w:rPr>
      </w:pPr>
      <w:r w:rsidRPr="00477D5E">
        <w:rPr>
          <w:rFonts w:ascii="Times New Roman" w:hAnsi="Times New Roman" w:cs="Times New Roman"/>
          <w:sz w:val="18"/>
          <w:szCs w:val="18"/>
        </w:rPr>
        <w:t xml:space="preserve">                                    В администрацию городского округа Тейково Ивановской области</w:t>
      </w:r>
    </w:p>
    <w:p w:rsidR="00477D5E" w:rsidRPr="00477D5E" w:rsidRDefault="00477D5E" w:rsidP="00477D5E">
      <w:pPr>
        <w:pStyle w:val="ConsPlusNormal"/>
        <w:ind w:firstLine="540"/>
        <w:jc w:val="right"/>
        <w:rPr>
          <w:rFonts w:ascii="Times New Roman" w:hAnsi="Times New Roman" w:cs="Times New Roman"/>
          <w:sz w:val="18"/>
          <w:szCs w:val="18"/>
        </w:rPr>
      </w:pPr>
      <w:r w:rsidRPr="00477D5E">
        <w:rPr>
          <w:rFonts w:ascii="Times New Roman" w:hAnsi="Times New Roman" w:cs="Times New Roman"/>
          <w:sz w:val="18"/>
          <w:szCs w:val="18"/>
        </w:rPr>
        <w:t>_________________________________________,</w:t>
      </w:r>
    </w:p>
    <w:p w:rsidR="00477D5E" w:rsidRPr="00477D5E" w:rsidRDefault="00477D5E" w:rsidP="00477D5E">
      <w:pPr>
        <w:pStyle w:val="ConsPlusNormal"/>
        <w:jc w:val="right"/>
        <w:rPr>
          <w:rFonts w:ascii="Times New Roman" w:hAnsi="Times New Roman" w:cs="Times New Roman"/>
          <w:sz w:val="18"/>
          <w:szCs w:val="18"/>
        </w:rPr>
      </w:pPr>
      <w:r w:rsidRPr="00477D5E">
        <w:rPr>
          <w:rFonts w:ascii="Times New Roman" w:hAnsi="Times New Roman" w:cs="Times New Roman"/>
          <w:sz w:val="18"/>
          <w:szCs w:val="18"/>
        </w:rPr>
        <w:t>Ф.И.О. (последнее при наличии) Заявителя</w:t>
      </w:r>
    </w:p>
    <w:p w:rsidR="00477D5E" w:rsidRPr="00477D5E" w:rsidRDefault="00477D5E" w:rsidP="00477D5E">
      <w:pPr>
        <w:pStyle w:val="ConsPlusNormal"/>
        <w:ind w:firstLine="540"/>
        <w:jc w:val="right"/>
        <w:rPr>
          <w:rFonts w:ascii="Times New Roman" w:hAnsi="Times New Roman" w:cs="Times New Roman"/>
          <w:sz w:val="18"/>
          <w:szCs w:val="18"/>
        </w:rPr>
      </w:pPr>
      <w:r w:rsidRPr="00477D5E">
        <w:rPr>
          <w:rFonts w:ascii="Times New Roman" w:hAnsi="Times New Roman" w:cs="Times New Roman"/>
          <w:sz w:val="18"/>
          <w:szCs w:val="18"/>
        </w:rPr>
        <w:t>_________________________________________,</w:t>
      </w:r>
    </w:p>
    <w:p w:rsidR="00477D5E" w:rsidRPr="00477D5E" w:rsidRDefault="00477D5E" w:rsidP="00477D5E">
      <w:pPr>
        <w:pStyle w:val="ConsPlusNormal"/>
        <w:ind w:firstLine="540"/>
        <w:jc w:val="right"/>
        <w:rPr>
          <w:rFonts w:ascii="Times New Roman" w:hAnsi="Times New Roman" w:cs="Times New Roman"/>
          <w:sz w:val="18"/>
          <w:szCs w:val="18"/>
        </w:rPr>
      </w:pPr>
      <w:r w:rsidRPr="00477D5E">
        <w:rPr>
          <w:rFonts w:ascii="Times New Roman" w:hAnsi="Times New Roman" w:cs="Times New Roman"/>
          <w:sz w:val="18"/>
          <w:szCs w:val="18"/>
        </w:rPr>
        <w:t>_________________________________________,</w:t>
      </w:r>
    </w:p>
    <w:p w:rsidR="00477D5E" w:rsidRPr="00477D5E" w:rsidRDefault="00477D5E" w:rsidP="00477D5E">
      <w:pPr>
        <w:pStyle w:val="ConsPlusNormal"/>
        <w:jc w:val="right"/>
        <w:rPr>
          <w:rFonts w:ascii="Times New Roman" w:hAnsi="Times New Roman" w:cs="Times New Roman"/>
          <w:sz w:val="18"/>
          <w:szCs w:val="18"/>
        </w:rPr>
      </w:pPr>
      <w:r w:rsidRPr="00477D5E">
        <w:rPr>
          <w:rFonts w:ascii="Times New Roman" w:hAnsi="Times New Roman" w:cs="Times New Roman"/>
          <w:sz w:val="18"/>
          <w:szCs w:val="18"/>
        </w:rPr>
        <w:t>почтовый адрес (при необходимости)</w:t>
      </w:r>
    </w:p>
    <w:p w:rsidR="00477D5E" w:rsidRPr="00477D5E" w:rsidRDefault="00477D5E" w:rsidP="00477D5E">
      <w:pPr>
        <w:pStyle w:val="ConsPlusNormal"/>
        <w:ind w:firstLine="540"/>
        <w:jc w:val="right"/>
        <w:rPr>
          <w:rFonts w:ascii="Times New Roman" w:hAnsi="Times New Roman" w:cs="Times New Roman"/>
          <w:sz w:val="18"/>
          <w:szCs w:val="18"/>
        </w:rPr>
      </w:pPr>
    </w:p>
    <w:p w:rsidR="00477D5E" w:rsidRPr="00477D5E" w:rsidRDefault="00477D5E" w:rsidP="00477D5E">
      <w:pPr>
        <w:pStyle w:val="ConsPlusNormal"/>
        <w:ind w:firstLine="540"/>
        <w:jc w:val="right"/>
        <w:rPr>
          <w:rFonts w:ascii="Times New Roman" w:hAnsi="Times New Roman" w:cs="Times New Roman"/>
          <w:sz w:val="18"/>
          <w:szCs w:val="18"/>
        </w:rPr>
      </w:pPr>
      <w:r w:rsidRPr="00477D5E">
        <w:rPr>
          <w:rFonts w:ascii="Times New Roman" w:hAnsi="Times New Roman" w:cs="Times New Roman"/>
          <w:sz w:val="18"/>
          <w:szCs w:val="18"/>
        </w:rPr>
        <w:t>_________________________________________,</w:t>
      </w:r>
    </w:p>
    <w:p w:rsidR="00477D5E" w:rsidRPr="00477D5E" w:rsidRDefault="00477D5E" w:rsidP="00477D5E">
      <w:pPr>
        <w:pStyle w:val="ConsPlusNormal"/>
        <w:jc w:val="right"/>
        <w:rPr>
          <w:rFonts w:ascii="Times New Roman" w:hAnsi="Times New Roman" w:cs="Times New Roman"/>
          <w:sz w:val="18"/>
          <w:szCs w:val="18"/>
        </w:rPr>
      </w:pPr>
      <w:r w:rsidRPr="00477D5E">
        <w:rPr>
          <w:rFonts w:ascii="Times New Roman" w:hAnsi="Times New Roman" w:cs="Times New Roman"/>
          <w:sz w:val="18"/>
          <w:szCs w:val="18"/>
        </w:rPr>
        <w:t>(контактный телефон)</w:t>
      </w:r>
    </w:p>
    <w:p w:rsidR="00477D5E" w:rsidRPr="00477D5E" w:rsidRDefault="00477D5E" w:rsidP="00477D5E">
      <w:pPr>
        <w:pStyle w:val="ConsPlusNormal"/>
        <w:ind w:firstLine="540"/>
        <w:jc w:val="right"/>
        <w:rPr>
          <w:rFonts w:ascii="Times New Roman" w:hAnsi="Times New Roman" w:cs="Times New Roman"/>
          <w:sz w:val="18"/>
          <w:szCs w:val="18"/>
        </w:rPr>
      </w:pPr>
      <w:r w:rsidRPr="00477D5E">
        <w:rPr>
          <w:rFonts w:ascii="Times New Roman" w:hAnsi="Times New Roman" w:cs="Times New Roman"/>
          <w:sz w:val="18"/>
          <w:szCs w:val="18"/>
        </w:rPr>
        <w:t>_________________________________________,</w:t>
      </w:r>
    </w:p>
    <w:p w:rsidR="00477D5E" w:rsidRPr="00477D5E" w:rsidRDefault="00477D5E" w:rsidP="00477D5E">
      <w:pPr>
        <w:pStyle w:val="ConsPlusNormal"/>
        <w:jc w:val="right"/>
        <w:rPr>
          <w:rFonts w:ascii="Times New Roman" w:hAnsi="Times New Roman" w:cs="Times New Roman"/>
          <w:sz w:val="18"/>
          <w:szCs w:val="18"/>
        </w:rPr>
      </w:pPr>
      <w:r w:rsidRPr="00477D5E">
        <w:rPr>
          <w:rFonts w:ascii="Times New Roman" w:hAnsi="Times New Roman" w:cs="Times New Roman"/>
          <w:sz w:val="18"/>
          <w:szCs w:val="18"/>
        </w:rPr>
        <w:t>(адрес электронной почты)</w:t>
      </w:r>
    </w:p>
    <w:p w:rsidR="00477D5E" w:rsidRPr="00477D5E" w:rsidRDefault="00477D5E" w:rsidP="00477D5E">
      <w:pPr>
        <w:pStyle w:val="ConsPlusNormal"/>
        <w:ind w:firstLine="540"/>
        <w:jc w:val="right"/>
        <w:rPr>
          <w:rFonts w:ascii="Times New Roman" w:hAnsi="Times New Roman" w:cs="Times New Roman"/>
          <w:sz w:val="18"/>
          <w:szCs w:val="18"/>
        </w:rPr>
      </w:pPr>
    </w:p>
    <w:p w:rsidR="00477D5E" w:rsidRPr="00477D5E" w:rsidRDefault="00477D5E" w:rsidP="00477D5E">
      <w:pPr>
        <w:pStyle w:val="ConsPlusNormal"/>
        <w:ind w:firstLine="540"/>
        <w:jc w:val="right"/>
        <w:rPr>
          <w:rFonts w:ascii="Times New Roman" w:hAnsi="Times New Roman" w:cs="Times New Roman"/>
          <w:sz w:val="18"/>
          <w:szCs w:val="18"/>
        </w:rPr>
      </w:pPr>
      <w:r w:rsidRPr="00477D5E">
        <w:rPr>
          <w:rFonts w:ascii="Times New Roman" w:hAnsi="Times New Roman" w:cs="Times New Roman"/>
          <w:sz w:val="18"/>
          <w:szCs w:val="18"/>
        </w:rPr>
        <w:t>_________________________________________,</w:t>
      </w:r>
    </w:p>
    <w:p w:rsidR="00477D5E" w:rsidRPr="00477D5E" w:rsidRDefault="00477D5E" w:rsidP="00477D5E">
      <w:pPr>
        <w:pStyle w:val="ConsPlusNormal"/>
        <w:ind w:firstLine="540"/>
        <w:jc w:val="right"/>
        <w:rPr>
          <w:rFonts w:ascii="Times New Roman" w:hAnsi="Times New Roman" w:cs="Times New Roman"/>
          <w:sz w:val="18"/>
          <w:szCs w:val="18"/>
        </w:rPr>
      </w:pPr>
      <w:r w:rsidRPr="00477D5E">
        <w:rPr>
          <w:rFonts w:ascii="Times New Roman" w:hAnsi="Times New Roman" w:cs="Times New Roman"/>
          <w:sz w:val="18"/>
          <w:szCs w:val="18"/>
        </w:rPr>
        <w:t>_________________________________________,</w:t>
      </w:r>
    </w:p>
    <w:p w:rsidR="00477D5E" w:rsidRPr="00477D5E" w:rsidRDefault="00477D5E" w:rsidP="00477D5E">
      <w:pPr>
        <w:pStyle w:val="ConsPlusNormal"/>
        <w:jc w:val="right"/>
        <w:rPr>
          <w:rFonts w:ascii="Times New Roman" w:hAnsi="Times New Roman" w:cs="Times New Roman"/>
          <w:sz w:val="18"/>
          <w:szCs w:val="18"/>
        </w:rPr>
      </w:pPr>
      <w:r w:rsidRPr="00477D5E">
        <w:rPr>
          <w:rFonts w:ascii="Times New Roman" w:hAnsi="Times New Roman" w:cs="Times New Roman"/>
          <w:sz w:val="18"/>
          <w:szCs w:val="18"/>
        </w:rPr>
        <w:t>(реквизиты документа, удостоверяющего</w:t>
      </w:r>
    </w:p>
    <w:p w:rsidR="00477D5E" w:rsidRPr="00477D5E" w:rsidRDefault="00477D5E" w:rsidP="00477D5E">
      <w:pPr>
        <w:pStyle w:val="ConsPlusNormal"/>
        <w:jc w:val="right"/>
        <w:rPr>
          <w:rFonts w:ascii="Times New Roman" w:hAnsi="Times New Roman" w:cs="Times New Roman"/>
          <w:sz w:val="18"/>
          <w:szCs w:val="18"/>
        </w:rPr>
      </w:pPr>
      <w:r w:rsidRPr="00477D5E">
        <w:rPr>
          <w:rFonts w:ascii="Times New Roman" w:hAnsi="Times New Roman" w:cs="Times New Roman"/>
          <w:sz w:val="18"/>
          <w:szCs w:val="18"/>
        </w:rPr>
        <w:t>личность)</w:t>
      </w:r>
    </w:p>
    <w:p w:rsidR="00477D5E" w:rsidRPr="00477D5E" w:rsidRDefault="00477D5E" w:rsidP="00477D5E">
      <w:pPr>
        <w:pStyle w:val="ConsPlusNormal"/>
        <w:ind w:firstLine="540"/>
        <w:jc w:val="right"/>
        <w:rPr>
          <w:rFonts w:ascii="Times New Roman" w:hAnsi="Times New Roman" w:cs="Times New Roman"/>
          <w:sz w:val="18"/>
          <w:szCs w:val="18"/>
        </w:rPr>
      </w:pPr>
    </w:p>
    <w:p w:rsidR="00477D5E" w:rsidRPr="00477D5E" w:rsidRDefault="00477D5E" w:rsidP="00477D5E">
      <w:pPr>
        <w:pStyle w:val="ConsPlusNormal"/>
        <w:jc w:val="right"/>
        <w:rPr>
          <w:rFonts w:ascii="Times New Roman" w:hAnsi="Times New Roman" w:cs="Times New Roman"/>
          <w:sz w:val="18"/>
          <w:szCs w:val="18"/>
        </w:rPr>
      </w:pPr>
      <w:r w:rsidRPr="00477D5E">
        <w:rPr>
          <w:rFonts w:ascii="Times New Roman" w:hAnsi="Times New Roman" w:cs="Times New Roman"/>
          <w:sz w:val="18"/>
          <w:szCs w:val="18"/>
        </w:rPr>
        <w:t>_________________________________________,</w:t>
      </w:r>
    </w:p>
    <w:p w:rsidR="00477D5E" w:rsidRPr="00477D5E" w:rsidRDefault="00477D5E" w:rsidP="00477D5E">
      <w:pPr>
        <w:pStyle w:val="ConsPlusNormal"/>
        <w:jc w:val="right"/>
        <w:rPr>
          <w:rFonts w:ascii="Times New Roman" w:hAnsi="Times New Roman" w:cs="Times New Roman"/>
          <w:sz w:val="18"/>
          <w:szCs w:val="18"/>
        </w:rPr>
      </w:pPr>
      <w:r w:rsidRPr="00477D5E">
        <w:rPr>
          <w:rFonts w:ascii="Times New Roman" w:hAnsi="Times New Roman" w:cs="Times New Roman"/>
          <w:sz w:val="18"/>
          <w:szCs w:val="18"/>
        </w:rPr>
        <w:t>(реквизиты документа, удостоверяющего</w:t>
      </w:r>
    </w:p>
    <w:p w:rsidR="00477D5E" w:rsidRPr="00477D5E" w:rsidRDefault="00477D5E" w:rsidP="00477D5E">
      <w:pPr>
        <w:pStyle w:val="ConsPlusNormal"/>
        <w:jc w:val="right"/>
        <w:rPr>
          <w:rFonts w:ascii="Times New Roman" w:hAnsi="Times New Roman" w:cs="Times New Roman"/>
          <w:sz w:val="18"/>
          <w:szCs w:val="18"/>
        </w:rPr>
      </w:pPr>
      <w:r w:rsidRPr="00477D5E">
        <w:rPr>
          <w:rFonts w:ascii="Times New Roman" w:hAnsi="Times New Roman" w:cs="Times New Roman"/>
          <w:sz w:val="18"/>
          <w:szCs w:val="18"/>
        </w:rPr>
        <w:t>полномочия представителя Заявителя)</w:t>
      </w:r>
    </w:p>
    <w:p w:rsidR="00477D5E" w:rsidRPr="00477D5E" w:rsidRDefault="00477D5E" w:rsidP="00477D5E">
      <w:pPr>
        <w:pStyle w:val="ConsPlusNormal"/>
        <w:ind w:firstLine="540"/>
        <w:jc w:val="right"/>
        <w:rPr>
          <w:rFonts w:ascii="Times New Roman" w:hAnsi="Times New Roman" w:cs="Times New Roman"/>
          <w:sz w:val="18"/>
          <w:szCs w:val="18"/>
        </w:rPr>
      </w:pPr>
    </w:p>
    <w:p w:rsidR="00477D5E" w:rsidRPr="00477D5E" w:rsidRDefault="00477D5E" w:rsidP="00477D5E">
      <w:pPr>
        <w:pStyle w:val="ConsPlusNormal"/>
        <w:jc w:val="right"/>
        <w:rPr>
          <w:rFonts w:ascii="Times New Roman" w:hAnsi="Times New Roman" w:cs="Times New Roman"/>
          <w:sz w:val="18"/>
          <w:szCs w:val="18"/>
        </w:rPr>
      </w:pPr>
      <w:r w:rsidRPr="00477D5E">
        <w:rPr>
          <w:rFonts w:ascii="Times New Roman" w:hAnsi="Times New Roman" w:cs="Times New Roman"/>
          <w:sz w:val="18"/>
          <w:szCs w:val="18"/>
        </w:rPr>
        <w:t>_________________________________________,</w:t>
      </w:r>
    </w:p>
    <w:p w:rsidR="00477D5E" w:rsidRPr="00477D5E" w:rsidRDefault="00477D5E" w:rsidP="00477D5E">
      <w:pPr>
        <w:pStyle w:val="ConsPlusNormal"/>
        <w:jc w:val="right"/>
        <w:rPr>
          <w:rFonts w:ascii="Times New Roman" w:hAnsi="Times New Roman" w:cs="Times New Roman"/>
          <w:sz w:val="18"/>
          <w:szCs w:val="18"/>
        </w:rPr>
      </w:pPr>
      <w:r w:rsidRPr="00477D5E">
        <w:rPr>
          <w:rFonts w:ascii="Times New Roman" w:hAnsi="Times New Roman" w:cs="Times New Roman"/>
          <w:sz w:val="18"/>
          <w:szCs w:val="18"/>
        </w:rPr>
        <w:t>(реквизиты юридического лица)</w:t>
      </w:r>
    </w:p>
    <w:p w:rsidR="00477D5E" w:rsidRPr="00477D5E" w:rsidRDefault="00477D5E" w:rsidP="00477D5E">
      <w:pPr>
        <w:pStyle w:val="ConsPlusNormal"/>
        <w:ind w:firstLine="540"/>
        <w:jc w:val="both"/>
        <w:rPr>
          <w:rFonts w:ascii="Times New Roman" w:hAnsi="Times New Roman" w:cs="Times New Roman"/>
          <w:sz w:val="18"/>
          <w:szCs w:val="18"/>
        </w:rPr>
      </w:pPr>
    </w:p>
    <w:p w:rsidR="00477D5E" w:rsidRPr="00477D5E" w:rsidRDefault="00477D5E" w:rsidP="00477D5E">
      <w:pPr>
        <w:pStyle w:val="ConsPlusNormal"/>
        <w:jc w:val="center"/>
        <w:rPr>
          <w:rFonts w:ascii="Times New Roman" w:hAnsi="Times New Roman" w:cs="Times New Roman"/>
          <w:sz w:val="18"/>
          <w:szCs w:val="18"/>
        </w:rPr>
      </w:pPr>
      <w:r w:rsidRPr="00477D5E">
        <w:rPr>
          <w:rFonts w:ascii="Times New Roman" w:hAnsi="Times New Roman" w:cs="Times New Roman"/>
          <w:sz w:val="18"/>
          <w:szCs w:val="18"/>
        </w:rPr>
        <w:t>ЗАЯВЛЕНИЕ</w:t>
      </w:r>
    </w:p>
    <w:p w:rsidR="00477D5E" w:rsidRPr="00477D5E" w:rsidRDefault="00477D5E" w:rsidP="00477D5E">
      <w:pPr>
        <w:pStyle w:val="ConsPlusNormal"/>
        <w:jc w:val="center"/>
        <w:rPr>
          <w:rFonts w:ascii="Times New Roman" w:hAnsi="Times New Roman" w:cs="Times New Roman"/>
          <w:sz w:val="18"/>
          <w:szCs w:val="18"/>
        </w:rPr>
      </w:pPr>
      <w:r w:rsidRPr="00477D5E">
        <w:rPr>
          <w:rFonts w:ascii="Times New Roman" w:hAnsi="Times New Roman" w:cs="Times New Roman"/>
          <w:sz w:val="18"/>
          <w:szCs w:val="18"/>
        </w:rPr>
        <w:t>о предоставлении архивной информации о стаже работы или о размере заработной платы</w:t>
      </w:r>
    </w:p>
    <w:p w:rsidR="00477D5E" w:rsidRPr="00477D5E" w:rsidRDefault="00477D5E" w:rsidP="00477D5E">
      <w:pPr>
        <w:pStyle w:val="ConsPlusNormal"/>
        <w:ind w:firstLine="540"/>
        <w:jc w:val="both"/>
        <w:rPr>
          <w:rFonts w:ascii="Times New Roman" w:hAnsi="Times New Roman" w:cs="Times New Roman"/>
          <w:sz w:val="18"/>
          <w:szCs w:val="18"/>
        </w:rPr>
      </w:pP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hAnsi="Times New Roman" w:cs="Times New Roman"/>
          <w:sz w:val="18"/>
          <w:szCs w:val="18"/>
        </w:rPr>
        <w:t>Прошу предоставить архивную справку, архивную выписку, архивную копию, информационное письмо (указать нужный документ) для подтверждения стажа работы или заработной платы.</w:t>
      </w:r>
    </w:p>
    <w:p w:rsidR="00477D5E" w:rsidRPr="00477D5E" w:rsidRDefault="00477D5E" w:rsidP="00477D5E">
      <w:pPr>
        <w:pStyle w:val="ConsPlusNormal"/>
        <w:ind w:firstLine="0"/>
        <w:jc w:val="both"/>
        <w:rPr>
          <w:rFonts w:ascii="Times New Roman" w:hAnsi="Times New Roman" w:cs="Times New Roman"/>
          <w:sz w:val="18"/>
          <w:szCs w:val="18"/>
        </w:rPr>
      </w:pPr>
      <w:r w:rsidRPr="00477D5E">
        <w:rPr>
          <w:rFonts w:ascii="Times New Roman" w:hAnsi="Times New Roman" w:cs="Times New Roman"/>
          <w:sz w:val="18"/>
          <w:szCs w:val="18"/>
        </w:rPr>
        <w:t>На период запрашиваемой информации моя фамилия была *: _______________________</w:t>
      </w:r>
    </w:p>
    <w:p w:rsidR="00477D5E" w:rsidRPr="00477D5E" w:rsidRDefault="00477D5E" w:rsidP="00477D5E">
      <w:pPr>
        <w:pStyle w:val="ConsPlusNormal"/>
        <w:ind w:firstLine="0"/>
        <w:jc w:val="both"/>
        <w:rPr>
          <w:rFonts w:ascii="Times New Roman" w:hAnsi="Times New Roman" w:cs="Times New Roman"/>
          <w:sz w:val="18"/>
          <w:szCs w:val="18"/>
        </w:rPr>
      </w:pPr>
      <w:r w:rsidRPr="00477D5E">
        <w:rPr>
          <w:rFonts w:ascii="Times New Roman" w:hAnsi="Times New Roman" w:cs="Times New Roman"/>
          <w:sz w:val="18"/>
          <w:szCs w:val="18"/>
        </w:rPr>
        <w:t>Полное название организации (на период работы) *: _______________________________</w:t>
      </w: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hAnsi="Times New Roman" w:cs="Times New Roman"/>
          <w:sz w:val="18"/>
          <w:szCs w:val="18"/>
        </w:rPr>
        <w:t>___________________________________________________________________________</w:t>
      </w:r>
    </w:p>
    <w:p w:rsidR="00477D5E" w:rsidRPr="00477D5E" w:rsidRDefault="00477D5E" w:rsidP="00477D5E">
      <w:pPr>
        <w:pStyle w:val="ConsPlusNormal"/>
        <w:ind w:firstLine="0"/>
        <w:jc w:val="both"/>
        <w:rPr>
          <w:rFonts w:ascii="Times New Roman" w:hAnsi="Times New Roman" w:cs="Times New Roman"/>
          <w:sz w:val="18"/>
          <w:szCs w:val="18"/>
        </w:rPr>
      </w:pPr>
      <w:r w:rsidRPr="00477D5E">
        <w:rPr>
          <w:rFonts w:ascii="Times New Roman" w:hAnsi="Times New Roman" w:cs="Times New Roman"/>
          <w:sz w:val="18"/>
          <w:szCs w:val="18"/>
        </w:rPr>
        <w:t>В последующем организация сменила свое наименование на: _______________________</w:t>
      </w:r>
    </w:p>
    <w:p w:rsidR="00477D5E" w:rsidRPr="00477D5E" w:rsidRDefault="00477D5E" w:rsidP="00477D5E">
      <w:pPr>
        <w:pStyle w:val="ConsPlusNormal"/>
        <w:ind w:firstLine="0"/>
        <w:jc w:val="both"/>
        <w:rPr>
          <w:rFonts w:ascii="Times New Roman" w:hAnsi="Times New Roman" w:cs="Times New Roman"/>
          <w:sz w:val="18"/>
          <w:szCs w:val="18"/>
        </w:rPr>
      </w:pPr>
      <w:r w:rsidRPr="00477D5E">
        <w:rPr>
          <w:rFonts w:ascii="Times New Roman" w:hAnsi="Times New Roman" w:cs="Times New Roman"/>
          <w:sz w:val="18"/>
          <w:szCs w:val="18"/>
        </w:rPr>
        <w:t>____________________________________________________________________________</w:t>
      </w:r>
    </w:p>
    <w:p w:rsidR="00477D5E" w:rsidRPr="00477D5E" w:rsidRDefault="00477D5E" w:rsidP="00477D5E">
      <w:pPr>
        <w:pStyle w:val="ConsPlusNormal"/>
        <w:ind w:firstLine="0"/>
        <w:jc w:val="both"/>
        <w:rPr>
          <w:rFonts w:ascii="Times New Roman" w:hAnsi="Times New Roman" w:cs="Times New Roman"/>
          <w:sz w:val="18"/>
          <w:szCs w:val="18"/>
        </w:rPr>
      </w:pPr>
      <w:r w:rsidRPr="00477D5E">
        <w:rPr>
          <w:rFonts w:ascii="Times New Roman" w:hAnsi="Times New Roman" w:cs="Times New Roman"/>
          <w:sz w:val="18"/>
          <w:szCs w:val="18"/>
        </w:rPr>
        <w:t>Структурное подразделение *: __________________________________________________</w:t>
      </w:r>
    </w:p>
    <w:p w:rsidR="00477D5E" w:rsidRPr="00477D5E" w:rsidRDefault="00477D5E" w:rsidP="00477D5E">
      <w:pPr>
        <w:pStyle w:val="ConsPlusNormal"/>
        <w:ind w:firstLine="0"/>
        <w:jc w:val="both"/>
        <w:rPr>
          <w:rFonts w:ascii="Times New Roman" w:hAnsi="Times New Roman" w:cs="Times New Roman"/>
          <w:sz w:val="18"/>
          <w:szCs w:val="18"/>
        </w:rPr>
      </w:pPr>
      <w:r w:rsidRPr="00477D5E">
        <w:rPr>
          <w:rFonts w:ascii="Times New Roman" w:hAnsi="Times New Roman" w:cs="Times New Roman"/>
          <w:sz w:val="18"/>
          <w:szCs w:val="18"/>
        </w:rPr>
        <w:t>Занимаемая должность *: ______________________________________________________</w:t>
      </w:r>
    </w:p>
    <w:p w:rsidR="00477D5E" w:rsidRPr="00477D5E" w:rsidRDefault="00477D5E" w:rsidP="00477D5E">
      <w:pPr>
        <w:pStyle w:val="ConsPlusNormal"/>
        <w:ind w:firstLine="0"/>
        <w:jc w:val="both"/>
        <w:rPr>
          <w:rFonts w:ascii="Times New Roman" w:hAnsi="Times New Roman" w:cs="Times New Roman"/>
          <w:sz w:val="18"/>
          <w:szCs w:val="18"/>
        </w:rPr>
      </w:pPr>
      <w:r w:rsidRPr="00477D5E">
        <w:rPr>
          <w:rFonts w:ascii="Times New Roman" w:hAnsi="Times New Roman" w:cs="Times New Roman"/>
          <w:sz w:val="18"/>
          <w:szCs w:val="18"/>
        </w:rPr>
        <w:t>Адрес места работы *: _________________________________________________________</w:t>
      </w:r>
    </w:p>
    <w:p w:rsidR="00477D5E" w:rsidRPr="00477D5E" w:rsidRDefault="00477D5E" w:rsidP="00477D5E">
      <w:pPr>
        <w:pStyle w:val="ConsPlusNormal"/>
        <w:ind w:firstLine="0"/>
        <w:jc w:val="both"/>
        <w:rPr>
          <w:rFonts w:ascii="Times New Roman" w:hAnsi="Times New Roman" w:cs="Times New Roman"/>
          <w:sz w:val="18"/>
          <w:szCs w:val="18"/>
        </w:rPr>
      </w:pPr>
      <w:r w:rsidRPr="00477D5E">
        <w:rPr>
          <w:rFonts w:ascii="Times New Roman" w:hAnsi="Times New Roman" w:cs="Times New Roman"/>
          <w:sz w:val="18"/>
          <w:szCs w:val="18"/>
        </w:rPr>
        <w:t>Дата начала работы в организации *: ____________________________________________</w:t>
      </w:r>
    </w:p>
    <w:p w:rsidR="00477D5E" w:rsidRPr="00477D5E" w:rsidRDefault="00477D5E" w:rsidP="00477D5E">
      <w:pPr>
        <w:pStyle w:val="ConsPlusNormal"/>
        <w:ind w:firstLine="0"/>
        <w:jc w:val="both"/>
        <w:rPr>
          <w:rFonts w:ascii="Times New Roman" w:hAnsi="Times New Roman" w:cs="Times New Roman"/>
          <w:sz w:val="18"/>
          <w:szCs w:val="18"/>
        </w:rPr>
      </w:pPr>
      <w:r w:rsidRPr="00477D5E">
        <w:rPr>
          <w:rFonts w:ascii="Times New Roman" w:hAnsi="Times New Roman" w:cs="Times New Roman"/>
          <w:sz w:val="18"/>
          <w:szCs w:val="18"/>
        </w:rPr>
        <w:t>Дата окончания работы в организации *: _________________________________________</w:t>
      </w:r>
    </w:p>
    <w:p w:rsidR="00477D5E" w:rsidRPr="00477D5E" w:rsidRDefault="00477D5E" w:rsidP="00477D5E">
      <w:pPr>
        <w:pStyle w:val="ConsPlusNormal"/>
        <w:ind w:firstLine="0"/>
        <w:jc w:val="both"/>
        <w:rPr>
          <w:rFonts w:ascii="Times New Roman" w:hAnsi="Times New Roman" w:cs="Times New Roman"/>
          <w:sz w:val="18"/>
          <w:szCs w:val="18"/>
        </w:rPr>
      </w:pPr>
      <w:r w:rsidRPr="00477D5E">
        <w:rPr>
          <w:rFonts w:ascii="Times New Roman" w:hAnsi="Times New Roman" w:cs="Times New Roman"/>
          <w:sz w:val="18"/>
          <w:szCs w:val="18"/>
        </w:rPr>
        <w:t>Период, за который необходимо подтвердить стаж работы * с __________ по __________.</w:t>
      </w:r>
    </w:p>
    <w:p w:rsidR="00477D5E" w:rsidRPr="00477D5E" w:rsidRDefault="00477D5E" w:rsidP="00477D5E">
      <w:pPr>
        <w:pStyle w:val="ConsPlusNormal"/>
        <w:ind w:firstLine="0"/>
        <w:jc w:val="both"/>
        <w:rPr>
          <w:rFonts w:ascii="Times New Roman" w:hAnsi="Times New Roman" w:cs="Times New Roman"/>
          <w:sz w:val="18"/>
          <w:szCs w:val="18"/>
        </w:rPr>
      </w:pPr>
      <w:r w:rsidRPr="00477D5E">
        <w:rPr>
          <w:rFonts w:ascii="Times New Roman" w:hAnsi="Times New Roman" w:cs="Times New Roman"/>
          <w:sz w:val="18"/>
          <w:szCs w:val="18"/>
        </w:rPr>
        <w:t>Период, за который необходимо подтвердить заработную плату * в случае, если запрашивается информация о заработной плате: с __________ по __________.</w:t>
      </w:r>
    </w:p>
    <w:p w:rsidR="00477D5E" w:rsidRPr="00477D5E" w:rsidRDefault="00477D5E" w:rsidP="00477D5E">
      <w:pPr>
        <w:pStyle w:val="ConsPlusNormal"/>
        <w:ind w:firstLine="0"/>
        <w:jc w:val="both"/>
        <w:rPr>
          <w:rFonts w:ascii="Times New Roman" w:hAnsi="Times New Roman" w:cs="Times New Roman"/>
          <w:sz w:val="18"/>
          <w:szCs w:val="18"/>
        </w:rPr>
      </w:pPr>
      <w:r w:rsidRPr="00477D5E">
        <w:rPr>
          <w:rFonts w:ascii="Times New Roman" w:hAnsi="Times New Roman" w:cs="Times New Roman"/>
          <w:sz w:val="18"/>
          <w:szCs w:val="18"/>
        </w:rPr>
        <w:t>Номер приказа о приеме на работу: _____, дата подписания приказа о приеме на работу: __________.</w:t>
      </w:r>
    </w:p>
    <w:p w:rsidR="00477D5E" w:rsidRPr="00477D5E" w:rsidRDefault="00477D5E" w:rsidP="00477D5E">
      <w:pPr>
        <w:pStyle w:val="ConsPlusNormal"/>
        <w:ind w:firstLine="0"/>
        <w:jc w:val="both"/>
        <w:rPr>
          <w:rFonts w:ascii="Times New Roman" w:hAnsi="Times New Roman" w:cs="Times New Roman"/>
          <w:sz w:val="18"/>
          <w:szCs w:val="18"/>
        </w:rPr>
      </w:pPr>
      <w:r w:rsidRPr="00477D5E">
        <w:rPr>
          <w:rFonts w:ascii="Times New Roman" w:hAnsi="Times New Roman" w:cs="Times New Roman"/>
          <w:sz w:val="18"/>
          <w:szCs w:val="18"/>
        </w:rPr>
        <w:t>Номер приказа об увольнении: _____, дата подписания приказа об увольнении: __________.</w:t>
      </w:r>
    </w:p>
    <w:p w:rsidR="00477D5E" w:rsidRPr="00477D5E" w:rsidRDefault="00477D5E" w:rsidP="00477D5E">
      <w:pPr>
        <w:pStyle w:val="ConsPlusNormal"/>
        <w:ind w:firstLine="0"/>
        <w:jc w:val="both"/>
        <w:rPr>
          <w:rFonts w:ascii="Times New Roman" w:hAnsi="Times New Roman" w:cs="Times New Roman"/>
          <w:sz w:val="18"/>
          <w:szCs w:val="18"/>
        </w:rPr>
      </w:pPr>
      <w:r w:rsidRPr="00477D5E">
        <w:rPr>
          <w:rFonts w:ascii="Times New Roman" w:hAnsi="Times New Roman" w:cs="Times New Roman"/>
          <w:sz w:val="18"/>
          <w:szCs w:val="18"/>
        </w:rPr>
        <w:t>Иные сведения о предмете запроса _______________________________________________.</w:t>
      </w:r>
    </w:p>
    <w:p w:rsidR="00477D5E" w:rsidRPr="00477D5E" w:rsidRDefault="00477D5E" w:rsidP="00477D5E">
      <w:pPr>
        <w:pStyle w:val="ConsPlusNormal"/>
        <w:ind w:firstLine="0"/>
        <w:jc w:val="both"/>
        <w:rPr>
          <w:rFonts w:ascii="Times New Roman" w:hAnsi="Times New Roman" w:cs="Times New Roman"/>
          <w:sz w:val="18"/>
          <w:szCs w:val="18"/>
        </w:rPr>
      </w:pPr>
      <w:r w:rsidRPr="00477D5E">
        <w:rPr>
          <w:rFonts w:ascii="Times New Roman" w:hAnsi="Times New Roman" w:cs="Times New Roman"/>
          <w:sz w:val="18"/>
          <w:szCs w:val="18"/>
        </w:rPr>
        <w:t>Результат услуги прошу предоставить в количестве ________ экземпляра(ов).</w:t>
      </w:r>
    </w:p>
    <w:p w:rsidR="00477D5E" w:rsidRPr="00477D5E" w:rsidRDefault="00477D5E" w:rsidP="00477D5E">
      <w:pPr>
        <w:pStyle w:val="ConsPlusNormal"/>
        <w:ind w:firstLine="0"/>
        <w:jc w:val="both"/>
        <w:rPr>
          <w:rFonts w:ascii="Times New Roman" w:hAnsi="Times New Roman" w:cs="Times New Roman"/>
          <w:sz w:val="18"/>
          <w:szCs w:val="18"/>
        </w:rPr>
      </w:pPr>
      <w:r w:rsidRPr="00477D5E">
        <w:rPr>
          <w:rFonts w:ascii="Times New Roman" w:hAnsi="Times New Roman" w:cs="Times New Roman"/>
          <w:sz w:val="18"/>
          <w:szCs w:val="18"/>
        </w:rPr>
        <w:t>К заявлению прилагаю:</w:t>
      </w:r>
    </w:p>
    <w:p w:rsidR="00477D5E" w:rsidRPr="00477D5E" w:rsidRDefault="00477D5E" w:rsidP="00477D5E">
      <w:pPr>
        <w:pStyle w:val="ConsPlusNormal"/>
        <w:ind w:firstLine="0"/>
        <w:jc w:val="both"/>
        <w:rPr>
          <w:rFonts w:ascii="Times New Roman" w:hAnsi="Times New Roman" w:cs="Times New Roman"/>
          <w:sz w:val="18"/>
          <w:szCs w:val="18"/>
        </w:rPr>
      </w:pPr>
      <w:r w:rsidRPr="00477D5E">
        <w:rPr>
          <w:rFonts w:ascii="Times New Roman" w:hAnsi="Times New Roman" w:cs="Times New Roman"/>
          <w:sz w:val="18"/>
          <w:szCs w:val="18"/>
        </w:rPr>
        <w:t>1______________________________________________________________________</w:t>
      </w:r>
    </w:p>
    <w:p w:rsidR="00477D5E" w:rsidRPr="00477D5E" w:rsidRDefault="00477D5E" w:rsidP="00477D5E">
      <w:pPr>
        <w:pStyle w:val="ConsPlusNormal"/>
        <w:ind w:firstLine="0"/>
        <w:jc w:val="both"/>
        <w:rPr>
          <w:rFonts w:ascii="Times New Roman" w:hAnsi="Times New Roman" w:cs="Times New Roman"/>
          <w:sz w:val="18"/>
          <w:szCs w:val="18"/>
        </w:rPr>
      </w:pPr>
      <w:r w:rsidRPr="00477D5E">
        <w:rPr>
          <w:rFonts w:ascii="Times New Roman" w:hAnsi="Times New Roman" w:cs="Times New Roman"/>
          <w:sz w:val="18"/>
          <w:szCs w:val="18"/>
        </w:rPr>
        <w:t>2______________________________________________________________________</w:t>
      </w:r>
    </w:p>
    <w:p w:rsidR="00477D5E" w:rsidRPr="00477D5E" w:rsidRDefault="00477D5E" w:rsidP="00477D5E">
      <w:pPr>
        <w:pStyle w:val="ConsPlusNormal"/>
        <w:ind w:firstLine="0"/>
        <w:jc w:val="both"/>
        <w:rPr>
          <w:rFonts w:ascii="Times New Roman" w:hAnsi="Times New Roman" w:cs="Times New Roman"/>
          <w:sz w:val="18"/>
          <w:szCs w:val="18"/>
        </w:rPr>
      </w:pPr>
      <w:r w:rsidRPr="00477D5E">
        <w:rPr>
          <w:rFonts w:ascii="Times New Roman" w:hAnsi="Times New Roman" w:cs="Times New Roman"/>
          <w:sz w:val="18"/>
          <w:szCs w:val="18"/>
        </w:rPr>
        <w:t>3______________________________________________________________________</w:t>
      </w:r>
    </w:p>
    <w:p w:rsidR="00477D5E" w:rsidRPr="00477D5E" w:rsidRDefault="00477D5E" w:rsidP="00477D5E">
      <w:pPr>
        <w:pStyle w:val="ConsPlusNormal"/>
        <w:rPr>
          <w:rFonts w:ascii="Times New Roman" w:hAnsi="Times New Roman" w:cs="Times New Roman"/>
          <w:sz w:val="18"/>
          <w:szCs w:val="18"/>
        </w:rPr>
      </w:pPr>
      <w:r w:rsidRPr="00477D5E">
        <w:rPr>
          <w:rFonts w:ascii="Times New Roman" w:hAnsi="Times New Roman" w:cs="Times New Roman"/>
          <w:sz w:val="18"/>
          <w:szCs w:val="18"/>
        </w:rPr>
        <w:t>(указывается перечень документов, предоставляемых Заявителем)</w:t>
      </w:r>
    </w:p>
    <w:p w:rsidR="00477D5E" w:rsidRPr="00477D5E" w:rsidRDefault="00477D5E" w:rsidP="00477D5E">
      <w:pPr>
        <w:pStyle w:val="ConsPlusNormal"/>
        <w:ind w:firstLine="540"/>
        <w:jc w:val="both"/>
        <w:rPr>
          <w:rFonts w:ascii="Times New Roman" w:hAnsi="Times New Roman" w:cs="Times New Roman"/>
          <w:sz w:val="18"/>
          <w:szCs w:val="18"/>
        </w:rPr>
      </w:pPr>
    </w:p>
    <w:p w:rsidR="00477D5E" w:rsidRPr="00477D5E" w:rsidRDefault="00477D5E" w:rsidP="00477D5E">
      <w:pPr>
        <w:pStyle w:val="ConsPlusNormal"/>
        <w:ind w:firstLine="0"/>
        <w:jc w:val="both"/>
        <w:rPr>
          <w:rFonts w:ascii="Times New Roman" w:hAnsi="Times New Roman" w:cs="Times New Roman"/>
          <w:sz w:val="18"/>
          <w:szCs w:val="18"/>
        </w:rPr>
      </w:pPr>
      <w:r w:rsidRPr="00477D5E">
        <w:rPr>
          <w:rFonts w:ascii="Times New Roman" w:hAnsi="Times New Roman" w:cs="Times New Roman"/>
          <w:sz w:val="18"/>
          <w:szCs w:val="18"/>
        </w:rPr>
        <w:t>На обработку моих персональных данных, содержащихся в заявлении и прилагаемых к нему документах, согласен (согласна).</w:t>
      </w:r>
    </w:p>
    <w:p w:rsidR="00477D5E" w:rsidRPr="00477D5E" w:rsidRDefault="00477D5E" w:rsidP="00477D5E">
      <w:pPr>
        <w:pStyle w:val="ConsPlusNormal"/>
        <w:ind w:firstLine="540"/>
        <w:jc w:val="both"/>
        <w:rPr>
          <w:rFonts w:ascii="Times New Roman" w:hAnsi="Times New Roman" w:cs="Times New Roman"/>
          <w:sz w:val="18"/>
          <w:szCs w:val="18"/>
        </w:rPr>
      </w:pP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hAnsi="Times New Roman" w:cs="Times New Roman"/>
          <w:sz w:val="18"/>
          <w:szCs w:val="18"/>
        </w:rPr>
        <w:t>*обязательные для заполнения поля</w:t>
      </w:r>
    </w:p>
    <w:p w:rsidR="00477D5E" w:rsidRPr="00477D5E" w:rsidRDefault="00477D5E" w:rsidP="00477D5E">
      <w:pPr>
        <w:pStyle w:val="ConsPlusNormal"/>
        <w:ind w:firstLine="540"/>
        <w:jc w:val="both"/>
        <w:rPr>
          <w:rFonts w:ascii="Times New Roman" w:hAnsi="Times New Roman" w:cs="Times New Roman"/>
          <w:sz w:val="18"/>
          <w:szCs w:val="18"/>
        </w:rPr>
      </w:pPr>
    </w:p>
    <w:tbl>
      <w:tblPr>
        <w:tblW w:w="0" w:type="auto"/>
        <w:tblLayout w:type="fixed"/>
        <w:tblCellMar>
          <w:top w:w="102" w:type="dxa"/>
          <w:left w:w="62" w:type="dxa"/>
          <w:bottom w:w="102" w:type="dxa"/>
          <w:right w:w="62" w:type="dxa"/>
        </w:tblCellMar>
        <w:tblLook w:val="0000"/>
      </w:tblPr>
      <w:tblGrid>
        <w:gridCol w:w="3783"/>
        <w:gridCol w:w="283"/>
        <w:gridCol w:w="2658"/>
        <w:gridCol w:w="283"/>
        <w:gridCol w:w="2681"/>
      </w:tblGrid>
      <w:tr w:rsidR="00477D5E" w:rsidRPr="00477D5E" w:rsidTr="00490376">
        <w:tc>
          <w:tcPr>
            <w:tcW w:w="3783" w:type="dxa"/>
          </w:tcPr>
          <w:p w:rsidR="00477D5E" w:rsidRPr="00477D5E" w:rsidRDefault="00477D5E" w:rsidP="00477D5E">
            <w:pPr>
              <w:pStyle w:val="ConsPlusNormal"/>
              <w:jc w:val="center"/>
              <w:rPr>
                <w:rFonts w:ascii="Times New Roman" w:hAnsi="Times New Roman" w:cs="Times New Roman"/>
                <w:sz w:val="18"/>
                <w:szCs w:val="18"/>
              </w:rPr>
            </w:pPr>
          </w:p>
        </w:tc>
        <w:tc>
          <w:tcPr>
            <w:tcW w:w="283" w:type="dxa"/>
          </w:tcPr>
          <w:p w:rsidR="00477D5E" w:rsidRPr="00477D5E" w:rsidRDefault="00477D5E" w:rsidP="00477D5E">
            <w:pPr>
              <w:pStyle w:val="ConsPlusNormal"/>
              <w:jc w:val="center"/>
              <w:rPr>
                <w:rFonts w:ascii="Times New Roman" w:hAnsi="Times New Roman" w:cs="Times New Roman"/>
                <w:sz w:val="18"/>
                <w:szCs w:val="18"/>
              </w:rPr>
            </w:pPr>
          </w:p>
        </w:tc>
        <w:tc>
          <w:tcPr>
            <w:tcW w:w="2658" w:type="dxa"/>
            <w:tcBorders>
              <w:bottom w:val="single" w:sz="4" w:space="0" w:color="auto"/>
            </w:tcBorders>
          </w:tcPr>
          <w:p w:rsidR="00477D5E" w:rsidRPr="00477D5E" w:rsidRDefault="00477D5E" w:rsidP="00477D5E">
            <w:pPr>
              <w:pStyle w:val="ConsPlusNormal"/>
              <w:jc w:val="center"/>
              <w:rPr>
                <w:rFonts w:ascii="Times New Roman" w:hAnsi="Times New Roman" w:cs="Times New Roman"/>
                <w:sz w:val="18"/>
                <w:szCs w:val="18"/>
              </w:rPr>
            </w:pPr>
          </w:p>
        </w:tc>
        <w:tc>
          <w:tcPr>
            <w:tcW w:w="283" w:type="dxa"/>
          </w:tcPr>
          <w:p w:rsidR="00477D5E" w:rsidRPr="00477D5E" w:rsidRDefault="00477D5E" w:rsidP="00477D5E">
            <w:pPr>
              <w:pStyle w:val="ConsPlusNormal"/>
              <w:jc w:val="center"/>
              <w:rPr>
                <w:rFonts w:ascii="Times New Roman" w:hAnsi="Times New Roman" w:cs="Times New Roman"/>
                <w:sz w:val="18"/>
                <w:szCs w:val="18"/>
              </w:rPr>
            </w:pPr>
          </w:p>
        </w:tc>
        <w:tc>
          <w:tcPr>
            <w:tcW w:w="2681" w:type="dxa"/>
            <w:tcBorders>
              <w:bottom w:val="single" w:sz="4" w:space="0" w:color="auto"/>
            </w:tcBorders>
          </w:tcPr>
          <w:p w:rsidR="00477D5E" w:rsidRPr="00477D5E" w:rsidRDefault="00477D5E" w:rsidP="00477D5E">
            <w:pPr>
              <w:pStyle w:val="ConsPlusNormal"/>
              <w:jc w:val="center"/>
              <w:rPr>
                <w:rFonts w:ascii="Times New Roman" w:hAnsi="Times New Roman" w:cs="Times New Roman"/>
                <w:sz w:val="18"/>
                <w:szCs w:val="18"/>
              </w:rPr>
            </w:pPr>
          </w:p>
        </w:tc>
      </w:tr>
      <w:tr w:rsidR="00477D5E" w:rsidRPr="00477D5E" w:rsidTr="00490376">
        <w:tc>
          <w:tcPr>
            <w:tcW w:w="3783" w:type="dxa"/>
          </w:tcPr>
          <w:p w:rsidR="00477D5E" w:rsidRPr="00477D5E" w:rsidRDefault="00477D5E" w:rsidP="00477D5E">
            <w:pPr>
              <w:pStyle w:val="ConsPlusNormal"/>
              <w:jc w:val="center"/>
              <w:rPr>
                <w:rFonts w:ascii="Times New Roman" w:hAnsi="Times New Roman" w:cs="Times New Roman"/>
                <w:sz w:val="18"/>
                <w:szCs w:val="18"/>
              </w:rPr>
            </w:pPr>
          </w:p>
        </w:tc>
        <w:tc>
          <w:tcPr>
            <w:tcW w:w="283" w:type="dxa"/>
          </w:tcPr>
          <w:p w:rsidR="00477D5E" w:rsidRPr="00477D5E" w:rsidRDefault="00477D5E" w:rsidP="00477D5E">
            <w:pPr>
              <w:pStyle w:val="ConsPlusNormal"/>
              <w:jc w:val="center"/>
              <w:rPr>
                <w:rFonts w:ascii="Times New Roman" w:hAnsi="Times New Roman" w:cs="Times New Roman"/>
                <w:sz w:val="18"/>
                <w:szCs w:val="18"/>
              </w:rPr>
            </w:pPr>
          </w:p>
        </w:tc>
        <w:tc>
          <w:tcPr>
            <w:tcW w:w="2658" w:type="dxa"/>
            <w:tcBorders>
              <w:top w:val="single" w:sz="4" w:space="0" w:color="auto"/>
            </w:tcBorders>
          </w:tcPr>
          <w:p w:rsidR="00477D5E" w:rsidRPr="00477D5E" w:rsidRDefault="00477D5E" w:rsidP="00477D5E">
            <w:pPr>
              <w:pStyle w:val="ConsPlusNormal"/>
              <w:jc w:val="center"/>
              <w:rPr>
                <w:rFonts w:ascii="Times New Roman" w:hAnsi="Times New Roman" w:cs="Times New Roman"/>
                <w:sz w:val="18"/>
                <w:szCs w:val="18"/>
              </w:rPr>
            </w:pPr>
            <w:r w:rsidRPr="00477D5E">
              <w:rPr>
                <w:rFonts w:ascii="Times New Roman" w:hAnsi="Times New Roman" w:cs="Times New Roman"/>
                <w:sz w:val="18"/>
                <w:szCs w:val="18"/>
              </w:rPr>
              <w:t>(подпись)</w:t>
            </w:r>
          </w:p>
        </w:tc>
        <w:tc>
          <w:tcPr>
            <w:tcW w:w="283" w:type="dxa"/>
          </w:tcPr>
          <w:p w:rsidR="00477D5E" w:rsidRPr="00477D5E" w:rsidRDefault="00477D5E" w:rsidP="00477D5E">
            <w:pPr>
              <w:pStyle w:val="ConsPlusNormal"/>
              <w:jc w:val="center"/>
              <w:rPr>
                <w:rFonts w:ascii="Times New Roman" w:hAnsi="Times New Roman" w:cs="Times New Roman"/>
                <w:sz w:val="18"/>
                <w:szCs w:val="18"/>
              </w:rPr>
            </w:pPr>
          </w:p>
        </w:tc>
        <w:tc>
          <w:tcPr>
            <w:tcW w:w="2681" w:type="dxa"/>
            <w:tcBorders>
              <w:top w:val="single" w:sz="4" w:space="0" w:color="auto"/>
            </w:tcBorders>
          </w:tcPr>
          <w:p w:rsidR="00477D5E" w:rsidRPr="00477D5E" w:rsidRDefault="00477D5E" w:rsidP="00477D5E">
            <w:pPr>
              <w:pStyle w:val="ConsPlusNormal"/>
              <w:jc w:val="center"/>
              <w:rPr>
                <w:rFonts w:ascii="Times New Roman" w:hAnsi="Times New Roman" w:cs="Times New Roman"/>
                <w:sz w:val="18"/>
                <w:szCs w:val="18"/>
              </w:rPr>
            </w:pPr>
            <w:r w:rsidRPr="00477D5E">
              <w:rPr>
                <w:rFonts w:ascii="Times New Roman" w:hAnsi="Times New Roman" w:cs="Times New Roman"/>
                <w:sz w:val="18"/>
                <w:szCs w:val="18"/>
              </w:rPr>
              <w:t>(фамилия, инициалы)</w:t>
            </w:r>
          </w:p>
        </w:tc>
      </w:tr>
    </w:tbl>
    <w:p w:rsidR="00477D5E" w:rsidRPr="00477D5E" w:rsidRDefault="00477D5E" w:rsidP="00477D5E">
      <w:pPr>
        <w:pStyle w:val="ConsPlusNormal"/>
        <w:ind w:firstLine="540"/>
        <w:jc w:val="both"/>
        <w:rPr>
          <w:rFonts w:ascii="Times New Roman" w:hAnsi="Times New Roman" w:cs="Times New Roman"/>
          <w:sz w:val="18"/>
          <w:szCs w:val="18"/>
        </w:rPr>
      </w:pPr>
    </w:p>
    <w:p w:rsidR="00477D5E" w:rsidRPr="00477D5E" w:rsidRDefault="00477D5E" w:rsidP="00477D5E">
      <w:pPr>
        <w:pStyle w:val="ConsPlusNormal"/>
        <w:rPr>
          <w:rFonts w:ascii="Times New Roman" w:hAnsi="Times New Roman" w:cs="Times New Roman"/>
          <w:sz w:val="18"/>
          <w:szCs w:val="18"/>
        </w:rPr>
      </w:pPr>
      <w:r w:rsidRPr="00477D5E">
        <w:rPr>
          <w:rFonts w:ascii="Times New Roman" w:hAnsi="Times New Roman" w:cs="Times New Roman"/>
          <w:sz w:val="18"/>
          <w:szCs w:val="18"/>
        </w:rPr>
        <w:t>" " 20__г.</w:t>
      </w: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p>
    <w:p w:rsidR="00477D5E" w:rsidRPr="00477D5E" w:rsidRDefault="00477D5E" w:rsidP="00477D5E">
      <w:pPr>
        <w:spacing w:after="0" w:line="240" w:lineRule="auto"/>
        <w:rPr>
          <w:rFonts w:ascii="Times New Roman" w:hAnsi="Times New Roman" w:cs="Times New Roman"/>
          <w:sz w:val="18"/>
          <w:szCs w:val="18"/>
        </w:rPr>
      </w:pPr>
    </w:p>
    <w:p w:rsidR="00477D5E" w:rsidRPr="00477D5E" w:rsidRDefault="00477D5E" w:rsidP="00477D5E">
      <w:pPr>
        <w:spacing w:after="0" w:line="240" w:lineRule="auto"/>
        <w:rPr>
          <w:rFonts w:ascii="Times New Roman" w:hAnsi="Times New Roman" w:cs="Times New Roman"/>
          <w:sz w:val="18"/>
          <w:szCs w:val="18"/>
        </w:rPr>
      </w:pPr>
    </w:p>
    <w:p w:rsidR="00477D5E" w:rsidRPr="00477D5E" w:rsidRDefault="00477D5E" w:rsidP="00477D5E">
      <w:pPr>
        <w:spacing w:after="0" w:line="240" w:lineRule="auto"/>
        <w:rPr>
          <w:rFonts w:ascii="Times New Roman" w:hAnsi="Times New Roman" w:cs="Times New Roman"/>
          <w:sz w:val="18"/>
          <w:szCs w:val="18"/>
        </w:rPr>
      </w:pPr>
    </w:p>
    <w:p w:rsidR="00477D5E" w:rsidRPr="00477D5E" w:rsidRDefault="00477D5E" w:rsidP="00477D5E">
      <w:pPr>
        <w:spacing w:after="0" w:line="240" w:lineRule="auto"/>
        <w:jc w:val="right"/>
        <w:rPr>
          <w:rFonts w:ascii="Times New Roman" w:hAnsi="Times New Roman" w:cs="Times New Roman"/>
          <w:sz w:val="18"/>
          <w:szCs w:val="18"/>
        </w:rPr>
      </w:pPr>
    </w:p>
    <w:p w:rsidR="00477D5E" w:rsidRPr="00477D5E" w:rsidRDefault="00477D5E" w:rsidP="00477D5E">
      <w:pPr>
        <w:spacing w:after="0" w:line="240" w:lineRule="auto"/>
        <w:jc w:val="right"/>
        <w:rPr>
          <w:rFonts w:ascii="Times New Roman" w:hAnsi="Times New Roman" w:cs="Times New Roman"/>
          <w:sz w:val="18"/>
          <w:szCs w:val="18"/>
        </w:rPr>
      </w:pPr>
      <w:r w:rsidRPr="00477D5E">
        <w:rPr>
          <w:rFonts w:ascii="Times New Roman" w:hAnsi="Times New Roman" w:cs="Times New Roman"/>
          <w:sz w:val="18"/>
          <w:szCs w:val="18"/>
        </w:rPr>
        <w:t>Приложение № 2</w:t>
      </w:r>
    </w:p>
    <w:p w:rsidR="00477D5E" w:rsidRPr="00477D5E" w:rsidRDefault="00477D5E" w:rsidP="00477D5E">
      <w:pPr>
        <w:spacing w:after="0" w:line="240" w:lineRule="auto"/>
        <w:jc w:val="right"/>
        <w:rPr>
          <w:rFonts w:ascii="Times New Roman" w:hAnsi="Times New Roman" w:cs="Times New Roman"/>
          <w:color w:val="000000"/>
          <w:spacing w:val="2"/>
          <w:sz w:val="18"/>
          <w:szCs w:val="18"/>
        </w:rPr>
      </w:pPr>
      <w:r w:rsidRPr="00477D5E">
        <w:rPr>
          <w:rFonts w:ascii="Times New Roman" w:hAnsi="Times New Roman" w:cs="Times New Roman"/>
          <w:color w:val="000000"/>
          <w:spacing w:val="2"/>
          <w:sz w:val="18"/>
          <w:szCs w:val="18"/>
        </w:rPr>
        <w:t xml:space="preserve">к административному регламенту </w:t>
      </w:r>
    </w:p>
    <w:p w:rsidR="00477D5E" w:rsidRPr="00477D5E" w:rsidRDefault="00477D5E" w:rsidP="00477D5E">
      <w:pPr>
        <w:pStyle w:val="ConsPlusNormal"/>
        <w:ind w:firstLine="540"/>
        <w:jc w:val="both"/>
        <w:rPr>
          <w:rFonts w:ascii="Times New Roman" w:hAnsi="Times New Roman" w:cs="Times New Roman"/>
          <w:sz w:val="18"/>
          <w:szCs w:val="18"/>
        </w:rPr>
      </w:pPr>
    </w:p>
    <w:p w:rsidR="00477D5E" w:rsidRPr="00477D5E" w:rsidRDefault="00477D5E" w:rsidP="00477D5E">
      <w:pPr>
        <w:pStyle w:val="ConsPlusNormal"/>
        <w:jc w:val="center"/>
        <w:rPr>
          <w:rFonts w:ascii="Times New Roman" w:hAnsi="Times New Roman" w:cs="Times New Roman"/>
          <w:sz w:val="18"/>
          <w:szCs w:val="18"/>
        </w:rPr>
      </w:pPr>
      <w:r w:rsidRPr="00477D5E">
        <w:rPr>
          <w:rFonts w:ascii="Times New Roman" w:hAnsi="Times New Roman" w:cs="Times New Roman"/>
          <w:sz w:val="18"/>
          <w:szCs w:val="18"/>
        </w:rPr>
        <w:t>Форма (примерная) Запроса о предоставлении архивной информации в отношении недвижимого имущества</w:t>
      </w:r>
    </w:p>
    <w:p w:rsidR="00477D5E" w:rsidRPr="00477D5E" w:rsidRDefault="00477D5E" w:rsidP="00477D5E">
      <w:pPr>
        <w:pStyle w:val="ConsPlusNormal"/>
        <w:ind w:firstLine="540"/>
        <w:jc w:val="both"/>
        <w:rPr>
          <w:rFonts w:ascii="Times New Roman" w:hAnsi="Times New Roman" w:cs="Times New Roman"/>
          <w:sz w:val="18"/>
          <w:szCs w:val="18"/>
        </w:rPr>
      </w:pPr>
    </w:p>
    <w:p w:rsidR="00477D5E" w:rsidRPr="00477D5E" w:rsidRDefault="00477D5E" w:rsidP="00477D5E">
      <w:pPr>
        <w:pStyle w:val="ConsPlusNormal"/>
        <w:jc w:val="right"/>
        <w:rPr>
          <w:rFonts w:ascii="Times New Roman" w:hAnsi="Times New Roman" w:cs="Times New Roman"/>
          <w:sz w:val="18"/>
          <w:szCs w:val="18"/>
        </w:rPr>
      </w:pPr>
      <w:r w:rsidRPr="00477D5E">
        <w:rPr>
          <w:rFonts w:ascii="Times New Roman" w:hAnsi="Times New Roman" w:cs="Times New Roman"/>
          <w:sz w:val="18"/>
          <w:szCs w:val="18"/>
        </w:rPr>
        <w:t>В администрацию городского округа Тейково Ивановской области</w:t>
      </w:r>
    </w:p>
    <w:p w:rsidR="00477D5E" w:rsidRPr="00477D5E" w:rsidRDefault="00477D5E" w:rsidP="00477D5E">
      <w:pPr>
        <w:pStyle w:val="ConsPlusNormal"/>
        <w:ind w:firstLine="540"/>
        <w:jc w:val="right"/>
        <w:rPr>
          <w:rFonts w:ascii="Times New Roman" w:hAnsi="Times New Roman" w:cs="Times New Roman"/>
          <w:sz w:val="18"/>
          <w:szCs w:val="18"/>
        </w:rPr>
      </w:pPr>
      <w:r w:rsidRPr="00477D5E">
        <w:rPr>
          <w:rFonts w:ascii="Times New Roman" w:hAnsi="Times New Roman" w:cs="Times New Roman"/>
          <w:sz w:val="18"/>
          <w:szCs w:val="18"/>
        </w:rPr>
        <w:t>_________________________________________,</w:t>
      </w:r>
    </w:p>
    <w:p w:rsidR="00477D5E" w:rsidRPr="00477D5E" w:rsidRDefault="00477D5E" w:rsidP="00477D5E">
      <w:pPr>
        <w:pStyle w:val="ConsPlusNormal"/>
        <w:jc w:val="right"/>
        <w:rPr>
          <w:rFonts w:ascii="Times New Roman" w:hAnsi="Times New Roman" w:cs="Times New Roman"/>
          <w:sz w:val="18"/>
          <w:szCs w:val="18"/>
        </w:rPr>
      </w:pPr>
      <w:r w:rsidRPr="00477D5E">
        <w:rPr>
          <w:rFonts w:ascii="Times New Roman" w:hAnsi="Times New Roman" w:cs="Times New Roman"/>
          <w:sz w:val="18"/>
          <w:szCs w:val="18"/>
        </w:rPr>
        <w:t>Ф.И.О. (последнее при наличии) Заявителя</w:t>
      </w:r>
    </w:p>
    <w:p w:rsidR="00477D5E" w:rsidRPr="00477D5E" w:rsidRDefault="00477D5E" w:rsidP="00477D5E">
      <w:pPr>
        <w:pStyle w:val="ConsPlusNormal"/>
        <w:ind w:firstLine="540"/>
        <w:jc w:val="right"/>
        <w:rPr>
          <w:rFonts w:ascii="Times New Roman" w:hAnsi="Times New Roman" w:cs="Times New Roman"/>
          <w:sz w:val="18"/>
          <w:szCs w:val="18"/>
        </w:rPr>
      </w:pPr>
      <w:r w:rsidRPr="00477D5E">
        <w:rPr>
          <w:rFonts w:ascii="Times New Roman" w:hAnsi="Times New Roman" w:cs="Times New Roman"/>
          <w:sz w:val="18"/>
          <w:szCs w:val="18"/>
        </w:rPr>
        <w:t>_________________________________________,</w:t>
      </w:r>
    </w:p>
    <w:p w:rsidR="00477D5E" w:rsidRPr="00477D5E" w:rsidRDefault="00477D5E" w:rsidP="00477D5E">
      <w:pPr>
        <w:pStyle w:val="ConsPlusNormal"/>
        <w:ind w:firstLine="540"/>
        <w:jc w:val="right"/>
        <w:rPr>
          <w:rFonts w:ascii="Times New Roman" w:hAnsi="Times New Roman" w:cs="Times New Roman"/>
          <w:sz w:val="18"/>
          <w:szCs w:val="18"/>
        </w:rPr>
      </w:pPr>
      <w:r w:rsidRPr="00477D5E">
        <w:rPr>
          <w:rFonts w:ascii="Times New Roman" w:hAnsi="Times New Roman" w:cs="Times New Roman"/>
          <w:sz w:val="18"/>
          <w:szCs w:val="18"/>
        </w:rPr>
        <w:t>_________________________________________,</w:t>
      </w:r>
    </w:p>
    <w:p w:rsidR="00477D5E" w:rsidRPr="00477D5E" w:rsidRDefault="00477D5E" w:rsidP="00477D5E">
      <w:pPr>
        <w:pStyle w:val="ConsPlusNormal"/>
        <w:jc w:val="right"/>
        <w:rPr>
          <w:rFonts w:ascii="Times New Roman" w:hAnsi="Times New Roman" w:cs="Times New Roman"/>
          <w:sz w:val="18"/>
          <w:szCs w:val="18"/>
        </w:rPr>
      </w:pPr>
      <w:r w:rsidRPr="00477D5E">
        <w:rPr>
          <w:rFonts w:ascii="Times New Roman" w:hAnsi="Times New Roman" w:cs="Times New Roman"/>
          <w:sz w:val="18"/>
          <w:szCs w:val="18"/>
        </w:rPr>
        <w:t>почтовый адрес (при необходимости)</w:t>
      </w:r>
    </w:p>
    <w:p w:rsidR="00477D5E" w:rsidRPr="00477D5E" w:rsidRDefault="00477D5E" w:rsidP="00477D5E">
      <w:pPr>
        <w:pStyle w:val="ConsPlusNormal"/>
        <w:ind w:firstLine="540"/>
        <w:jc w:val="right"/>
        <w:rPr>
          <w:rFonts w:ascii="Times New Roman" w:hAnsi="Times New Roman" w:cs="Times New Roman"/>
          <w:sz w:val="18"/>
          <w:szCs w:val="18"/>
        </w:rPr>
      </w:pPr>
    </w:p>
    <w:p w:rsidR="00477D5E" w:rsidRPr="00477D5E" w:rsidRDefault="00477D5E" w:rsidP="00477D5E">
      <w:pPr>
        <w:pStyle w:val="ConsPlusNormal"/>
        <w:ind w:firstLine="540"/>
        <w:jc w:val="right"/>
        <w:rPr>
          <w:rFonts w:ascii="Times New Roman" w:hAnsi="Times New Roman" w:cs="Times New Roman"/>
          <w:sz w:val="18"/>
          <w:szCs w:val="18"/>
        </w:rPr>
      </w:pPr>
      <w:r w:rsidRPr="00477D5E">
        <w:rPr>
          <w:rFonts w:ascii="Times New Roman" w:hAnsi="Times New Roman" w:cs="Times New Roman"/>
          <w:sz w:val="18"/>
          <w:szCs w:val="18"/>
        </w:rPr>
        <w:t>_________________________________________,</w:t>
      </w:r>
    </w:p>
    <w:p w:rsidR="00477D5E" w:rsidRPr="00477D5E" w:rsidRDefault="00477D5E" w:rsidP="00477D5E">
      <w:pPr>
        <w:pStyle w:val="ConsPlusNormal"/>
        <w:jc w:val="right"/>
        <w:rPr>
          <w:rFonts w:ascii="Times New Roman" w:hAnsi="Times New Roman" w:cs="Times New Roman"/>
          <w:sz w:val="18"/>
          <w:szCs w:val="18"/>
        </w:rPr>
      </w:pPr>
      <w:r w:rsidRPr="00477D5E">
        <w:rPr>
          <w:rFonts w:ascii="Times New Roman" w:hAnsi="Times New Roman" w:cs="Times New Roman"/>
          <w:sz w:val="18"/>
          <w:szCs w:val="18"/>
        </w:rPr>
        <w:t>(контактный телефон)</w:t>
      </w:r>
    </w:p>
    <w:p w:rsidR="00477D5E" w:rsidRPr="00477D5E" w:rsidRDefault="00477D5E" w:rsidP="00477D5E">
      <w:pPr>
        <w:pStyle w:val="ConsPlusNormal"/>
        <w:ind w:firstLine="540"/>
        <w:jc w:val="right"/>
        <w:rPr>
          <w:rFonts w:ascii="Times New Roman" w:hAnsi="Times New Roman" w:cs="Times New Roman"/>
          <w:sz w:val="18"/>
          <w:szCs w:val="18"/>
        </w:rPr>
      </w:pPr>
      <w:r w:rsidRPr="00477D5E">
        <w:rPr>
          <w:rFonts w:ascii="Times New Roman" w:hAnsi="Times New Roman" w:cs="Times New Roman"/>
          <w:sz w:val="18"/>
          <w:szCs w:val="18"/>
        </w:rPr>
        <w:t>_________________________________________,</w:t>
      </w:r>
    </w:p>
    <w:p w:rsidR="00477D5E" w:rsidRPr="00477D5E" w:rsidRDefault="00477D5E" w:rsidP="00477D5E">
      <w:pPr>
        <w:pStyle w:val="ConsPlusNormal"/>
        <w:ind w:firstLine="0"/>
        <w:jc w:val="right"/>
        <w:rPr>
          <w:rFonts w:ascii="Times New Roman" w:hAnsi="Times New Roman" w:cs="Times New Roman"/>
          <w:sz w:val="18"/>
          <w:szCs w:val="18"/>
        </w:rPr>
      </w:pPr>
      <w:r w:rsidRPr="00477D5E">
        <w:rPr>
          <w:rFonts w:ascii="Times New Roman" w:hAnsi="Times New Roman" w:cs="Times New Roman"/>
          <w:sz w:val="18"/>
          <w:szCs w:val="18"/>
        </w:rPr>
        <w:t>(адрес электронной почты)</w:t>
      </w:r>
    </w:p>
    <w:p w:rsidR="00477D5E" w:rsidRPr="00477D5E" w:rsidRDefault="00477D5E" w:rsidP="00477D5E">
      <w:pPr>
        <w:pStyle w:val="ConsPlusNormal"/>
        <w:ind w:firstLine="540"/>
        <w:jc w:val="right"/>
        <w:rPr>
          <w:rFonts w:ascii="Times New Roman" w:hAnsi="Times New Roman" w:cs="Times New Roman"/>
          <w:sz w:val="18"/>
          <w:szCs w:val="18"/>
        </w:rPr>
      </w:pPr>
    </w:p>
    <w:p w:rsidR="00477D5E" w:rsidRPr="00477D5E" w:rsidRDefault="00477D5E" w:rsidP="00477D5E">
      <w:pPr>
        <w:pStyle w:val="ConsPlusNormal"/>
        <w:ind w:firstLine="540"/>
        <w:jc w:val="right"/>
        <w:rPr>
          <w:rFonts w:ascii="Times New Roman" w:hAnsi="Times New Roman" w:cs="Times New Roman"/>
          <w:sz w:val="18"/>
          <w:szCs w:val="18"/>
        </w:rPr>
      </w:pPr>
      <w:r w:rsidRPr="00477D5E">
        <w:rPr>
          <w:rFonts w:ascii="Times New Roman" w:hAnsi="Times New Roman" w:cs="Times New Roman"/>
          <w:sz w:val="18"/>
          <w:szCs w:val="18"/>
        </w:rPr>
        <w:t>_________________________________________,</w:t>
      </w:r>
    </w:p>
    <w:p w:rsidR="00477D5E" w:rsidRPr="00477D5E" w:rsidRDefault="00477D5E" w:rsidP="00477D5E">
      <w:pPr>
        <w:pStyle w:val="ConsPlusNormal"/>
        <w:ind w:firstLine="540"/>
        <w:jc w:val="right"/>
        <w:rPr>
          <w:rFonts w:ascii="Times New Roman" w:hAnsi="Times New Roman" w:cs="Times New Roman"/>
          <w:sz w:val="18"/>
          <w:szCs w:val="18"/>
        </w:rPr>
      </w:pPr>
      <w:r w:rsidRPr="00477D5E">
        <w:rPr>
          <w:rFonts w:ascii="Times New Roman" w:hAnsi="Times New Roman" w:cs="Times New Roman"/>
          <w:sz w:val="18"/>
          <w:szCs w:val="18"/>
        </w:rPr>
        <w:t>_________________________________________,</w:t>
      </w:r>
    </w:p>
    <w:p w:rsidR="00477D5E" w:rsidRPr="00477D5E" w:rsidRDefault="00477D5E" w:rsidP="00477D5E">
      <w:pPr>
        <w:pStyle w:val="ConsPlusNormal"/>
        <w:jc w:val="right"/>
        <w:rPr>
          <w:rFonts w:ascii="Times New Roman" w:hAnsi="Times New Roman" w:cs="Times New Roman"/>
          <w:sz w:val="18"/>
          <w:szCs w:val="18"/>
        </w:rPr>
      </w:pPr>
      <w:r w:rsidRPr="00477D5E">
        <w:rPr>
          <w:rFonts w:ascii="Times New Roman" w:hAnsi="Times New Roman" w:cs="Times New Roman"/>
          <w:sz w:val="18"/>
          <w:szCs w:val="18"/>
        </w:rPr>
        <w:t>(реквизиты документа, удостоверяющего</w:t>
      </w:r>
    </w:p>
    <w:p w:rsidR="00477D5E" w:rsidRPr="00477D5E" w:rsidRDefault="00477D5E" w:rsidP="00477D5E">
      <w:pPr>
        <w:pStyle w:val="ConsPlusNormal"/>
        <w:jc w:val="right"/>
        <w:rPr>
          <w:rFonts w:ascii="Times New Roman" w:hAnsi="Times New Roman" w:cs="Times New Roman"/>
          <w:sz w:val="18"/>
          <w:szCs w:val="18"/>
        </w:rPr>
      </w:pPr>
      <w:r w:rsidRPr="00477D5E">
        <w:rPr>
          <w:rFonts w:ascii="Times New Roman" w:hAnsi="Times New Roman" w:cs="Times New Roman"/>
          <w:sz w:val="18"/>
          <w:szCs w:val="18"/>
        </w:rPr>
        <w:t>личность)</w:t>
      </w:r>
    </w:p>
    <w:p w:rsidR="00477D5E" w:rsidRPr="00477D5E" w:rsidRDefault="00477D5E" w:rsidP="00477D5E">
      <w:pPr>
        <w:pStyle w:val="ConsPlusNormal"/>
        <w:jc w:val="right"/>
        <w:rPr>
          <w:rFonts w:ascii="Times New Roman" w:hAnsi="Times New Roman" w:cs="Times New Roman"/>
          <w:sz w:val="18"/>
          <w:szCs w:val="18"/>
        </w:rPr>
      </w:pPr>
      <w:r w:rsidRPr="00477D5E">
        <w:rPr>
          <w:rFonts w:ascii="Times New Roman" w:hAnsi="Times New Roman" w:cs="Times New Roman"/>
          <w:sz w:val="18"/>
          <w:szCs w:val="18"/>
        </w:rPr>
        <w:t>_________________________________________,</w:t>
      </w:r>
    </w:p>
    <w:p w:rsidR="00477D5E" w:rsidRPr="00477D5E" w:rsidRDefault="00477D5E" w:rsidP="00477D5E">
      <w:pPr>
        <w:pStyle w:val="ConsPlusNormal"/>
        <w:jc w:val="right"/>
        <w:rPr>
          <w:rFonts w:ascii="Times New Roman" w:hAnsi="Times New Roman" w:cs="Times New Roman"/>
          <w:sz w:val="18"/>
          <w:szCs w:val="18"/>
        </w:rPr>
      </w:pPr>
      <w:r w:rsidRPr="00477D5E">
        <w:rPr>
          <w:rFonts w:ascii="Times New Roman" w:hAnsi="Times New Roman" w:cs="Times New Roman"/>
          <w:sz w:val="18"/>
          <w:szCs w:val="18"/>
        </w:rPr>
        <w:t>(реквизиты документа, удостоверяющего</w:t>
      </w:r>
    </w:p>
    <w:p w:rsidR="00477D5E" w:rsidRPr="00477D5E" w:rsidRDefault="00477D5E" w:rsidP="00477D5E">
      <w:pPr>
        <w:pStyle w:val="ConsPlusNormal"/>
        <w:jc w:val="right"/>
        <w:rPr>
          <w:rFonts w:ascii="Times New Roman" w:hAnsi="Times New Roman" w:cs="Times New Roman"/>
          <w:sz w:val="18"/>
          <w:szCs w:val="18"/>
        </w:rPr>
      </w:pPr>
      <w:r w:rsidRPr="00477D5E">
        <w:rPr>
          <w:rFonts w:ascii="Times New Roman" w:hAnsi="Times New Roman" w:cs="Times New Roman"/>
          <w:sz w:val="18"/>
          <w:szCs w:val="18"/>
        </w:rPr>
        <w:t>полномочия представителя Заявителя)</w:t>
      </w:r>
    </w:p>
    <w:p w:rsidR="00477D5E" w:rsidRPr="00477D5E" w:rsidRDefault="00477D5E" w:rsidP="00477D5E">
      <w:pPr>
        <w:pStyle w:val="ConsPlusNormal"/>
        <w:ind w:firstLine="540"/>
        <w:jc w:val="right"/>
        <w:rPr>
          <w:rFonts w:ascii="Times New Roman" w:hAnsi="Times New Roman" w:cs="Times New Roman"/>
          <w:sz w:val="18"/>
          <w:szCs w:val="18"/>
        </w:rPr>
      </w:pPr>
    </w:p>
    <w:p w:rsidR="00477D5E" w:rsidRPr="00477D5E" w:rsidRDefault="00477D5E" w:rsidP="00477D5E">
      <w:pPr>
        <w:pStyle w:val="ConsPlusNormal"/>
        <w:jc w:val="right"/>
        <w:rPr>
          <w:rFonts w:ascii="Times New Roman" w:hAnsi="Times New Roman" w:cs="Times New Roman"/>
          <w:sz w:val="18"/>
          <w:szCs w:val="18"/>
        </w:rPr>
      </w:pPr>
      <w:r w:rsidRPr="00477D5E">
        <w:rPr>
          <w:rFonts w:ascii="Times New Roman" w:hAnsi="Times New Roman" w:cs="Times New Roman"/>
          <w:sz w:val="18"/>
          <w:szCs w:val="18"/>
        </w:rPr>
        <w:t>_________________________________________,</w:t>
      </w:r>
    </w:p>
    <w:p w:rsidR="00477D5E" w:rsidRPr="00477D5E" w:rsidRDefault="00477D5E" w:rsidP="00477D5E">
      <w:pPr>
        <w:pStyle w:val="ConsPlusNormal"/>
        <w:jc w:val="right"/>
        <w:rPr>
          <w:rFonts w:ascii="Times New Roman" w:hAnsi="Times New Roman" w:cs="Times New Roman"/>
          <w:sz w:val="18"/>
          <w:szCs w:val="18"/>
        </w:rPr>
      </w:pPr>
      <w:r w:rsidRPr="00477D5E">
        <w:rPr>
          <w:rFonts w:ascii="Times New Roman" w:hAnsi="Times New Roman" w:cs="Times New Roman"/>
          <w:sz w:val="18"/>
          <w:szCs w:val="18"/>
        </w:rPr>
        <w:t>(реквизиты юридического лица)</w:t>
      </w:r>
    </w:p>
    <w:p w:rsidR="00477D5E" w:rsidRPr="00477D5E" w:rsidRDefault="00477D5E" w:rsidP="00477D5E">
      <w:pPr>
        <w:pStyle w:val="ConsPlusNormal"/>
        <w:ind w:firstLine="540"/>
        <w:jc w:val="both"/>
        <w:rPr>
          <w:rFonts w:ascii="Times New Roman" w:hAnsi="Times New Roman" w:cs="Times New Roman"/>
          <w:sz w:val="18"/>
          <w:szCs w:val="18"/>
        </w:rPr>
      </w:pPr>
    </w:p>
    <w:p w:rsidR="00477D5E" w:rsidRPr="00477D5E" w:rsidRDefault="00477D5E" w:rsidP="00477D5E">
      <w:pPr>
        <w:pStyle w:val="ConsPlusNormal"/>
        <w:jc w:val="center"/>
        <w:rPr>
          <w:rFonts w:ascii="Times New Roman" w:hAnsi="Times New Roman" w:cs="Times New Roman"/>
          <w:sz w:val="18"/>
          <w:szCs w:val="18"/>
        </w:rPr>
      </w:pPr>
      <w:r w:rsidRPr="00477D5E">
        <w:rPr>
          <w:rFonts w:ascii="Times New Roman" w:hAnsi="Times New Roman" w:cs="Times New Roman"/>
          <w:sz w:val="18"/>
          <w:szCs w:val="18"/>
        </w:rPr>
        <w:t>ЗАЯВЛЕНИЕ</w:t>
      </w:r>
    </w:p>
    <w:p w:rsidR="00477D5E" w:rsidRPr="00477D5E" w:rsidRDefault="00477D5E" w:rsidP="00477D5E">
      <w:pPr>
        <w:pStyle w:val="ConsPlusNormal"/>
        <w:jc w:val="center"/>
        <w:rPr>
          <w:rFonts w:ascii="Times New Roman" w:hAnsi="Times New Roman" w:cs="Times New Roman"/>
          <w:sz w:val="18"/>
          <w:szCs w:val="18"/>
        </w:rPr>
      </w:pPr>
      <w:r w:rsidRPr="00477D5E">
        <w:rPr>
          <w:rFonts w:ascii="Times New Roman" w:hAnsi="Times New Roman" w:cs="Times New Roman"/>
          <w:sz w:val="18"/>
          <w:szCs w:val="18"/>
        </w:rPr>
        <w:t>о предоставлении архивной информации в отношении недвижимого имущества</w:t>
      </w:r>
    </w:p>
    <w:p w:rsidR="00477D5E" w:rsidRPr="00477D5E" w:rsidRDefault="00477D5E" w:rsidP="00477D5E">
      <w:pPr>
        <w:pStyle w:val="ConsPlusNormal"/>
        <w:ind w:firstLine="540"/>
        <w:jc w:val="both"/>
        <w:rPr>
          <w:rFonts w:ascii="Times New Roman" w:hAnsi="Times New Roman" w:cs="Times New Roman"/>
          <w:sz w:val="18"/>
          <w:szCs w:val="18"/>
        </w:rPr>
      </w:pP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hAnsi="Times New Roman" w:cs="Times New Roman"/>
          <w:sz w:val="18"/>
          <w:szCs w:val="18"/>
        </w:rPr>
        <w:t>Прошу предоставить мне архивную справку, архивную выписку, архивную копию, информационное письмо (указать ну</w:t>
      </w:r>
      <w:r w:rsidRPr="00477D5E">
        <w:rPr>
          <w:rFonts w:ascii="Times New Roman" w:hAnsi="Times New Roman" w:cs="Times New Roman"/>
          <w:sz w:val="18"/>
          <w:szCs w:val="18"/>
        </w:rPr>
        <w:t>ж</w:t>
      </w:r>
      <w:r w:rsidRPr="00477D5E">
        <w:rPr>
          <w:rFonts w:ascii="Times New Roman" w:hAnsi="Times New Roman" w:cs="Times New Roman"/>
          <w:sz w:val="18"/>
          <w:szCs w:val="18"/>
        </w:rPr>
        <w:t>ный документ) по вопросу предоставления сведений об объекте недвижимого имущества.</w:t>
      </w:r>
    </w:p>
    <w:p w:rsidR="00477D5E" w:rsidRPr="00477D5E" w:rsidRDefault="00477D5E" w:rsidP="00477D5E">
      <w:pPr>
        <w:pStyle w:val="ConsPlusNormal"/>
        <w:ind w:firstLine="0"/>
        <w:jc w:val="both"/>
        <w:rPr>
          <w:rFonts w:ascii="Times New Roman" w:hAnsi="Times New Roman" w:cs="Times New Roman"/>
          <w:sz w:val="18"/>
          <w:szCs w:val="18"/>
        </w:rPr>
      </w:pPr>
      <w:r w:rsidRPr="00477D5E">
        <w:rPr>
          <w:rFonts w:ascii="Times New Roman" w:hAnsi="Times New Roman" w:cs="Times New Roman"/>
          <w:sz w:val="18"/>
          <w:szCs w:val="18"/>
        </w:rPr>
        <w:t>Адрес объекта *: _____________________________________________________________.</w:t>
      </w:r>
    </w:p>
    <w:p w:rsidR="00477D5E" w:rsidRPr="00477D5E" w:rsidRDefault="00477D5E" w:rsidP="00477D5E">
      <w:pPr>
        <w:pStyle w:val="ConsPlusNormal"/>
        <w:ind w:firstLine="540"/>
        <w:jc w:val="both"/>
        <w:rPr>
          <w:rFonts w:ascii="Times New Roman" w:hAnsi="Times New Roman" w:cs="Times New Roman"/>
          <w:sz w:val="18"/>
          <w:szCs w:val="18"/>
        </w:rPr>
      </w:pPr>
    </w:p>
    <w:p w:rsidR="00477D5E" w:rsidRPr="00477D5E" w:rsidRDefault="00477D5E" w:rsidP="00477D5E">
      <w:pPr>
        <w:pStyle w:val="ConsPlusNormal"/>
        <w:ind w:firstLine="0"/>
        <w:jc w:val="both"/>
        <w:rPr>
          <w:rFonts w:ascii="Times New Roman" w:hAnsi="Times New Roman" w:cs="Times New Roman"/>
          <w:sz w:val="18"/>
          <w:szCs w:val="18"/>
        </w:rPr>
      </w:pPr>
      <w:r w:rsidRPr="00477D5E">
        <w:rPr>
          <w:rFonts w:ascii="Times New Roman" w:hAnsi="Times New Roman" w:cs="Times New Roman"/>
          <w:sz w:val="18"/>
          <w:szCs w:val="18"/>
        </w:rPr>
        <w:t>Год начала владения *: _______________________________________________________.</w:t>
      </w:r>
    </w:p>
    <w:p w:rsidR="00477D5E" w:rsidRPr="00477D5E" w:rsidRDefault="00477D5E" w:rsidP="00477D5E">
      <w:pPr>
        <w:pStyle w:val="ConsPlusNormal"/>
        <w:ind w:firstLine="540"/>
        <w:jc w:val="both"/>
        <w:rPr>
          <w:rFonts w:ascii="Times New Roman" w:hAnsi="Times New Roman" w:cs="Times New Roman"/>
          <w:sz w:val="18"/>
          <w:szCs w:val="18"/>
        </w:rPr>
      </w:pPr>
    </w:p>
    <w:p w:rsidR="00477D5E" w:rsidRPr="00477D5E" w:rsidRDefault="00477D5E" w:rsidP="00477D5E">
      <w:pPr>
        <w:pStyle w:val="ConsPlusNormal"/>
        <w:ind w:firstLine="0"/>
        <w:jc w:val="both"/>
        <w:rPr>
          <w:rFonts w:ascii="Times New Roman" w:hAnsi="Times New Roman" w:cs="Times New Roman"/>
          <w:sz w:val="18"/>
          <w:szCs w:val="18"/>
        </w:rPr>
      </w:pPr>
      <w:r w:rsidRPr="00477D5E">
        <w:rPr>
          <w:rFonts w:ascii="Times New Roman" w:hAnsi="Times New Roman" w:cs="Times New Roman"/>
          <w:sz w:val="18"/>
          <w:szCs w:val="18"/>
        </w:rPr>
        <w:t>Наименование организации, предоставившей объект недвижимости *: __________________</w:t>
      </w:r>
    </w:p>
    <w:p w:rsidR="00477D5E" w:rsidRPr="00477D5E" w:rsidRDefault="00477D5E" w:rsidP="00477D5E">
      <w:pPr>
        <w:pStyle w:val="ConsPlusNormal"/>
        <w:ind w:firstLine="540"/>
        <w:jc w:val="both"/>
        <w:rPr>
          <w:rFonts w:ascii="Times New Roman" w:hAnsi="Times New Roman" w:cs="Times New Roman"/>
          <w:sz w:val="18"/>
          <w:szCs w:val="18"/>
        </w:rPr>
      </w:pPr>
    </w:p>
    <w:p w:rsidR="00477D5E" w:rsidRPr="00477D5E" w:rsidRDefault="00477D5E" w:rsidP="00477D5E">
      <w:pPr>
        <w:pStyle w:val="ConsPlusNormal"/>
        <w:ind w:firstLine="0"/>
        <w:jc w:val="both"/>
        <w:rPr>
          <w:rFonts w:ascii="Times New Roman" w:hAnsi="Times New Roman" w:cs="Times New Roman"/>
          <w:sz w:val="18"/>
          <w:szCs w:val="18"/>
        </w:rPr>
      </w:pPr>
      <w:r w:rsidRPr="00477D5E">
        <w:rPr>
          <w:rFonts w:ascii="Times New Roman" w:hAnsi="Times New Roman" w:cs="Times New Roman"/>
          <w:sz w:val="18"/>
          <w:szCs w:val="18"/>
        </w:rPr>
        <w:t>___________________________________________________________________________.</w:t>
      </w:r>
    </w:p>
    <w:p w:rsidR="00477D5E" w:rsidRPr="00477D5E" w:rsidRDefault="00477D5E" w:rsidP="00477D5E">
      <w:pPr>
        <w:pStyle w:val="ConsPlusNormal"/>
        <w:ind w:firstLine="0"/>
        <w:jc w:val="both"/>
        <w:rPr>
          <w:rFonts w:ascii="Times New Roman" w:hAnsi="Times New Roman" w:cs="Times New Roman"/>
          <w:sz w:val="18"/>
          <w:szCs w:val="18"/>
        </w:rPr>
      </w:pPr>
      <w:r w:rsidRPr="00477D5E">
        <w:rPr>
          <w:rFonts w:ascii="Times New Roman" w:hAnsi="Times New Roman" w:cs="Times New Roman"/>
          <w:sz w:val="18"/>
          <w:szCs w:val="18"/>
        </w:rPr>
        <w:t>Вид объекта (квартира, земельный участок и др.) *: _________________________________</w:t>
      </w:r>
    </w:p>
    <w:p w:rsidR="00477D5E" w:rsidRPr="00477D5E" w:rsidRDefault="00477D5E" w:rsidP="00477D5E">
      <w:pPr>
        <w:pStyle w:val="ConsPlusNormal"/>
        <w:ind w:firstLine="540"/>
        <w:jc w:val="both"/>
        <w:rPr>
          <w:rFonts w:ascii="Times New Roman" w:hAnsi="Times New Roman" w:cs="Times New Roman"/>
          <w:sz w:val="18"/>
          <w:szCs w:val="18"/>
        </w:rPr>
      </w:pPr>
    </w:p>
    <w:p w:rsidR="00477D5E" w:rsidRPr="00477D5E" w:rsidRDefault="00477D5E" w:rsidP="00477D5E">
      <w:pPr>
        <w:pStyle w:val="ConsPlusNormal"/>
        <w:ind w:firstLine="0"/>
        <w:jc w:val="both"/>
        <w:rPr>
          <w:rFonts w:ascii="Times New Roman" w:hAnsi="Times New Roman" w:cs="Times New Roman"/>
          <w:sz w:val="18"/>
          <w:szCs w:val="18"/>
        </w:rPr>
      </w:pPr>
      <w:r w:rsidRPr="00477D5E">
        <w:rPr>
          <w:rFonts w:ascii="Times New Roman" w:hAnsi="Times New Roman" w:cs="Times New Roman"/>
          <w:sz w:val="18"/>
          <w:szCs w:val="18"/>
        </w:rPr>
        <w:t>Вид и реквизиты запрашиваемого документа (постановление, договор и др.) * ___________________________________________________________________________.</w:t>
      </w:r>
    </w:p>
    <w:p w:rsidR="00477D5E" w:rsidRPr="00477D5E" w:rsidRDefault="00477D5E" w:rsidP="00477D5E">
      <w:pPr>
        <w:pStyle w:val="ConsPlusNormal"/>
        <w:ind w:firstLine="540"/>
        <w:jc w:val="both"/>
        <w:rPr>
          <w:rFonts w:ascii="Times New Roman" w:hAnsi="Times New Roman" w:cs="Times New Roman"/>
          <w:sz w:val="18"/>
          <w:szCs w:val="18"/>
        </w:rPr>
      </w:pPr>
    </w:p>
    <w:p w:rsidR="00477D5E" w:rsidRPr="00477D5E" w:rsidRDefault="00477D5E" w:rsidP="00477D5E">
      <w:pPr>
        <w:pStyle w:val="ConsPlusNormal"/>
        <w:ind w:firstLine="0"/>
        <w:jc w:val="both"/>
        <w:rPr>
          <w:rFonts w:ascii="Times New Roman" w:hAnsi="Times New Roman" w:cs="Times New Roman"/>
          <w:sz w:val="18"/>
          <w:szCs w:val="18"/>
        </w:rPr>
      </w:pPr>
      <w:r w:rsidRPr="00477D5E">
        <w:rPr>
          <w:rFonts w:ascii="Times New Roman" w:hAnsi="Times New Roman" w:cs="Times New Roman"/>
          <w:sz w:val="18"/>
          <w:szCs w:val="18"/>
        </w:rPr>
        <w:t>Автор документа: ____________________________________________________________.</w:t>
      </w:r>
    </w:p>
    <w:p w:rsidR="00477D5E" w:rsidRPr="00477D5E" w:rsidRDefault="00477D5E" w:rsidP="00477D5E">
      <w:pPr>
        <w:pStyle w:val="ConsPlusNormal"/>
        <w:ind w:firstLine="0"/>
        <w:rPr>
          <w:rFonts w:ascii="Times New Roman" w:hAnsi="Times New Roman" w:cs="Times New Roman"/>
          <w:sz w:val="18"/>
          <w:szCs w:val="18"/>
        </w:rPr>
      </w:pPr>
      <w:r w:rsidRPr="00477D5E">
        <w:rPr>
          <w:rFonts w:ascii="Times New Roman" w:hAnsi="Times New Roman" w:cs="Times New Roman"/>
          <w:sz w:val="18"/>
          <w:szCs w:val="18"/>
        </w:rPr>
        <w:t>Дополнительные сведения о предмете запроса: ____________________________________________________________________________</w:t>
      </w:r>
    </w:p>
    <w:p w:rsidR="00477D5E" w:rsidRPr="00477D5E" w:rsidRDefault="00477D5E" w:rsidP="00477D5E">
      <w:pPr>
        <w:pStyle w:val="ConsPlusNormal"/>
        <w:ind w:firstLine="540"/>
        <w:jc w:val="both"/>
        <w:rPr>
          <w:rFonts w:ascii="Times New Roman" w:hAnsi="Times New Roman" w:cs="Times New Roman"/>
          <w:sz w:val="18"/>
          <w:szCs w:val="18"/>
        </w:rPr>
      </w:pPr>
    </w:p>
    <w:p w:rsidR="00477D5E" w:rsidRPr="00477D5E" w:rsidRDefault="00477D5E" w:rsidP="00477D5E">
      <w:pPr>
        <w:pStyle w:val="ConsPlusNormal"/>
        <w:ind w:firstLine="0"/>
        <w:jc w:val="both"/>
        <w:rPr>
          <w:rFonts w:ascii="Times New Roman" w:hAnsi="Times New Roman" w:cs="Times New Roman"/>
          <w:sz w:val="18"/>
          <w:szCs w:val="18"/>
        </w:rPr>
      </w:pPr>
      <w:r w:rsidRPr="00477D5E">
        <w:rPr>
          <w:rFonts w:ascii="Times New Roman" w:hAnsi="Times New Roman" w:cs="Times New Roman"/>
          <w:sz w:val="18"/>
          <w:szCs w:val="18"/>
        </w:rPr>
        <w:t>____________________________________________________________________________</w:t>
      </w:r>
    </w:p>
    <w:p w:rsidR="00477D5E" w:rsidRPr="00477D5E" w:rsidRDefault="00477D5E" w:rsidP="00477D5E">
      <w:pPr>
        <w:pStyle w:val="ConsPlusNormal"/>
        <w:ind w:firstLine="540"/>
        <w:jc w:val="both"/>
        <w:rPr>
          <w:rFonts w:ascii="Times New Roman" w:hAnsi="Times New Roman" w:cs="Times New Roman"/>
          <w:sz w:val="18"/>
          <w:szCs w:val="18"/>
        </w:rPr>
      </w:pPr>
    </w:p>
    <w:p w:rsidR="00477D5E" w:rsidRPr="00477D5E" w:rsidRDefault="00477D5E" w:rsidP="00477D5E">
      <w:pPr>
        <w:pStyle w:val="ConsPlusNormal"/>
        <w:ind w:firstLine="0"/>
        <w:jc w:val="both"/>
        <w:rPr>
          <w:rFonts w:ascii="Times New Roman" w:hAnsi="Times New Roman" w:cs="Times New Roman"/>
          <w:sz w:val="18"/>
          <w:szCs w:val="18"/>
        </w:rPr>
      </w:pPr>
      <w:r w:rsidRPr="00477D5E">
        <w:rPr>
          <w:rFonts w:ascii="Times New Roman" w:hAnsi="Times New Roman" w:cs="Times New Roman"/>
          <w:sz w:val="18"/>
          <w:szCs w:val="18"/>
        </w:rPr>
        <w:t>Результат услуги прошу предоставить в количестве ________ экземпляра(ов).</w:t>
      </w:r>
    </w:p>
    <w:p w:rsidR="00477D5E" w:rsidRPr="00477D5E" w:rsidRDefault="00477D5E" w:rsidP="00477D5E">
      <w:pPr>
        <w:pStyle w:val="ConsPlusNormal"/>
        <w:ind w:firstLine="540"/>
        <w:jc w:val="both"/>
        <w:rPr>
          <w:rFonts w:ascii="Times New Roman" w:hAnsi="Times New Roman" w:cs="Times New Roman"/>
          <w:sz w:val="18"/>
          <w:szCs w:val="18"/>
        </w:rPr>
      </w:pP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hAnsi="Times New Roman" w:cs="Times New Roman"/>
          <w:sz w:val="18"/>
          <w:szCs w:val="18"/>
        </w:rPr>
        <w:t>К заявлению прилагаю:</w:t>
      </w: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hAnsi="Times New Roman" w:cs="Times New Roman"/>
          <w:sz w:val="18"/>
          <w:szCs w:val="18"/>
        </w:rPr>
        <w:t>1.____________________________________________________________________</w:t>
      </w: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hAnsi="Times New Roman" w:cs="Times New Roman"/>
          <w:sz w:val="18"/>
          <w:szCs w:val="18"/>
        </w:rPr>
        <w:t>2.____________________________________________________________________</w:t>
      </w: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hAnsi="Times New Roman" w:cs="Times New Roman"/>
          <w:sz w:val="18"/>
          <w:szCs w:val="18"/>
        </w:rPr>
        <w:t>3.____________________________________________________________________</w:t>
      </w:r>
    </w:p>
    <w:p w:rsidR="00477D5E" w:rsidRPr="00477D5E" w:rsidRDefault="00477D5E" w:rsidP="00477D5E">
      <w:pPr>
        <w:pStyle w:val="ConsPlusNormal"/>
        <w:jc w:val="center"/>
        <w:rPr>
          <w:rFonts w:ascii="Times New Roman" w:hAnsi="Times New Roman" w:cs="Times New Roman"/>
          <w:sz w:val="18"/>
          <w:szCs w:val="18"/>
        </w:rPr>
      </w:pPr>
      <w:r w:rsidRPr="00477D5E">
        <w:rPr>
          <w:rFonts w:ascii="Times New Roman" w:hAnsi="Times New Roman" w:cs="Times New Roman"/>
          <w:sz w:val="18"/>
          <w:szCs w:val="18"/>
        </w:rPr>
        <w:t>(указывается перечень документов, предоставляемых Заявителем)</w:t>
      </w:r>
    </w:p>
    <w:p w:rsidR="00477D5E" w:rsidRPr="00477D5E" w:rsidRDefault="00477D5E" w:rsidP="00477D5E">
      <w:pPr>
        <w:pStyle w:val="ConsPlusNormal"/>
        <w:ind w:firstLine="540"/>
        <w:jc w:val="both"/>
        <w:rPr>
          <w:rFonts w:ascii="Times New Roman" w:hAnsi="Times New Roman" w:cs="Times New Roman"/>
          <w:sz w:val="18"/>
          <w:szCs w:val="18"/>
        </w:rPr>
      </w:pP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hAnsi="Times New Roman" w:cs="Times New Roman"/>
          <w:sz w:val="18"/>
          <w:szCs w:val="18"/>
        </w:rPr>
        <w:t>На обработку моих персональных данных, содержащихся в заявлении и прилагаемых к нему документах, согласен (согла</w:t>
      </w:r>
      <w:r w:rsidRPr="00477D5E">
        <w:rPr>
          <w:rFonts w:ascii="Times New Roman" w:hAnsi="Times New Roman" w:cs="Times New Roman"/>
          <w:sz w:val="18"/>
          <w:szCs w:val="18"/>
        </w:rPr>
        <w:t>с</w:t>
      </w:r>
      <w:r w:rsidRPr="00477D5E">
        <w:rPr>
          <w:rFonts w:ascii="Times New Roman" w:hAnsi="Times New Roman" w:cs="Times New Roman"/>
          <w:sz w:val="18"/>
          <w:szCs w:val="18"/>
        </w:rPr>
        <w:t>на).</w:t>
      </w:r>
    </w:p>
    <w:p w:rsidR="00477D5E" w:rsidRPr="00477D5E" w:rsidRDefault="00477D5E" w:rsidP="00477D5E">
      <w:pPr>
        <w:pStyle w:val="ConsPlusNormal"/>
        <w:ind w:firstLine="540"/>
        <w:jc w:val="both"/>
        <w:rPr>
          <w:rFonts w:ascii="Times New Roman" w:hAnsi="Times New Roman" w:cs="Times New Roman"/>
          <w:sz w:val="18"/>
          <w:szCs w:val="18"/>
        </w:rPr>
      </w:pP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hAnsi="Times New Roman" w:cs="Times New Roman"/>
          <w:sz w:val="18"/>
          <w:szCs w:val="18"/>
        </w:rPr>
        <w:t>*обязательные для заполнения поля</w:t>
      </w:r>
    </w:p>
    <w:p w:rsidR="00477D5E" w:rsidRPr="00477D5E" w:rsidRDefault="00477D5E" w:rsidP="00477D5E">
      <w:pPr>
        <w:pStyle w:val="ConsPlusNormal"/>
        <w:ind w:firstLine="540"/>
        <w:jc w:val="both"/>
        <w:rPr>
          <w:rFonts w:ascii="Times New Roman" w:hAnsi="Times New Roman" w:cs="Times New Roman"/>
          <w:sz w:val="18"/>
          <w:szCs w:val="18"/>
        </w:rPr>
      </w:pPr>
    </w:p>
    <w:tbl>
      <w:tblPr>
        <w:tblW w:w="0" w:type="auto"/>
        <w:tblLayout w:type="fixed"/>
        <w:tblCellMar>
          <w:top w:w="102" w:type="dxa"/>
          <w:left w:w="62" w:type="dxa"/>
          <w:bottom w:w="102" w:type="dxa"/>
          <w:right w:w="62" w:type="dxa"/>
        </w:tblCellMar>
        <w:tblLook w:val="0000"/>
      </w:tblPr>
      <w:tblGrid>
        <w:gridCol w:w="3898"/>
        <w:gridCol w:w="284"/>
        <w:gridCol w:w="2709"/>
        <w:gridCol w:w="283"/>
        <w:gridCol w:w="2731"/>
      </w:tblGrid>
      <w:tr w:rsidR="00477D5E" w:rsidRPr="00477D5E" w:rsidTr="00490376">
        <w:tc>
          <w:tcPr>
            <w:tcW w:w="3898" w:type="dxa"/>
          </w:tcPr>
          <w:p w:rsidR="00477D5E" w:rsidRPr="00477D5E" w:rsidRDefault="00477D5E" w:rsidP="00477D5E">
            <w:pPr>
              <w:pStyle w:val="ConsPlusNormal"/>
              <w:jc w:val="center"/>
              <w:rPr>
                <w:rFonts w:ascii="Times New Roman" w:hAnsi="Times New Roman" w:cs="Times New Roman"/>
                <w:sz w:val="18"/>
                <w:szCs w:val="18"/>
              </w:rPr>
            </w:pPr>
          </w:p>
        </w:tc>
        <w:tc>
          <w:tcPr>
            <w:tcW w:w="284" w:type="dxa"/>
          </w:tcPr>
          <w:p w:rsidR="00477D5E" w:rsidRPr="00477D5E" w:rsidRDefault="00477D5E" w:rsidP="00477D5E">
            <w:pPr>
              <w:pStyle w:val="ConsPlusNormal"/>
              <w:jc w:val="center"/>
              <w:rPr>
                <w:rFonts w:ascii="Times New Roman" w:hAnsi="Times New Roman" w:cs="Times New Roman"/>
                <w:sz w:val="18"/>
                <w:szCs w:val="18"/>
              </w:rPr>
            </w:pPr>
          </w:p>
        </w:tc>
        <w:tc>
          <w:tcPr>
            <w:tcW w:w="2709" w:type="dxa"/>
            <w:tcBorders>
              <w:bottom w:val="single" w:sz="4" w:space="0" w:color="auto"/>
            </w:tcBorders>
          </w:tcPr>
          <w:p w:rsidR="00477D5E" w:rsidRPr="00477D5E" w:rsidRDefault="00477D5E" w:rsidP="00477D5E">
            <w:pPr>
              <w:pStyle w:val="ConsPlusNormal"/>
              <w:jc w:val="center"/>
              <w:rPr>
                <w:rFonts w:ascii="Times New Roman" w:hAnsi="Times New Roman" w:cs="Times New Roman"/>
                <w:sz w:val="18"/>
                <w:szCs w:val="18"/>
              </w:rPr>
            </w:pPr>
          </w:p>
        </w:tc>
        <w:tc>
          <w:tcPr>
            <w:tcW w:w="283" w:type="dxa"/>
          </w:tcPr>
          <w:p w:rsidR="00477D5E" w:rsidRPr="00477D5E" w:rsidRDefault="00477D5E" w:rsidP="00477D5E">
            <w:pPr>
              <w:pStyle w:val="ConsPlusNormal"/>
              <w:jc w:val="center"/>
              <w:rPr>
                <w:rFonts w:ascii="Times New Roman" w:hAnsi="Times New Roman" w:cs="Times New Roman"/>
                <w:sz w:val="18"/>
                <w:szCs w:val="18"/>
              </w:rPr>
            </w:pPr>
          </w:p>
        </w:tc>
        <w:tc>
          <w:tcPr>
            <w:tcW w:w="2731" w:type="dxa"/>
            <w:tcBorders>
              <w:bottom w:val="single" w:sz="4" w:space="0" w:color="auto"/>
            </w:tcBorders>
          </w:tcPr>
          <w:p w:rsidR="00477D5E" w:rsidRPr="00477D5E" w:rsidRDefault="00477D5E" w:rsidP="00477D5E">
            <w:pPr>
              <w:pStyle w:val="ConsPlusNormal"/>
              <w:jc w:val="center"/>
              <w:rPr>
                <w:rFonts w:ascii="Times New Roman" w:hAnsi="Times New Roman" w:cs="Times New Roman"/>
                <w:sz w:val="18"/>
                <w:szCs w:val="18"/>
              </w:rPr>
            </w:pPr>
          </w:p>
        </w:tc>
      </w:tr>
      <w:tr w:rsidR="00477D5E" w:rsidRPr="00477D5E" w:rsidTr="00490376">
        <w:tc>
          <w:tcPr>
            <w:tcW w:w="3898" w:type="dxa"/>
          </w:tcPr>
          <w:p w:rsidR="00477D5E" w:rsidRPr="00477D5E" w:rsidRDefault="00477D5E" w:rsidP="00477D5E">
            <w:pPr>
              <w:pStyle w:val="ConsPlusNormal"/>
              <w:jc w:val="center"/>
              <w:rPr>
                <w:rFonts w:ascii="Times New Roman" w:hAnsi="Times New Roman" w:cs="Times New Roman"/>
                <w:sz w:val="18"/>
                <w:szCs w:val="18"/>
              </w:rPr>
            </w:pPr>
          </w:p>
        </w:tc>
        <w:tc>
          <w:tcPr>
            <w:tcW w:w="284" w:type="dxa"/>
          </w:tcPr>
          <w:p w:rsidR="00477D5E" w:rsidRPr="00477D5E" w:rsidRDefault="00477D5E" w:rsidP="00477D5E">
            <w:pPr>
              <w:pStyle w:val="ConsPlusNormal"/>
              <w:jc w:val="center"/>
              <w:rPr>
                <w:rFonts w:ascii="Times New Roman" w:hAnsi="Times New Roman" w:cs="Times New Roman"/>
                <w:sz w:val="18"/>
                <w:szCs w:val="18"/>
              </w:rPr>
            </w:pPr>
          </w:p>
        </w:tc>
        <w:tc>
          <w:tcPr>
            <w:tcW w:w="2709" w:type="dxa"/>
            <w:tcBorders>
              <w:top w:val="single" w:sz="4" w:space="0" w:color="auto"/>
            </w:tcBorders>
          </w:tcPr>
          <w:p w:rsidR="00477D5E" w:rsidRPr="00477D5E" w:rsidRDefault="00477D5E" w:rsidP="00477D5E">
            <w:pPr>
              <w:pStyle w:val="ConsPlusNormal"/>
              <w:jc w:val="center"/>
              <w:rPr>
                <w:rFonts w:ascii="Times New Roman" w:hAnsi="Times New Roman" w:cs="Times New Roman"/>
                <w:sz w:val="18"/>
                <w:szCs w:val="18"/>
              </w:rPr>
            </w:pPr>
            <w:r w:rsidRPr="00477D5E">
              <w:rPr>
                <w:rFonts w:ascii="Times New Roman" w:hAnsi="Times New Roman" w:cs="Times New Roman"/>
                <w:sz w:val="18"/>
                <w:szCs w:val="18"/>
              </w:rPr>
              <w:t>(подпись)</w:t>
            </w:r>
          </w:p>
        </w:tc>
        <w:tc>
          <w:tcPr>
            <w:tcW w:w="283" w:type="dxa"/>
          </w:tcPr>
          <w:p w:rsidR="00477D5E" w:rsidRPr="00477D5E" w:rsidRDefault="00477D5E" w:rsidP="00477D5E">
            <w:pPr>
              <w:pStyle w:val="ConsPlusNormal"/>
              <w:jc w:val="center"/>
              <w:rPr>
                <w:rFonts w:ascii="Times New Roman" w:hAnsi="Times New Roman" w:cs="Times New Roman"/>
                <w:sz w:val="18"/>
                <w:szCs w:val="18"/>
              </w:rPr>
            </w:pPr>
          </w:p>
        </w:tc>
        <w:tc>
          <w:tcPr>
            <w:tcW w:w="2731" w:type="dxa"/>
            <w:tcBorders>
              <w:top w:val="single" w:sz="4" w:space="0" w:color="auto"/>
            </w:tcBorders>
          </w:tcPr>
          <w:p w:rsidR="00477D5E" w:rsidRPr="00477D5E" w:rsidRDefault="00477D5E" w:rsidP="00477D5E">
            <w:pPr>
              <w:pStyle w:val="ConsPlusNormal"/>
              <w:jc w:val="center"/>
              <w:rPr>
                <w:rFonts w:ascii="Times New Roman" w:hAnsi="Times New Roman" w:cs="Times New Roman"/>
                <w:sz w:val="18"/>
                <w:szCs w:val="18"/>
              </w:rPr>
            </w:pPr>
            <w:r w:rsidRPr="00477D5E">
              <w:rPr>
                <w:rFonts w:ascii="Times New Roman" w:hAnsi="Times New Roman" w:cs="Times New Roman"/>
                <w:sz w:val="18"/>
                <w:szCs w:val="18"/>
              </w:rPr>
              <w:t>(фамилия, инициалы)</w:t>
            </w:r>
          </w:p>
        </w:tc>
      </w:tr>
    </w:tbl>
    <w:p w:rsidR="00477D5E" w:rsidRPr="00477D5E" w:rsidRDefault="00477D5E" w:rsidP="00477D5E">
      <w:pPr>
        <w:pStyle w:val="ConsPlusNormal"/>
        <w:ind w:firstLine="540"/>
        <w:jc w:val="both"/>
        <w:rPr>
          <w:rFonts w:ascii="Times New Roman" w:hAnsi="Times New Roman" w:cs="Times New Roman"/>
          <w:sz w:val="18"/>
          <w:szCs w:val="18"/>
        </w:rPr>
      </w:pPr>
    </w:p>
    <w:p w:rsidR="00477D5E" w:rsidRPr="00477D5E" w:rsidRDefault="00477D5E" w:rsidP="00477D5E">
      <w:pPr>
        <w:pStyle w:val="ConsPlusNormal"/>
        <w:rPr>
          <w:rFonts w:ascii="Times New Roman" w:hAnsi="Times New Roman" w:cs="Times New Roman"/>
          <w:sz w:val="18"/>
          <w:szCs w:val="18"/>
        </w:rPr>
      </w:pPr>
      <w:r w:rsidRPr="00477D5E">
        <w:rPr>
          <w:rFonts w:ascii="Times New Roman" w:hAnsi="Times New Roman" w:cs="Times New Roman"/>
          <w:sz w:val="18"/>
          <w:szCs w:val="18"/>
        </w:rPr>
        <w:t>" " 20__г.</w:t>
      </w:r>
    </w:p>
    <w:p w:rsidR="00477D5E" w:rsidRPr="00477D5E" w:rsidRDefault="00477D5E" w:rsidP="00477D5E">
      <w:pPr>
        <w:autoSpaceDE w:val="0"/>
        <w:autoSpaceDN w:val="0"/>
        <w:adjustRightInd w:val="0"/>
        <w:spacing w:after="0" w:line="240" w:lineRule="auto"/>
        <w:ind w:firstLine="540"/>
        <w:jc w:val="both"/>
        <w:rPr>
          <w:rFonts w:ascii="Times New Roman" w:hAnsi="Times New Roman" w:cs="Times New Roman"/>
          <w:sz w:val="18"/>
          <w:szCs w:val="18"/>
        </w:rPr>
      </w:pPr>
    </w:p>
    <w:p w:rsidR="00477D5E" w:rsidRPr="00477D5E" w:rsidRDefault="00477D5E" w:rsidP="00477D5E">
      <w:pPr>
        <w:spacing w:after="0" w:line="240" w:lineRule="auto"/>
        <w:jc w:val="right"/>
        <w:rPr>
          <w:rFonts w:ascii="Times New Roman" w:hAnsi="Times New Roman" w:cs="Times New Roman"/>
          <w:sz w:val="18"/>
          <w:szCs w:val="18"/>
        </w:rPr>
      </w:pPr>
    </w:p>
    <w:p w:rsidR="00477D5E" w:rsidRPr="00477D5E" w:rsidRDefault="00477D5E" w:rsidP="00477D5E">
      <w:pPr>
        <w:spacing w:after="0" w:line="240" w:lineRule="auto"/>
        <w:jc w:val="right"/>
        <w:rPr>
          <w:rFonts w:ascii="Times New Roman" w:hAnsi="Times New Roman"/>
          <w:sz w:val="18"/>
          <w:szCs w:val="18"/>
        </w:rPr>
      </w:pPr>
      <w:r w:rsidRPr="00477D5E">
        <w:rPr>
          <w:rFonts w:ascii="Times New Roman" w:hAnsi="Times New Roman"/>
          <w:sz w:val="18"/>
          <w:szCs w:val="18"/>
        </w:rPr>
        <w:lastRenderedPageBreak/>
        <w:t>Приложение № 3</w:t>
      </w:r>
    </w:p>
    <w:p w:rsidR="00477D5E" w:rsidRPr="00477D5E" w:rsidRDefault="00477D5E" w:rsidP="00477D5E">
      <w:pPr>
        <w:spacing w:after="0" w:line="240" w:lineRule="auto"/>
        <w:jc w:val="right"/>
        <w:rPr>
          <w:rFonts w:ascii="Times New Roman" w:hAnsi="Times New Roman"/>
          <w:color w:val="000000"/>
          <w:spacing w:val="2"/>
          <w:sz w:val="18"/>
          <w:szCs w:val="18"/>
        </w:rPr>
      </w:pPr>
      <w:r w:rsidRPr="00477D5E">
        <w:rPr>
          <w:rFonts w:ascii="Times New Roman" w:hAnsi="Times New Roman"/>
          <w:color w:val="000000"/>
          <w:spacing w:val="2"/>
          <w:sz w:val="18"/>
          <w:szCs w:val="18"/>
        </w:rPr>
        <w:t xml:space="preserve">к административному регламенту </w:t>
      </w:r>
    </w:p>
    <w:p w:rsidR="00477D5E" w:rsidRPr="00477D5E" w:rsidRDefault="00477D5E" w:rsidP="00477D5E">
      <w:pPr>
        <w:pStyle w:val="ConsPlusNormal"/>
        <w:jc w:val="center"/>
        <w:rPr>
          <w:sz w:val="18"/>
          <w:szCs w:val="18"/>
        </w:rPr>
      </w:pPr>
    </w:p>
    <w:p w:rsidR="00477D5E" w:rsidRPr="00477D5E" w:rsidRDefault="00477D5E" w:rsidP="00477D5E">
      <w:pPr>
        <w:pStyle w:val="ConsPlusNormal"/>
        <w:jc w:val="center"/>
        <w:rPr>
          <w:sz w:val="18"/>
          <w:szCs w:val="18"/>
        </w:rPr>
      </w:pPr>
      <w:r w:rsidRPr="00477D5E">
        <w:rPr>
          <w:sz w:val="18"/>
          <w:szCs w:val="18"/>
        </w:rPr>
        <w:t>Форма (примерная) Запроса о получении иных архивных сведений</w:t>
      </w:r>
    </w:p>
    <w:p w:rsidR="00477D5E" w:rsidRPr="00477D5E" w:rsidRDefault="00477D5E" w:rsidP="00477D5E">
      <w:pPr>
        <w:pStyle w:val="ConsPlusNormal"/>
        <w:jc w:val="right"/>
        <w:rPr>
          <w:sz w:val="18"/>
          <w:szCs w:val="18"/>
        </w:rPr>
      </w:pPr>
      <w:r w:rsidRPr="00477D5E">
        <w:rPr>
          <w:sz w:val="18"/>
          <w:szCs w:val="18"/>
        </w:rPr>
        <w:t>В администрацию городского округа Тейково Ивановской области</w:t>
      </w:r>
    </w:p>
    <w:p w:rsidR="00477D5E" w:rsidRPr="00477D5E" w:rsidRDefault="00477D5E" w:rsidP="00477D5E">
      <w:pPr>
        <w:pStyle w:val="ConsPlusNormal"/>
        <w:ind w:firstLine="540"/>
        <w:jc w:val="right"/>
        <w:rPr>
          <w:sz w:val="18"/>
          <w:szCs w:val="18"/>
        </w:rPr>
      </w:pPr>
      <w:r w:rsidRPr="00477D5E">
        <w:rPr>
          <w:sz w:val="18"/>
          <w:szCs w:val="18"/>
        </w:rPr>
        <w:t>_________________________________________,</w:t>
      </w:r>
    </w:p>
    <w:p w:rsidR="00477D5E" w:rsidRPr="00477D5E" w:rsidRDefault="00477D5E" w:rsidP="00477D5E">
      <w:pPr>
        <w:pStyle w:val="ConsPlusNormal"/>
        <w:jc w:val="right"/>
        <w:rPr>
          <w:sz w:val="18"/>
          <w:szCs w:val="18"/>
        </w:rPr>
      </w:pPr>
      <w:r w:rsidRPr="00477D5E">
        <w:rPr>
          <w:sz w:val="18"/>
          <w:szCs w:val="18"/>
        </w:rPr>
        <w:t>Ф.И.О. (последнее при наличии)</w:t>
      </w:r>
    </w:p>
    <w:p w:rsidR="00477D5E" w:rsidRPr="00477D5E" w:rsidRDefault="00477D5E" w:rsidP="00477D5E">
      <w:pPr>
        <w:pStyle w:val="ConsPlusNormal"/>
        <w:jc w:val="center"/>
        <w:rPr>
          <w:sz w:val="18"/>
          <w:szCs w:val="18"/>
        </w:rPr>
      </w:pPr>
      <w:r w:rsidRPr="00477D5E">
        <w:rPr>
          <w:sz w:val="18"/>
          <w:szCs w:val="18"/>
        </w:rPr>
        <w:t xml:space="preserve">                                                        Заявителя/полное наименование юридического лица</w:t>
      </w:r>
    </w:p>
    <w:p w:rsidR="00477D5E" w:rsidRPr="00477D5E" w:rsidRDefault="00477D5E" w:rsidP="00477D5E">
      <w:pPr>
        <w:pStyle w:val="ConsPlusNormal"/>
        <w:ind w:firstLine="540"/>
        <w:jc w:val="right"/>
        <w:rPr>
          <w:sz w:val="18"/>
          <w:szCs w:val="18"/>
        </w:rPr>
      </w:pPr>
      <w:r w:rsidRPr="00477D5E">
        <w:rPr>
          <w:sz w:val="18"/>
          <w:szCs w:val="18"/>
        </w:rPr>
        <w:t>_________________________________________,</w:t>
      </w:r>
    </w:p>
    <w:p w:rsidR="00477D5E" w:rsidRPr="00477D5E" w:rsidRDefault="00477D5E" w:rsidP="00477D5E">
      <w:pPr>
        <w:pStyle w:val="ConsPlusNormal"/>
        <w:ind w:firstLine="540"/>
        <w:jc w:val="right"/>
        <w:rPr>
          <w:sz w:val="18"/>
          <w:szCs w:val="18"/>
        </w:rPr>
      </w:pPr>
      <w:r w:rsidRPr="00477D5E">
        <w:rPr>
          <w:sz w:val="18"/>
          <w:szCs w:val="18"/>
        </w:rPr>
        <w:t>_________________________________________,</w:t>
      </w:r>
    </w:p>
    <w:p w:rsidR="00477D5E" w:rsidRPr="00477D5E" w:rsidRDefault="00477D5E" w:rsidP="00477D5E">
      <w:pPr>
        <w:pStyle w:val="ConsPlusNormal"/>
        <w:jc w:val="right"/>
        <w:rPr>
          <w:sz w:val="18"/>
          <w:szCs w:val="18"/>
        </w:rPr>
      </w:pPr>
      <w:r w:rsidRPr="00477D5E">
        <w:rPr>
          <w:sz w:val="18"/>
          <w:szCs w:val="18"/>
        </w:rPr>
        <w:t>почтовый адрес (при необходимости)</w:t>
      </w:r>
    </w:p>
    <w:p w:rsidR="00477D5E" w:rsidRPr="00477D5E" w:rsidRDefault="00477D5E" w:rsidP="00477D5E">
      <w:pPr>
        <w:pStyle w:val="ConsPlusNormal"/>
        <w:ind w:firstLine="540"/>
        <w:jc w:val="right"/>
        <w:rPr>
          <w:sz w:val="18"/>
          <w:szCs w:val="18"/>
        </w:rPr>
      </w:pPr>
    </w:p>
    <w:p w:rsidR="00477D5E" w:rsidRPr="00477D5E" w:rsidRDefault="00477D5E" w:rsidP="00477D5E">
      <w:pPr>
        <w:pStyle w:val="ConsPlusNormal"/>
        <w:ind w:firstLine="540"/>
        <w:jc w:val="right"/>
        <w:rPr>
          <w:sz w:val="18"/>
          <w:szCs w:val="18"/>
        </w:rPr>
      </w:pPr>
      <w:r w:rsidRPr="00477D5E">
        <w:rPr>
          <w:sz w:val="18"/>
          <w:szCs w:val="18"/>
        </w:rPr>
        <w:t>_________________________________________,</w:t>
      </w:r>
    </w:p>
    <w:p w:rsidR="00477D5E" w:rsidRPr="00477D5E" w:rsidRDefault="00477D5E" w:rsidP="00477D5E">
      <w:pPr>
        <w:pStyle w:val="ConsPlusNormal"/>
        <w:jc w:val="right"/>
        <w:rPr>
          <w:sz w:val="18"/>
          <w:szCs w:val="18"/>
        </w:rPr>
      </w:pPr>
      <w:r w:rsidRPr="00477D5E">
        <w:rPr>
          <w:sz w:val="18"/>
          <w:szCs w:val="18"/>
        </w:rPr>
        <w:t>(контактный телефон)</w:t>
      </w:r>
    </w:p>
    <w:p w:rsidR="00477D5E" w:rsidRPr="00477D5E" w:rsidRDefault="00477D5E" w:rsidP="00477D5E">
      <w:pPr>
        <w:pStyle w:val="ConsPlusNormal"/>
        <w:ind w:firstLine="540"/>
        <w:jc w:val="right"/>
        <w:rPr>
          <w:sz w:val="18"/>
          <w:szCs w:val="18"/>
        </w:rPr>
      </w:pPr>
      <w:r w:rsidRPr="00477D5E">
        <w:rPr>
          <w:sz w:val="18"/>
          <w:szCs w:val="18"/>
        </w:rPr>
        <w:t>_________________________________________,</w:t>
      </w:r>
    </w:p>
    <w:p w:rsidR="00477D5E" w:rsidRPr="00477D5E" w:rsidRDefault="00477D5E" w:rsidP="00477D5E">
      <w:pPr>
        <w:pStyle w:val="ConsPlusNormal"/>
        <w:jc w:val="right"/>
        <w:rPr>
          <w:sz w:val="18"/>
          <w:szCs w:val="18"/>
        </w:rPr>
      </w:pPr>
      <w:r w:rsidRPr="00477D5E">
        <w:rPr>
          <w:sz w:val="18"/>
          <w:szCs w:val="18"/>
        </w:rPr>
        <w:t>(адрес электронной почты)</w:t>
      </w:r>
    </w:p>
    <w:p w:rsidR="00477D5E" w:rsidRPr="00477D5E" w:rsidRDefault="00477D5E" w:rsidP="00477D5E">
      <w:pPr>
        <w:pStyle w:val="ConsPlusNormal"/>
        <w:ind w:firstLine="540"/>
        <w:jc w:val="right"/>
        <w:rPr>
          <w:sz w:val="18"/>
          <w:szCs w:val="18"/>
        </w:rPr>
      </w:pPr>
    </w:p>
    <w:p w:rsidR="00477D5E" w:rsidRPr="00477D5E" w:rsidRDefault="00477D5E" w:rsidP="00477D5E">
      <w:pPr>
        <w:pStyle w:val="ConsPlusNormal"/>
        <w:ind w:firstLine="540"/>
        <w:jc w:val="right"/>
        <w:rPr>
          <w:sz w:val="18"/>
          <w:szCs w:val="18"/>
        </w:rPr>
      </w:pPr>
      <w:r w:rsidRPr="00477D5E">
        <w:rPr>
          <w:sz w:val="18"/>
          <w:szCs w:val="18"/>
        </w:rPr>
        <w:t>_________________________________________,</w:t>
      </w:r>
    </w:p>
    <w:p w:rsidR="00477D5E" w:rsidRPr="00477D5E" w:rsidRDefault="00477D5E" w:rsidP="00477D5E">
      <w:pPr>
        <w:pStyle w:val="ConsPlusNormal"/>
        <w:ind w:firstLine="540"/>
        <w:jc w:val="right"/>
        <w:rPr>
          <w:sz w:val="18"/>
          <w:szCs w:val="18"/>
        </w:rPr>
      </w:pPr>
      <w:r w:rsidRPr="00477D5E">
        <w:rPr>
          <w:sz w:val="18"/>
          <w:szCs w:val="18"/>
        </w:rPr>
        <w:t>_________________________________________,</w:t>
      </w:r>
    </w:p>
    <w:p w:rsidR="00477D5E" w:rsidRPr="00477D5E" w:rsidRDefault="00477D5E" w:rsidP="00477D5E">
      <w:pPr>
        <w:pStyle w:val="ConsPlusNormal"/>
        <w:jc w:val="center"/>
        <w:rPr>
          <w:sz w:val="18"/>
          <w:szCs w:val="18"/>
        </w:rPr>
      </w:pPr>
      <w:r w:rsidRPr="00477D5E">
        <w:rPr>
          <w:sz w:val="18"/>
          <w:szCs w:val="18"/>
        </w:rPr>
        <w:t xml:space="preserve">                                                          (реквизиты документа, удостоверяющего личность)</w:t>
      </w:r>
    </w:p>
    <w:p w:rsidR="00477D5E" w:rsidRPr="00477D5E" w:rsidRDefault="00477D5E" w:rsidP="00477D5E">
      <w:pPr>
        <w:pStyle w:val="ConsPlusNormal"/>
        <w:ind w:firstLine="540"/>
        <w:jc w:val="right"/>
        <w:rPr>
          <w:sz w:val="18"/>
          <w:szCs w:val="18"/>
        </w:rPr>
      </w:pPr>
    </w:p>
    <w:p w:rsidR="00477D5E" w:rsidRPr="00477D5E" w:rsidRDefault="00477D5E" w:rsidP="00477D5E">
      <w:pPr>
        <w:pStyle w:val="ConsPlusNormal"/>
        <w:jc w:val="right"/>
        <w:rPr>
          <w:sz w:val="18"/>
          <w:szCs w:val="18"/>
        </w:rPr>
      </w:pPr>
      <w:r w:rsidRPr="00477D5E">
        <w:rPr>
          <w:sz w:val="18"/>
          <w:szCs w:val="18"/>
        </w:rPr>
        <w:t>_________________________________________,</w:t>
      </w:r>
    </w:p>
    <w:p w:rsidR="00477D5E" w:rsidRPr="00477D5E" w:rsidRDefault="00477D5E" w:rsidP="00477D5E">
      <w:pPr>
        <w:pStyle w:val="ConsPlusNormal"/>
        <w:jc w:val="right"/>
        <w:rPr>
          <w:sz w:val="18"/>
          <w:szCs w:val="18"/>
        </w:rPr>
      </w:pPr>
      <w:r w:rsidRPr="00477D5E">
        <w:rPr>
          <w:sz w:val="18"/>
          <w:szCs w:val="18"/>
        </w:rPr>
        <w:t>(реквизиты документа, удостоверяющего</w:t>
      </w:r>
    </w:p>
    <w:p w:rsidR="00477D5E" w:rsidRPr="00477D5E" w:rsidRDefault="00477D5E" w:rsidP="00477D5E">
      <w:pPr>
        <w:pStyle w:val="ConsPlusNormal"/>
        <w:jc w:val="right"/>
        <w:rPr>
          <w:sz w:val="18"/>
          <w:szCs w:val="18"/>
        </w:rPr>
      </w:pPr>
      <w:r w:rsidRPr="00477D5E">
        <w:rPr>
          <w:sz w:val="18"/>
          <w:szCs w:val="18"/>
        </w:rPr>
        <w:t>полномочия представителя Заявителя)</w:t>
      </w:r>
    </w:p>
    <w:p w:rsidR="00477D5E" w:rsidRPr="00477D5E" w:rsidRDefault="00477D5E" w:rsidP="00477D5E">
      <w:pPr>
        <w:pStyle w:val="ConsPlusNormal"/>
        <w:ind w:firstLine="540"/>
        <w:jc w:val="right"/>
        <w:rPr>
          <w:sz w:val="18"/>
          <w:szCs w:val="18"/>
        </w:rPr>
      </w:pPr>
    </w:p>
    <w:p w:rsidR="00477D5E" w:rsidRPr="00477D5E" w:rsidRDefault="00477D5E" w:rsidP="00477D5E">
      <w:pPr>
        <w:pStyle w:val="ConsPlusNormal"/>
        <w:jc w:val="right"/>
        <w:rPr>
          <w:sz w:val="18"/>
          <w:szCs w:val="18"/>
        </w:rPr>
      </w:pPr>
      <w:r w:rsidRPr="00477D5E">
        <w:rPr>
          <w:sz w:val="18"/>
          <w:szCs w:val="18"/>
        </w:rPr>
        <w:t>_________________________________________,</w:t>
      </w:r>
    </w:p>
    <w:p w:rsidR="00477D5E" w:rsidRPr="00477D5E" w:rsidRDefault="00477D5E" w:rsidP="00477D5E">
      <w:pPr>
        <w:pStyle w:val="ConsPlusNormal"/>
        <w:jc w:val="center"/>
        <w:rPr>
          <w:sz w:val="18"/>
          <w:szCs w:val="18"/>
        </w:rPr>
      </w:pPr>
      <w:r w:rsidRPr="00477D5E">
        <w:rPr>
          <w:sz w:val="18"/>
          <w:szCs w:val="18"/>
        </w:rPr>
        <w:t xml:space="preserve">                                                                                  (реквизиты юридического лица)</w:t>
      </w:r>
    </w:p>
    <w:p w:rsidR="00477D5E" w:rsidRPr="00477D5E" w:rsidRDefault="00477D5E" w:rsidP="00477D5E">
      <w:pPr>
        <w:pStyle w:val="ConsPlusNormal"/>
        <w:ind w:firstLine="540"/>
        <w:jc w:val="both"/>
        <w:rPr>
          <w:sz w:val="18"/>
          <w:szCs w:val="18"/>
        </w:rPr>
      </w:pPr>
    </w:p>
    <w:p w:rsidR="00477D5E" w:rsidRPr="00477D5E" w:rsidRDefault="00477D5E" w:rsidP="00477D5E">
      <w:pPr>
        <w:pStyle w:val="ConsPlusNormal"/>
        <w:jc w:val="center"/>
        <w:rPr>
          <w:sz w:val="18"/>
          <w:szCs w:val="18"/>
        </w:rPr>
      </w:pPr>
      <w:r w:rsidRPr="00477D5E">
        <w:rPr>
          <w:sz w:val="18"/>
          <w:szCs w:val="18"/>
        </w:rPr>
        <w:t>ЗАЯВЛЕНИЕ</w:t>
      </w:r>
    </w:p>
    <w:p w:rsidR="00477D5E" w:rsidRPr="00477D5E" w:rsidRDefault="00477D5E" w:rsidP="00477D5E">
      <w:pPr>
        <w:pStyle w:val="ConsPlusNormal"/>
        <w:jc w:val="center"/>
        <w:rPr>
          <w:sz w:val="18"/>
          <w:szCs w:val="18"/>
        </w:rPr>
      </w:pPr>
      <w:r w:rsidRPr="00477D5E">
        <w:rPr>
          <w:sz w:val="18"/>
          <w:szCs w:val="18"/>
        </w:rPr>
        <w:t>о предоставлении иных архивных сведений</w:t>
      </w:r>
    </w:p>
    <w:p w:rsidR="00477D5E" w:rsidRPr="00477D5E" w:rsidRDefault="00477D5E" w:rsidP="00477D5E">
      <w:pPr>
        <w:pStyle w:val="ConsPlusNormal"/>
        <w:ind w:firstLine="540"/>
        <w:jc w:val="both"/>
        <w:rPr>
          <w:sz w:val="18"/>
          <w:szCs w:val="18"/>
        </w:rPr>
      </w:pPr>
    </w:p>
    <w:p w:rsidR="00477D5E" w:rsidRPr="00477D5E" w:rsidRDefault="00477D5E" w:rsidP="00477D5E">
      <w:pPr>
        <w:pStyle w:val="ConsPlusNormal"/>
        <w:ind w:firstLine="540"/>
        <w:jc w:val="both"/>
        <w:rPr>
          <w:sz w:val="18"/>
          <w:szCs w:val="18"/>
        </w:rPr>
      </w:pPr>
      <w:r w:rsidRPr="00477D5E">
        <w:rPr>
          <w:sz w:val="18"/>
          <w:szCs w:val="18"/>
        </w:rPr>
        <w:t>Прошу предоставить мне архивную справку, архивную выписку, архивную копию, информационное письмо (ук</w:t>
      </w:r>
      <w:r w:rsidRPr="00477D5E">
        <w:rPr>
          <w:sz w:val="18"/>
          <w:szCs w:val="18"/>
        </w:rPr>
        <w:t>а</w:t>
      </w:r>
      <w:r w:rsidRPr="00477D5E">
        <w:rPr>
          <w:sz w:val="18"/>
          <w:szCs w:val="18"/>
        </w:rPr>
        <w:t>зать нужный документ) по вопросу предоставления сведений о _________________________________________________________________</w:t>
      </w:r>
    </w:p>
    <w:p w:rsidR="00477D5E" w:rsidRPr="00477D5E" w:rsidRDefault="00477D5E" w:rsidP="00477D5E">
      <w:pPr>
        <w:pStyle w:val="ConsPlusNormal"/>
        <w:ind w:firstLine="540"/>
        <w:jc w:val="both"/>
        <w:rPr>
          <w:sz w:val="18"/>
          <w:szCs w:val="18"/>
        </w:rPr>
      </w:pPr>
    </w:p>
    <w:p w:rsidR="00477D5E" w:rsidRPr="00477D5E" w:rsidRDefault="00477D5E" w:rsidP="00477D5E">
      <w:pPr>
        <w:pStyle w:val="ConsPlusNormal"/>
        <w:ind w:firstLine="0"/>
        <w:jc w:val="both"/>
        <w:rPr>
          <w:sz w:val="18"/>
          <w:szCs w:val="18"/>
        </w:rPr>
      </w:pPr>
      <w:r w:rsidRPr="00477D5E">
        <w:rPr>
          <w:sz w:val="18"/>
          <w:szCs w:val="18"/>
        </w:rPr>
        <w:t xml:space="preserve">________________________________________________________________________________  </w:t>
      </w:r>
    </w:p>
    <w:p w:rsidR="00477D5E" w:rsidRPr="00477D5E" w:rsidRDefault="00477D5E" w:rsidP="00477D5E">
      <w:pPr>
        <w:pStyle w:val="ConsPlusNormal"/>
        <w:ind w:firstLine="0"/>
        <w:jc w:val="both"/>
        <w:rPr>
          <w:sz w:val="18"/>
          <w:szCs w:val="18"/>
        </w:rPr>
      </w:pPr>
      <w:r w:rsidRPr="00477D5E">
        <w:rPr>
          <w:sz w:val="18"/>
          <w:szCs w:val="18"/>
        </w:rPr>
        <w:t xml:space="preserve">                   (указать предмет запроса и сведения, необходимые для поиска информации)</w:t>
      </w:r>
    </w:p>
    <w:p w:rsidR="00477D5E" w:rsidRPr="00477D5E" w:rsidRDefault="00477D5E" w:rsidP="00477D5E">
      <w:pPr>
        <w:pStyle w:val="ConsPlusNormal"/>
        <w:ind w:firstLine="540"/>
        <w:jc w:val="both"/>
        <w:rPr>
          <w:sz w:val="18"/>
          <w:szCs w:val="18"/>
        </w:rPr>
      </w:pPr>
    </w:p>
    <w:p w:rsidR="00477D5E" w:rsidRPr="00477D5E" w:rsidRDefault="00477D5E" w:rsidP="00477D5E">
      <w:pPr>
        <w:pStyle w:val="ConsPlusNormal"/>
        <w:ind w:firstLine="0"/>
        <w:jc w:val="both"/>
        <w:rPr>
          <w:sz w:val="18"/>
          <w:szCs w:val="18"/>
        </w:rPr>
      </w:pPr>
      <w:r w:rsidRPr="00477D5E">
        <w:rPr>
          <w:sz w:val="18"/>
          <w:szCs w:val="18"/>
        </w:rPr>
        <w:t>В случае запроса данных о награждении:</w:t>
      </w:r>
    </w:p>
    <w:p w:rsidR="00477D5E" w:rsidRPr="00477D5E" w:rsidRDefault="00477D5E" w:rsidP="00477D5E">
      <w:pPr>
        <w:pStyle w:val="ConsPlusNormal"/>
        <w:ind w:firstLine="540"/>
        <w:jc w:val="both"/>
        <w:rPr>
          <w:sz w:val="18"/>
          <w:szCs w:val="18"/>
        </w:rPr>
      </w:pPr>
    </w:p>
    <w:p w:rsidR="00477D5E" w:rsidRPr="00477D5E" w:rsidRDefault="00477D5E" w:rsidP="00477D5E">
      <w:pPr>
        <w:pStyle w:val="ConsPlusNormal"/>
        <w:ind w:firstLine="0"/>
        <w:jc w:val="both"/>
        <w:rPr>
          <w:sz w:val="18"/>
          <w:szCs w:val="18"/>
        </w:rPr>
      </w:pPr>
      <w:r w:rsidRPr="00477D5E">
        <w:rPr>
          <w:sz w:val="18"/>
          <w:szCs w:val="18"/>
        </w:rPr>
        <w:t>Название организации, в которой заявитель работал в период его награждения*: ____________________________________________________________________________</w:t>
      </w:r>
    </w:p>
    <w:p w:rsidR="00477D5E" w:rsidRPr="00477D5E" w:rsidRDefault="00477D5E" w:rsidP="00477D5E">
      <w:pPr>
        <w:pStyle w:val="ConsPlusNormal"/>
        <w:ind w:firstLine="540"/>
        <w:jc w:val="both"/>
        <w:rPr>
          <w:sz w:val="18"/>
          <w:szCs w:val="18"/>
        </w:rPr>
      </w:pPr>
    </w:p>
    <w:p w:rsidR="00477D5E" w:rsidRPr="00477D5E" w:rsidRDefault="00477D5E" w:rsidP="00477D5E">
      <w:pPr>
        <w:pStyle w:val="ConsPlusNormal"/>
        <w:ind w:firstLine="0"/>
        <w:jc w:val="both"/>
        <w:rPr>
          <w:sz w:val="18"/>
          <w:szCs w:val="18"/>
        </w:rPr>
      </w:pPr>
      <w:r w:rsidRPr="00477D5E">
        <w:rPr>
          <w:sz w:val="18"/>
          <w:szCs w:val="18"/>
        </w:rPr>
        <w:t>Наименование награды или почетного звания *: ___________________________________</w:t>
      </w:r>
    </w:p>
    <w:p w:rsidR="00477D5E" w:rsidRPr="00477D5E" w:rsidRDefault="00477D5E" w:rsidP="00477D5E">
      <w:pPr>
        <w:pStyle w:val="ConsPlusNormal"/>
        <w:ind w:firstLine="540"/>
        <w:jc w:val="both"/>
        <w:rPr>
          <w:sz w:val="18"/>
          <w:szCs w:val="18"/>
        </w:rPr>
      </w:pPr>
    </w:p>
    <w:p w:rsidR="00477D5E" w:rsidRPr="00477D5E" w:rsidRDefault="00477D5E" w:rsidP="00477D5E">
      <w:pPr>
        <w:pStyle w:val="ConsPlusNormal"/>
        <w:ind w:firstLine="0"/>
        <w:jc w:val="both"/>
        <w:rPr>
          <w:sz w:val="18"/>
          <w:szCs w:val="18"/>
        </w:rPr>
      </w:pPr>
      <w:r w:rsidRPr="00477D5E">
        <w:rPr>
          <w:sz w:val="18"/>
          <w:szCs w:val="18"/>
        </w:rPr>
        <w:t>Год награждения *: __________</w:t>
      </w:r>
    </w:p>
    <w:p w:rsidR="00477D5E" w:rsidRPr="00477D5E" w:rsidRDefault="00477D5E" w:rsidP="00477D5E">
      <w:pPr>
        <w:pStyle w:val="ConsPlusNormal"/>
        <w:ind w:firstLine="540"/>
        <w:jc w:val="both"/>
        <w:rPr>
          <w:sz w:val="18"/>
          <w:szCs w:val="18"/>
        </w:rPr>
      </w:pPr>
    </w:p>
    <w:p w:rsidR="00477D5E" w:rsidRPr="00477D5E" w:rsidRDefault="00477D5E" w:rsidP="00477D5E">
      <w:pPr>
        <w:pStyle w:val="ConsPlusNormal"/>
        <w:ind w:firstLine="0"/>
        <w:jc w:val="both"/>
        <w:rPr>
          <w:sz w:val="18"/>
          <w:szCs w:val="18"/>
        </w:rPr>
      </w:pPr>
      <w:r w:rsidRPr="00477D5E">
        <w:rPr>
          <w:sz w:val="18"/>
          <w:szCs w:val="18"/>
        </w:rPr>
        <w:t>В случае запроса иных данных в свободной форме описать имеющиеся сведения об объекте запроса.</w:t>
      </w:r>
    </w:p>
    <w:p w:rsidR="00477D5E" w:rsidRPr="00477D5E" w:rsidRDefault="00477D5E" w:rsidP="00477D5E">
      <w:pPr>
        <w:pStyle w:val="ConsPlusNormal"/>
        <w:ind w:firstLine="540"/>
        <w:jc w:val="both"/>
        <w:rPr>
          <w:sz w:val="18"/>
          <w:szCs w:val="18"/>
        </w:rPr>
      </w:pPr>
    </w:p>
    <w:p w:rsidR="00477D5E" w:rsidRPr="00477D5E" w:rsidRDefault="00477D5E" w:rsidP="00477D5E">
      <w:pPr>
        <w:pStyle w:val="ConsPlusNormal"/>
        <w:ind w:firstLine="0"/>
        <w:jc w:val="both"/>
        <w:rPr>
          <w:sz w:val="18"/>
          <w:szCs w:val="18"/>
        </w:rPr>
      </w:pPr>
      <w:r w:rsidRPr="00477D5E">
        <w:rPr>
          <w:sz w:val="18"/>
          <w:szCs w:val="18"/>
        </w:rPr>
        <w:t>Результат услуги прошу предоставить в количестве _____ экземпляра (ов).</w:t>
      </w:r>
    </w:p>
    <w:p w:rsidR="00477D5E" w:rsidRPr="00477D5E" w:rsidRDefault="00477D5E" w:rsidP="00477D5E">
      <w:pPr>
        <w:pStyle w:val="ConsPlusNormal"/>
        <w:ind w:firstLine="540"/>
        <w:jc w:val="both"/>
        <w:rPr>
          <w:sz w:val="18"/>
          <w:szCs w:val="18"/>
        </w:rPr>
      </w:pPr>
    </w:p>
    <w:p w:rsidR="00477D5E" w:rsidRPr="00477D5E" w:rsidRDefault="00477D5E" w:rsidP="00477D5E">
      <w:pPr>
        <w:pStyle w:val="ConsPlusNormal"/>
        <w:ind w:firstLine="0"/>
        <w:jc w:val="both"/>
        <w:rPr>
          <w:sz w:val="18"/>
          <w:szCs w:val="18"/>
        </w:rPr>
      </w:pPr>
      <w:r w:rsidRPr="00477D5E">
        <w:rPr>
          <w:sz w:val="18"/>
          <w:szCs w:val="18"/>
        </w:rPr>
        <w:t>К заявлению прилагаю:</w:t>
      </w:r>
    </w:p>
    <w:p w:rsidR="00477D5E" w:rsidRPr="00477D5E" w:rsidRDefault="00477D5E" w:rsidP="00477D5E">
      <w:pPr>
        <w:pStyle w:val="ConsPlusNormal"/>
        <w:ind w:firstLine="0"/>
        <w:jc w:val="both"/>
        <w:rPr>
          <w:sz w:val="18"/>
          <w:szCs w:val="18"/>
        </w:rPr>
      </w:pPr>
      <w:r w:rsidRPr="00477D5E">
        <w:rPr>
          <w:sz w:val="18"/>
          <w:szCs w:val="18"/>
        </w:rPr>
        <w:t>1. _____________________________________________________________________</w:t>
      </w:r>
    </w:p>
    <w:p w:rsidR="00477D5E" w:rsidRPr="00477D5E" w:rsidRDefault="00477D5E" w:rsidP="00477D5E">
      <w:pPr>
        <w:pStyle w:val="ConsPlusNormal"/>
        <w:ind w:firstLine="0"/>
        <w:jc w:val="both"/>
        <w:rPr>
          <w:sz w:val="18"/>
          <w:szCs w:val="18"/>
        </w:rPr>
      </w:pPr>
      <w:r w:rsidRPr="00477D5E">
        <w:rPr>
          <w:sz w:val="18"/>
          <w:szCs w:val="18"/>
        </w:rPr>
        <w:t>2. ____________________________________________________________________</w:t>
      </w:r>
    </w:p>
    <w:p w:rsidR="00477D5E" w:rsidRPr="00477D5E" w:rsidRDefault="00477D5E" w:rsidP="00477D5E">
      <w:pPr>
        <w:pStyle w:val="ConsPlusNormal"/>
        <w:ind w:firstLine="0"/>
        <w:jc w:val="both"/>
        <w:rPr>
          <w:sz w:val="18"/>
          <w:szCs w:val="18"/>
        </w:rPr>
      </w:pPr>
      <w:r w:rsidRPr="00477D5E">
        <w:rPr>
          <w:sz w:val="18"/>
          <w:szCs w:val="18"/>
        </w:rPr>
        <w:t>3. _____________________________________________________________________</w:t>
      </w:r>
    </w:p>
    <w:p w:rsidR="00477D5E" w:rsidRPr="00477D5E" w:rsidRDefault="00477D5E" w:rsidP="00477D5E">
      <w:pPr>
        <w:pStyle w:val="ConsPlusNormal"/>
        <w:ind w:firstLine="0"/>
        <w:jc w:val="both"/>
        <w:rPr>
          <w:sz w:val="18"/>
          <w:szCs w:val="18"/>
        </w:rPr>
      </w:pPr>
      <w:r w:rsidRPr="00477D5E">
        <w:rPr>
          <w:sz w:val="18"/>
          <w:szCs w:val="18"/>
        </w:rPr>
        <w:t>(указывается перечень документов, предоставляемых Заявителем)</w:t>
      </w:r>
    </w:p>
    <w:p w:rsidR="00477D5E" w:rsidRPr="00477D5E" w:rsidRDefault="00477D5E" w:rsidP="00477D5E">
      <w:pPr>
        <w:pStyle w:val="ConsPlusNormal"/>
        <w:ind w:firstLine="0"/>
        <w:jc w:val="both"/>
        <w:rPr>
          <w:sz w:val="18"/>
          <w:szCs w:val="18"/>
        </w:rPr>
      </w:pPr>
      <w:r w:rsidRPr="00477D5E">
        <w:rPr>
          <w:sz w:val="18"/>
          <w:szCs w:val="18"/>
        </w:rPr>
        <w:t>На обработку моих персональных данных, содержащихся в заявлении и прилагаемых к нему документах, согласен (с</w:t>
      </w:r>
      <w:r w:rsidRPr="00477D5E">
        <w:rPr>
          <w:sz w:val="18"/>
          <w:szCs w:val="18"/>
        </w:rPr>
        <w:t>о</w:t>
      </w:r>
      <w:r w:rsidRPr="00477D5E">
        <w:rPr>
          <w:sz w:val="18"/>
          <w:szCs w:val="18"/>
        </w:rPr>
        <w:t>гласна).</w:t>
      </w:r>
    </w:p>
    <w:p w:rsidR="00477D5E" w:rsidRPr="00477D5E" w:rsidRDefault="00477D5E" w:rsidP="00477D5E">
      <w:pPr>
        <w:pStyle w:val="ConsPlusNormal"/>
        <w:ind w:firstLine="540"/>
        <w:jc w:val="both"/>
        <w:rPr>
          <w:sz w:val="18"/>
          <w:szCs w:val="18"/>
        </w:rPr>
      </w:pPr>
    </w:p>
    <w:p w:rsidR="00477D5E" w:rsidRPr="00477D5E" w:rsidRDefault="00477D5E" w:rsidP="00477D5E">
      <w:pPr>
        <w:pStyle w:val="ConsPlusNormal"/>
        <w:ind w:firstLine="540"/>
        <w:jc w:val="both"/>
        <w:rPr>
          <w:sz w:val="18"/>
          <w:szCs w:val="18"/>
        </w:rPr>
      </w:pPr>
      <w:r w:rsidRPr="00477D5E">
        <w:rPr>
          <w:sz w:val="18"/>
          <w:szCs w:val="18"/>
        </w:rPr>
        <w:t>*обязательные для заполнения поля</w:t>
      </w:r>
    </w:p>
    <w:p w:rsidR="00477D5E" w:rsidRPr="00477D5E" w:rsidRDefault="00477D5E" w:rsidP="00477D5E">
      <w:pPr>
        <w:pStyle w:val="ConsPlusNormal"/>
        <w:ind w:firstLine="540"/>
        <w:jc w:val="both"/>
        <w:rPr>
          <w:sz w:val="18"/>
          <w:szCs w:val="18"/>
        </w:rPr>
      </w:pPr>
    </w:p>
    <w:tbl>
      <w:tblPr>
        <w:tblW w:w="0" w:type="auto"/>
        <w:tblLayout w:type="fixed"/>
        <w:tblCellMar>
          <w:top w:w="102" w:type="dxa"/>
          <w:left w:w="62" w:type="dxa"/>
          <w:bottom w:w="102" w:type="dxa"/>
          <w:right w:w="62" w:type="dxa"/>
        </w:tblCellMar>
        <w:tblLook w:val="0000"/>
      </w:tblPr>
      <w:tblGrid>
        <w:gridCol w:w="3898"/>
        <w:gridCol w:w="284"/>
        <w:gridCol w:w="2709"/>
        <w:gridCol w:w="283"/>
        <w:gridCol w:w="2731"/>
      </w:tblGrid>
      <w:tr w:rsidR="00477D5E" w:rsidRPr="00477D5E" w:rsidTr="00490376">
        <w:tc>
          <w:tcPr>
            <w:tcW w:w="3898" w:type="dxa"/>
          </w:tcPr>
          <w:p w:rsidR="00477D5E" w:rsidRPr="00477D5E" w:rsidRDefault="00477D5E" w:rsidP="00477D5E">
            <w:pPr>
              <w:pStyle w:val="ConsPlusNormal"/>
              <w:jc w:val="center"/>
              <w:rPr>
                <w:sz w:val="18"/>
                <w:szCs w:val="18"/>
              </w:rPr>
            </w:pPr>
          </w:p>
        </w:tc>
        <w:tc>
          <w:tcPr>
            <w:tcW w:w="284" w:type="dxa"/>
          </w:tcPr>
          <w:p w:rsidR="00477D5E" w:rsidRPr="00477D5E" w:rsidRDefault="00477D5E" w:rsidP="00477D5E">
            <w:pPr>
              <w:pStyle w:val="ConsPlusNormal"/>
              <w:jc w:val="center"/>
              <w:rPr>
                <w:sz w:val="18"/>
                <w:szCs w:val="18"/>
              </w:rPr>
            </w:pPr>
          </w:p>
        </w:tc>
        <w:tc>
          <w:tcPr>
            <w:tcW w:w="2709" w:type="dxa"/>
            <w:tcBorders>
              <w:bottom w:val="single" w:sz="4" w:space="0" w:color="auto"/>
            </w:tcBorders>
          </w:tcPr>
          <w:p w:rsidR="00477D5E" w:rsidRPr="00477D5E" w:rsidRDefault="00477D5E" w:rsidP="00477D5E">
            <w:pPr>
              <w:pStyle w:val="ConsPlusNormal"/>
              <w:jc w:val="center"/>
              <w:rPr>
                <w:sz w:val="18"/>
                <w:szCs w:val="18"/>
              </w:rPr>
            </w:pPr>
          </w:p>
        </w:tc>
        <w:tc>
          <w:tcPr>
            <w:tcW w:w="283" w:type="dxa"/>
          </w:tcPr>
          <w:p w:rsidR="00477D5E" w:rsidRPr="00477D5E" w:rsidRDefault="00477D5E" w:rsidP="00477D5E">
            <w:pPr>
              <w:pStyle w:val="ConsPlusNormal"/>
              <w:jc w:val="center"/>
              <w:rPr>
                <w:sz w:val="18"/>
                <w:szCs w:val="18"/>
              </w:rPr>
            </w:pPr>
          </w:p>
        </w:tc>
        <w:tc>
          <w:tcPr>
            <w:tcW w:w="2731" w:type="dxa"/>
            <w:tcBorders>
              <w:bottom w:val="single" w:sz="4" w:space="0" w:color="auto"/>
            </w:tcBorders>
          </w:tcPr>
          <w:p w:rsidR="00477D5E" w:rsidRPr="00477D5E" w:rsidRDefault="00477D5E" w:rsidP="00477D5E">
            <w:pPr>
              <w:pStyle w:val="ConsPlusNormal"/>
              <w:jc w:val="center"/>
              <w:rPr>
                <w:sz w:val="18"/>
                <w:szCs w:val="18"/>
              </w:rPr>
            </w:pPr>
          </w:p>
        </w:tc>
      </w:tr>
      <w:tr w:rsidR="00477D5E" w:rsidRPr="00477D5E" w:rsidTr="00490376">
        <w:tc>
          <w:tcPr>
            <w:tcW w:w="3898" w:type="dxa"/>
          </w:tcPr>
          <w:p w:rsidR="00477D5E" w:rsidRPr="00477D5E" w:rsidRDefault="00477D5E" w:rsidP="00477D5E">
            <w:pPr>
              <w:pStyle w:val="ConsPlusNormal"/>
              <w:jc w:val="center"/>
              <w:rPr>
                <w:sz w:val="18"/>
                <w:szCs w:val="18"/>
              </w:rPr>
            </w:pPr>
          </w:p>
        </w:tc>
        <w:tc>
          <w:tcPr>
            <w:tcW w:w="284" w:type="dxa"/>
          </w:tcPr>
          <w:p w:rsidR="00477D5E" w:rsidRPr="00477D5E" w:rsidRDefault="00477D5E" w:rsidP="00477D5E">
            <w:pPr>
              <w:pStyle w:val="ConsPlusNormal"/>
              <w:jc w:val="center"/>
              <w:rPr>
                <w:sz w:val="18"/>
                <w:szCs w:val="18"/>
              </w:rPr>
            </w:pPr>
          </w:p>
        </w:tc>
        <w:tc>
          <w:tcPr>
            <w:tcW w:w="2709" w:type="dxa"/>
            <w:tcBorders>
              <w:top w:val="single" w:sz="4" w:space="0" w:color="auto"/>
            </w:tcBorders>
          </w:tcPr>
          <w:p w:rsidR="00477D5E" w:rsidRPr="00477D5E" w:rsidRDefault="00477D5E" w:rsidP="00477D5E">
            <w:pPr>
              <w:pStyle w:val="ConsPlusNormal"/>
              <w:jc w:val="center"/>
              <w:rPr>
                <w:sz w:val="18"/>
                <w:szCs w:val="18"/>
              </w:rPr>
            </w:pPr>
            <w:r w:rsidRPr="00477D5E">
              <w:rPr>
                <w:sz w:val="18"/>
                <w:szCs w:val="18"/>
              </w:rPr>
              <w:t>(подпись)</w:t>
            </w:r>
          </w:p>
        </w:tc>
        <w:tc>
          <w:tcPr>
            <w:tcW w:w="283" w:type="dxa"/>
          </w:tcPr>
          <w:p w:rsidR="00477D5E" w:rsidRPr="00477D5E" w:rsidRDefault="00477D5E" w:rsidP="00477D5E">
            <w:pPr>
              <w:pStyle w:val="ConsPlusNormal"/>
              <w:jc w:val="center"/>
              <w:rPr>
                <w:sz w:val="18"/>
                <w:szCs w:val="18"/>
              </w:rPr>
            </w:pPr>
          </w:p>
        </w:tc>
        <w:tc>
          <w:tcPr>
            <w:tcW w:w="2731" w:type="dxa"/>
            <w:tcBorders>
              <w:top w:val="single" w:sz="4" w:space="0" w:color="auto"/>
            </w:tcBorders>
          </w:tcPr>
          <w:p w:rsidR="00477D5E" w:rsidRPr="00477D5E" w:rsidRDefault="00477D5E" w:rsidP="00477D5E">
            <w:pPr>
              <w:pStyle w:val="ConsPlusNormal"/>
              <w:jc w:val="center"/>
              <w:rPr>
                <w:sz w:val="18"/>
                <w:szCs w:val="18"/>
              </w:rPr>
            </w:pPr>
            <w:r w:rsidRPr="00477D5E">
              <w:rPr>
                <w:sz w:val="18"/>
                <w:szCs w:val="18"/>
              </w:rPr>
              <w:t>(фамилия, инициалы)</w:t>
            </w:r>
          </w:p>
        </w:tc>
      </w:tr>
    </w:tbl>
    <w:p w:rsidR="00477D5E" w:rsidRPr="00477D5E" w:rsidRDefault="00477D5E" w:rsidP="00477D5E">
      <w:pPr>
        <w:pStyle w:val="ConsPlusNormal"/>
        <w:ind w:firstLine="540"/>
        <w:jc w:val="both"/>
        <w:rPr>
          <w:sz w:val="18"/>
          <w:szCs w:val="18"/>
        </w:rPr>
      </w:pPr>
    </w:p>
    <w:p w:rsidR="00477D5E" w:rsidRPr="00477D5E" w:rsidRDefault="00477D5E" w:rsidP="00477D5E">
      <w:pPr>
        <w:pStyle w:val="ConsPlusNormal"/>
        <w:rPr>
          <w:sz w:val="18"/>
          <w:szCs w:val="18"/>
        </w:rPr>
      </w:pPr>
      <w:r w:rsidRPr="00477D5E">
        <w:rPr>
          <w:sz w:val="18"/>
          <w:szCs w:val="18"/>
        </w:rPr>
        <w:t>" " 20__г.</w:t>
      </w:r>
    </w:p>
    <w:p w:rsidR="00477D5E" w:rsidRPr="00477D5E" w:rsidRDefault="00477D5E" w:rsidP="00477D5E">
      <w:pPr>
        <w:pStyle w:val="ConsPlusNormal"/>
        <w:ind w:firstLine="540"/>
        <w:jc w:val="both"/>
        <w:rPr>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Pr="00477D5E" w:rsidRDefault="00477D5E" w:rsidP="00477D5E">
      <w:pPr>
        <w:spacing w:after="0" w:line="240" w:lineRule="auto"/>
        <w:jc w:val="right"/>
        <w:rPr>
          <w:rFonts w:ascii="Times New Roman" w:hAnsi="Times New Roman"/>
          <w:sz w:val="18"/>
          <w:szCs w:val="18"/>
        </w:rPr>
      </w:pPr>
      <w:r w:rsidRPr="00477D5E">
        <w:rPr>
          <w:rFonts w:ascii="Times New Roman" w:hAnsi="Times New Roman"/>
          <w:sz w:val="18"/>
          <w:szCs w:val="18"/>
        </w:rPr>
        <w:t>Приложение № 4</w:t>
      </w:r>
    </w:p>
    <w:p w:rsidR="00477D5E" w:rsidRPr="00477D5E" w:rsidRDefault="00477D5E" w:rsidP="00477D5E">
      <w:pPr>
        <w:spacing w:after="0" w:line="240" w:lineRule="auto"/>
        <w:jc w:val="right"/>
        <w:rPr>
          <w:rFonts w:ascii="Times New Roman" w:hAnsi="Times New Roman"/>
          <w:color w:val="000000"/>
          <w:spacing w:val="2"/>
          <w:sz w:val="18"/>
          <w:szCs w:val="18"/>
        </w:rPr>
      </w:pPr>
      <w:r w:rsidRPr="00477D5E">
        <w:rPr>
          <w:rFonts w:ascii="Times New Roman" w:hAnsi="Times New Roman"/>
          <w:color w:val="000000"/>
          <w:spacing w:val="2"/>
          <w:sz w:val="18"/>
          <w:szCs w:val="18"/>
        </w:rPr>
        <w:t xml:space="preserve">к административному регламенту </w:t>
      </w:r>
    </w:p>
    <w:p w:rsidR="00477D5E" w:rsidRPr="00477D5E" w:rsidRDefault="00477D5E" w:rsidP="00477D5E">
      <w:pPr>
        <w:spacing w:after="0" w:line="240" w:lineRule="auto"/>
        <w:jc w:val="right"/>
        <w:rPr>
          <w:rFonts w:ascii="Times New Roman" w:hAnsi="Times New Roman"/>
          <w:sz w:val="18"/>
          <w:szCs w:val="18"/>
        </w:rPr>
      </w:pPr>
    </w:p>
    <w:p w:rsidR="00477D5E" w:rsidRPr="00477D5E" w:rsidRDefault="00477D5E" w:rsidP="00477D5E">
      <w:pPr>
        <w:pStyle w:val="ConsPlusNormal"/>
        <w:ind w:firstLine="0"/>
        <w:jc w:val="both"/>
        <w:rPr>
          <w:rFonts w:ascii="Times New Roman" w:hAnsi="Times New Roman" w:cs="Times New Roman"/>
          <w:sz w:val="18"/>
          <w:szCs w:val="18"/>
        </w:rPr>
      </w:pPr>
    </w:p>
    <w:p w:rsidR="00477D5E" w:rsidRPr="00477D5E" w:rsidRDefault="00477D5E" w:rsidP="00477D5E">
      <w:pPr>
        <w:pStyle w:val="ConsPlusNormal"/>
        <w:jc w:val="center"/>
        <w:rPr>
          <w:rFonts w:ascii="Times New Roman" w:hAnsi="Times New Roman" w:cs="Times New Roman"/>
          <w:sz w:val="18"/>
          <w:szCs w:val="18"/>
        </w:rPr>
      </w:pPr>
      <w:r w:rsidRPr="00477D5E">
        <w:rPr>
          <w:rFonts w:ascii="Times New Roman" w:hAnsi="Times New Roman" w:cs="Times New Roman"/>
          <w:sz w:val="18"/>
          <w:szCs w:val="18"/>
        </w:rPr>
        <w:t>Форма решения о предоставлении муниципальной услуги</w:t>
      </w:r>
    </w:p>
    <w:p w:rsidR="00477D5E" w:rsidRPr="00477D5E" w:rsidRDefault="00477D5E" w:rsidP="00477D5E">
      <w:pPr>
        <w:pStyle w:val="ConsPlusNormal"/>
        <w:jc w:val="center"/>
        <w:rPr>
          <w:rFonts w:ascii="Times New Roman" w:hAnsi="Times New Roman" w:cs="Times New Roman"/>
          <w:sz w:val="18"/>
          <w:szCs w:val="18"/>
        </w:rPr>
      </w:pPr>
      <w:r w:rsidRPr="00477D5E">
        <w:rPr>
          <w:rFonts w:ascii="Times New Roman" w:hAnsi="Times New Roman" w:cs="Times New Roman"/>
          <w:sz w:val="18"/>
          <w:szCs w:val="18"/>
        </w:rPr>
        <w:t>(Оформляется на официальном бланке администрации городского округа Тейково Ивановской области)</w:t>
      </w:r>
    </w:p>
    <w:p w:rsidR="00477D5E" w:rsidRPr="00477D5E" w:rsidRDefault="00477D5E" w:rsidP="00477D5E">
      <w:pPr>
        <w:pStyle w:val="ConsPlusNormal"/>
        <w:ind w:firstLine="540"/>
        <w:jc w:val="both"/>
        <w:rPr>
          <w:rFonts w:ascii="Times New Roman" w:hAnsi="Times New Roman" w:cs="Times New Roman"/>
          <w:sz w:val="18"/>
          <w:szCs w:val="18"/>
        </w:rPr>
      </w:pP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hAnsi="Times New Roman" w:cs="Times New Roman"/>
          <w:sz w:val="18"/>
          <w:szCs w:val="18"/>
        </w:rPr>
        <w:t>Кому: ____________________________________________________________________</w:t>
      </w: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hAnsi="Times New Roman" w:cs="Times New Roman"/>
          <w:sz w:val="18"/>
          <w:szCs w:val="18"/>
        </w:rPr>
        <w:t>(фамилия, имя, отчество (при наличии) физического лица, индивидуального предпринимателя или наименование юридич</w:t>
      </w:r>
      <w:r w:rsidRPr="00477D5E">
        <w:rPr>
          <w:rFonts w:ascii="Times New Roman" w:hAnsi="Times New Roman" w:cs="Times New Roman"/>
          <w:sz w:val="18"/>
          <w:szCs w:val="18"/>
        </w:rPr>
        <w:t>е</w:t>
      </w:r>
      <w:r w:rsidRPr="00477D5E">
        <w:rPr>
          <w:rFonts w:ascii="Times New Roman" w:hAnsi="Times New Roman" w:cs="Times New Roman"/>
          <w:sz w:val="18"/>
          <w:szCs w:val="18"/>
        </w:rPr>
        <w:t>ского лица)</w:t>
      </w:r>
    </w:p>
    <w:p w:rsidR="00477D5E" w:rsidRPr="00477D5E" w:rsidRDefault="00477D5E" w:rsidP="00477D5E">
      <w:pPr>
        <w:pStyle w:val="ConsPlusNormal"/>
        <w:ind w:firstLine="540"/>
        <w:jc w:val="both"/>
        <w:rPr>
          <w:rFonts w:ascii="Times New Roman" w:hAnsi="Times New Roman" w:cs="Times New Roman"/>
          <w:sz w:val="18"/>
          <w:szCs w:val="18"/>
        </w:rPr>
      </w:pPr>
    </w:p>
    <w:p w:rsidR="00477D5E" w:rsidRPr="00477D5E" w:rsidRDefault="00477D5E" w:rsidP="00477D5E">
      <w:pPr>
        <w:pStyle w:val="ConsPlusNormal"/>
        <w:jc w:val="center"/>
        <w:rPr>
          <w:rFonts w:ascii="Times New Roman" w:hAnsi="Times New Roman" w:cs="Times New Roman"/>
          <w:sz w:val="18"/>
          <w:szCs w:val="18"/>
        </w:rPr>
      </w:pPr>
      <w:r w:rsidRPr="00477D5E">
        <w:rPr>
          <w:rFonts w:ascii="Times New Roman" w:hAnsi="Times New Roman" w:cs="Times New Roman"/>
          <w:sz w:val="18"/>
          <w:szCs w:val="18"/>
        </w:rPr>
        <w:t>РЕШЕНИЕ</w:t>
      </w:r>
    </w:p>
    <w:p w:rsidR="00477D5E" w:rsidRPr="00477D5E" w:rsidRDefault="00477D5E" w:rsidP="00477D5E">
      <w:pPr>
        <w:pStyle w:val="ConsPlusNormal"/>
        <w:jc w:val="center"/>
        <w:rPr>
          <w:rFonts w:ascii="Times New Roman" w:hAnsi="Times New Roman" w:cs="Times New Roman"/>
          <w:sz w:val="18"/>
          <w:szCs w:val="18"/>
        </w:rPr>
      </w:pPr>
      <w:r w:rsidRPr="00477D5E">
        <w:rPr>
          <w:rFonts w:ascii="Times New Roman" w:hAnsi="Times New Roman" w:cs="Times New Roman"/>
          <w:sz w:val="18"/>
          <w:szCs w:val="18"/>
        </w:rPr>
        <w:t>о предоставлении муниципальной услуги</w:t>
      </w:r>
    </w:p>
    <w:p w:rsidR="00477D5E" w:rsidRPr="00477D5E" w:rsidRDefault="00477D5E" w:rsidP="00477D5E">
      <w:pPr>
        <w:pStyle w:val="ConsPlusNormal"/>
        <w:ind w:firstLine="540"/>
        <w:jc w:val="both"/>
        <w:rPr>
          <w:rFonts w:ascii="Times New Roman" w:hAnsi="Times New Roman" w:cs="Times New Roman"/>
          <w:sz w:val="18"/>
          <w:szCs w:val="18"/>
        </w:rPr>
      </w:pP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hAnsi="Times New Roman" w:cs="Times New Roman"/>
          <w:sz w:val="18"/>
          <w:szCs w:val="18"/>
        </w:rPr>
        <w:t>Администрацией городского округа Тейково Ивановской области принято решение о предоставлении муниципальной усл</w:t>
      </w:r>
      <w:r w:rsidRPr="00477D5E">
        <w:rPr>
          <w:rFonts w:ascii="Times New Roman" w:hAnsi="Times New Roman" w:cs="Times New Roman"/>
          <w:sz w:val="18"/>
          <w:szCs w:val="18"/>
        </w:rPr>
        <w:t>у</w:t>
      </w:r>
      <w:r w:rsidRPr="00477D5E">
        <w:rPr>
          <w:rFonts w:ascii="Times New Roman" w:hAnsi="Times New Roman" w:cs="Times New Roman"/>
          <w:sz w:val="18"/>
          <w:szCs w:val="18"/>
        </w:rPr>
        <w:t>ги «</w:t>
      </w:r>
      <w:r w:rsidRPr="00477D5E">
        <w:rPr>
          <w:rFonts w:ascii="Times New Roman" w:hAnsi="Times New Roman"/>
          <w:sz w:val="18"/>
          <w:szCs w:val="18"/>
        </w:rPr>
        <w:t>Предоставление архивных справок, выписок, копий архивных документов</w:t>
      </w:r>
      <w:r w:rsidRPr="00477D5E">
        <w:rPr>
          <w:rFonts w:ascii="Times New Roman" w:hAnsi="Times New Roman" w:cs="Times New Roman"/>
          <w:sz w:val="18"/>
          <w:szCs w:val="18"/>
        </w:rPr>
        <w:t xml:space="preserve"> на основании архивных документов, созданных с 1 января 2003 года».</w:t>
      </w:r>
    </w:p>
    <w:p w:rsidR="00477D5E" w:rsidRPr="00477D5E" w:rsidRDefault="00477D5E" w:rsidP="00477D5E">
      <w:pPr>
        <w:pStyle w:val="ConsPlusNormal"/>
        <w:ind w:firstLine="540"/>
        <w:jc w:val="both"/>
        <w:rPr>
          <w:rFonts w:ascii="Times New Roman" w:hAnsi="Times New Roman" w:cs="Times New Roman"/>
          <w:sz w:val="18"/>
          <w:szCs w:val="18"/>
        </w:rPr>
      </w:pP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hAnsi="Times New Roman" w:cs="Times New Roman"/>
          <w:sz w:val="18"/>
          <w:szCs w:val="18"/>
        </w:rPr>
        <w:t xml:space="preserve">Дополнительно информируем: </w:t>
      </w: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hAnsi="Times New Roman" w:cs="Times New Roman"/>
          <w:sz w:val="18"/>
          <w:szCs w:val="18"/>
        </w:rPr>
        <w:t>_____________________________________________________________________</w:t>
      </w: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hAnsi="Times New Roman" w:cs="Times New Roman"/>
          <w:sz w:val="18"/>
          <w:szCs w:val="18"/>
        </w:rPr>
        <w:t>(указывается дополнительная информация при наличии)</w:t>
      </w:r>
    </w:p>
    <w:p w:rsidR="00477D5E" w:rsidRPr="00477D5E" w:rsidRDefault="00477D5E" w:rsidP="00477D5E">
      <w:pPr>
        <w:pStyle w:val="ConsPlusNormal"/>
        <w:ind w:firstLine="540"/>
        <w:jc w:val="both"/>
        <w:rPr>
          <w:rFonts w:ascii="Times New Roman" w:hAnsi="Times New Roman" w:cs="Times New Roman"/>
          <w:sz w:val="18"/>
          <w:szCs w:val="18"/>
        </w:rPr>
      </w:pPr>
    </w:p>
    <w:tbl>
      <w:tblPr>
        <w:tblW w:w="0" w:type="auto"/>
        <w:tblLayout w:type="fixed"/>
        <w:tblCellMar>
          <w:top w:w="102" w:type="dxa"/>
          <w:left w:w="62" w:type="dxa"/>
          <w:bottom w:w="102" w:type="dxa"/>
          <w:right w:w="62" w:type="dxa"/>
        </w:tblCellMar>
        <w:tblLook w:val="0000"/>
      </w:tblPr>
      <w:tblGrid>
        <w:gridCol w:w="3708"/>
        <w:gridCol w:w="284"/>
        <w:gridCol w:w="2634"/>
        <w:gridCol w:w="283"/>
        <w:gridCol w:w="2662"/>
      </w:tblGrid>
      <w:tr w:rsidR="00477D5E" w:rsidRPr="00477D5E" w:rsidTr="00490376">
        <w:tc>
          <w:tcPr>
            <w:tcW w:w="3708" w:type="dxa"/>
            <w:tcBorders>
              <w:bottom w:val="single" w:sz="4" w:space="0" w:color="auto"/>
            </w:tcBorders>
          </w:tcPr>
          <w:p w:rsidR="00477D5E" w:rsidRPr="00477D5E" w:rsidRDefault="00477D5E" w:rsidP="00477D5E">
            <w:pPr>
              <w:pStyle w:val="ConsPlusNormal"/>
              <w:jc w:val="center"/>
              <w:rPr>
                <w:rFonts w:ascii="Times New Roman" w:hAnsi="Times New Roman" w:cs="Times New Roman"/>
                <w:sz w:val="18"/>
                <w:szCs w:val="18"/>
              </w:rPr>
            </w:pPr>
          </w:p>
        </w:tc>
        <w:tc>
          <w:tcPr>
            <w:tcW w:w="284" w:type="dxa"/>
          </w:tcPr>
          <w:p w:rsidR="00477D5E" w:rsidRPr="00477D5E" w:rsidRDefault="00477D5E" w:rsidP="00477D5E">
            <w:pPr>
              <w:pStyle w:val="ConsPlusNormal"/>
              <w:jc w:val="center"/>
              <w:rPr>
                <w:rFonts w:ascii="Times New Roman" w:hAnsi="Times New Roman" w:cs="Times New Roman"/>
                <w:sz w:val="18"/>
                <w:szCs w:val="18"/>
              </w:rPr>
            </w:pPr>
          </w:p>
        </w:tc>
        <w:tc>
          <w:tcPr>
            <w:tcW w:w="2634" w:type="dxa"/>
            <w:tcBorders>
              <w:bottom w:val="single" w:sz="4" w:space="0" w:color="auto"/>
            </w:tcBorders>
          </w:tcPr>
          <w:p w:rsidR="00477D5E" w:rsidRPr="00477D5E" w:rsidRDefault="00477D5E" w:rsidP="00477D5E">
            <w:pPr>
              <w:pStyle w:val="ConsPlusNormal"/>
              <w:jc w:val="center"/>
              <w:rPr>
                <w:rFonts w:ascii="Times New Roman" w:hAnsi="Times New Roman" w:cs="Times New Roman"/>
                <w:sz w:val="18"/>
                <w:szCs w:val="18"/>
              </w:rPr>
            </w:pPr>
          </w:p>
        </w:tc>
        <w:tc>
          <w:tcPr>
            <w:tcW w:w="283" w:type="dxa"/>
          </w:tcPr>
          <w:p w:rsidR="00477D5E" w:rsidRPr="00477D5E" w:rsidRDefault="00477D5E" w:rsidP="00477D5E">
            <w:pPr>
              <w:pStyle w:val="ConsPlusNormal"/>
              <w:jc w:val="center"/>
              <w:rPr>
                <w:rFonts w:ascii="Times New Roman" w:hAnsi="Times New Roman" w:cs="Times New Roman"/>
                <w:sz w:val="18"/>
                <w:szCs w:val="18"/>
              </w:rPr>
            </w:pPr>
          </w:p>
        </w:tc>
        <w:tc>
          <w:tcPr>
            <w:tcW w:w="2662" w:type="dxa"/>
            <w:tcBorders>
              <w:bottom w:val="single" w:sz="4" w:space="0" w:color="auto"/>
            </w:tcBorders>
          </w:tcPr>
          <w:p w:rsidR="00477D5E" w:rsidRPr="00477D5E" w:rsidRDefault="00477D5E" w:rsidP="00477D5E">
            <w:pPr>
              <w:pStyle w:val="ConsPlusNormal"/>
              <w:jc w:val="center"/>
              <w:rPr>
                <w:rFonts w:ascii="Times New Roman" w:hAnsi="Times New Roman" w:cs="Times New Roman"/>
                <w:sz w:val="18"/>
                <w:szCs w:val="18"/>
              </w:rPr>
            </w:pPr>
          </w:p>
        </w:tc>
      </w:tr>
      <w:tr w:rsidR="00477D5E" w:rsidRPr="00477D5E" w:rsidTr="00490376">
        <w:tc>
          <w:tcPr>
            <w:tcW w:w="3708" w:type="dxa"/>
            <w:tcBorders>
              <w:top w:val="single" w:sz="4" w:space="0" w:color="auto"/>
            </w:tcBorders>
          </w:tcPr>
          <w:p w:rsidR="00477D5E" w:rsidRPr="00477D5E" w:rsidRDefault="00477D5E" w:rsidP="00477D5E">
            <w:pPr>
              <w:pStyle w:val="ConsPlusNormal"/>
              <w:jc w:val="center"/>
              <w:rPr>
                <w:rFonts w:ascii="Times New Roman" w:hAnsi="Times New Roman" w:cs="Times New Roman"/>
                <w:sz w:val="18"/>
                <w:szCs w:val="18"/>
              </w:rPr>
            </w:pPr>
          </w:p>
        </w:tc>
        <w:tc>
          <w:tcPr>
            <w:tcW w:w="284" w:type="dxa"/>
          </w:tcPr>
          <w:p w:rsidR="00477D5E" w:rsidRPr="00477D5E" w:rsidRDefault="00477D5E" w:rsidP="00477D5E">
            <w:pPr>
              <w:pStyle w:val="ConsPlusNormal"/>
              <w:jc w:val="center"/>
              <w:rPr>
                <w:rFonts w:ascii="Times New Roman" w:hAnsi="Times New Roman" w:cs="Times New Roman"/>
                <w:sz w:val="18"/>
                <w:szCs w:val="18"/>
              </w:rPr>
            </w:pPr>
          </w:p>
        </w:tc>
        <w:tc>
          <w:tcPr>
            <w:tcW w:w="2634" w:type="dxa"/>
            <w:tcBorders>
              <w:top w:val="single" w:sz="4" w:space="0" w:color="auto"/>
            </w:tcBorders>
          </w:tcPr>
          <w:p w:rsidR="00477D5E" w:rsidRPr="00477D5E" w:rsidRDefault="00477D5E" w:rsidP="00477D5E">
            <w:pPr>
              <w:pStyle w:val="ConsPlusNormal"/>
              <w:jc w:val="center"/>
              <w:rPr>
                <w:rFonts w:ascii="Times New Roman" w:hAnsi="Times New Roman" w:cs="Times New Roman"/>
                <w:sz w:val="18"/>
                <w:szCs w:val="18"/>
              </w:rPr>
            </w:pPr>
            <w:r w:rsidRPr="00477D5E">
              <w:rPr>
                <w:rFonts w:ascii="Times New Roman" w:hAnsi="Times New Roman" w:cs="Times New Roman"/>
                <w:sz w:val="18"/>
                <w:szCs w:val="18"/>
              </w:rPr>
              <w:t>(подпись)</w:t>
            </w:r>
          </w:p>
        </w:tc>
        <w:tc>
          <w:tcPr>
            <w:tcW w:w="283" w:type="dxa"/>
          </w:tcPr>
          <w:p w:rsidR="00477D5E" w:rsidRPr="00477D5E" w:rsidRDefault="00477D5E" w:rsidP="00477D5E">
            <w:pPr>
              <w:pStyle w:val="ConsPlusNormal"/>
              <w:jc w:val="center"/>
              <w:rPr>
                <w:rFonts w:ascii="Times New Roman" w:hAnsi="Times New Roman" w:cs="Times New Roman"/>
                <w:sz w:val="18"/>
                <w:szCs w:val="18"/>
              </w:rPr>
            </w:pPr>
          </w:p>
        </w:tc>
        <w:tc>
          <w:tcPr>
            <w:tcW w:w="2662" w:type="dxa"/>
            <w:tcBorders>
              <w:top w:val="single" w:sz="4" w:space="0" w:color="auto"/>
            </w:tcBorders>
          </w:tcPr>
          <w:p w:rsidR="00477D5E" w:rsidRPr="00477D5E" w:rsidRDefault="00477D5E" w:rsidP="00477D5E">
            <w:pPr>
              <w:pStyle w:val="ConsPlusNormal"/>
              <w:ind w:firstLine="0"/>
              <w:rPr>
                <w:rFonts w:ascii="Times New Roman" w:hAnsi="Times New Roman" w:cs="Times New Roman"/>
                <w:sz w:val="18"/>
                <w:szCs w:val="18"/>
              </w:rPr>
            </w:pPr>
            <w:r w:rsidRPr="00477D5E">
              <w:rPr>
                <w:rFonts w:ascii="Times New Roman" w:hAnsi="Times New Roman" w:cs="Times New Roman"/>
                <w:sz w:val="18"/>
                <w:szCs w:val="18"/>
              </w:rPr>
              <w:t>(фамилия, инициалы)</w:t>
            </w:r>
          </w:p>
        </w:tc>
      </w:tr>
    </w:tbl>
    <w:p w:rsidR="00477D5E" w:rsidRPr="00477D5E" w:rsidRDefault="00477D5E" w:rsidP="00477D5E">
      <w:pPr>
        <w:pStyle w:val="ConsPlusNormal"/>
        <w:ind w:firstLine="540"/>
        <w:jc w:val="both"/>
        <w:rPr>
          <w:rFonts w:ascii="Times New Roman" w:hAnsi="Times New Roman" w:cs="Times New Roman"/>
          <w:sz w:val="18"/>
          <w:szCs w:val="18"/>
        </w:rPr>
      </w:pPr>
    </w:p>
    <w:p w:rsidR="00477D5E" w:rsidRPr="00477D5E" w:rsidRDefault="00477D5E" w:rsidP="00477D5E">
      <w:pPr>
        <w:pStyle w:val="ConsPlusNormal"/>
        <w:jc w:val="center"/>
        <w:rPr>
          <w:rFonts w:ascii="Times New Roman" w:hAnsi="Times New Roman" w:cs="Times New Roman"/>
          <w:sz w:val="18"/>
          <w:szCs w:val="18"/>
        </w:rPr>
      </w:pPr>
      <w:r w:rsidRPr="00477D5E">
        <w:rPr>
          <w:rFonts w:ascii="Times New Roman" w:hAnsi="Times New Roman" w:cs="Times New Roman"/>
          <w:sz w:val="18"/>
          <w:szCs w:val="18"/>
        </w:rPr>
        <w:t>" " 20__г.</w:t>
      </w:r>
    </w:p>
    <w:p w:rsidR="00477D5E" w:rsidRPr="00477D5E" w:rsidRDefault="00477D5E" w:rsidP="00477D5E">
      <w:pPr>
        <w:pStyle w:val="ConsPlusNormal"/>
        <w:rPr>
          <w:rFonts w:ascii="Times New Roman" w:hAnsi="Times New Roman" w:cs="Times New Roman"/>
          <w:sz w:val="18"/>
          <w:szCs w:val="18"/>
        </w:rPr>
      </w:pPr>
    </w:p>
    <w:p w:rsidR="00477D5E" w:rsidRPr="00477D5E" w:rsidRDefault="00477D5E" w:rsidP="00477D5E">
      <w:pPr>
        <w:pStyle w:val="ConsPlusNormal"/>
        <w:rPr>
          <w:rFonts w:ascii="Times New Roman" w:hAnsi="Times New Roman" w:cs="Times New Roman"/>
          <w:sz w:val="18"/>
          <w:szCs w:val="18"/>
        </w:rPr>
      </w:pPr>
    </w:p>
    <w:p w:rsidR="00477D5E" w:rsidRPr="00477D5E" w:rsidRDefault="00477D5E" w:rsidP="00477D5E">
      <w:pPr>
        <w:pStyle w:val="ConsPlusNormal"/>
        <w:rPr>
          <w:rFonts w:ascii="Times New Roman" w:hAnsi="Times New Roman" w:cs="Times New Roman"/>
          <w:sz w:val="18"/>
          <w:szCs w:val="18"/>
        </w:rPr>
      </w:pPr>
    </w:p>
    <w:p w:rsidR="00477D5E" w:rsidRPr="00477D5E" w:rsidRDefault="00477D5E" w:rsidP="00477D5E">
      <w:pPr>
        <w:pStyle w:val="ConsPlusNormal"/>
        <w:rPr>
          <w:rFonts w:ascii="Times New Roman" w:hAnsi="Times New Roman" w:cs="Times New Roman"/>
          <w:sz w:val="18"/>
          <w:szCs w:val="18"/>
        </w:rPr>
      </w:pPr>
    </w:p>
    <w:p w:rsidR="00477D5E" w:rsidRPr="00477D5E" w:rsidRDefault="00477D5E" w:rsidP="00477D5E">
      <w:pPr>
        <w:pStyle w:val="ConsPlusNormal"/>
        <w:rPr>
          <w:rFonts w:ascii="Times New Roman" w:hAnsi="Times New Roman" w:cs="Times New Roman"/>
          <w:sz w:val="18"/>
          <w:szCs w:val="18"/>
        </w:rPr>
      </w:pPr>
    </w:p>
    <w:p w:rsidR="00477D5E" w:rsidRPr="00477D5E" w:rsidRDefault="00477D5E" w:rsidP="00477D5E">
      <w:pPr>
        <w:pStyle w:val="ConsPlusNormal"/>
        <w:rPr>
          <w:rFonts w:ascii="Times New Roman" w:hAnsi="Times New Roman" w:cs="Times New Roman"/>
          <w:sz w:val="18"/>
          <w:szCs w:val="18"/>
        </w:rPr>
      </w:pPr>
    </w:p>
    <w:p w:rsidR="00477D5E" w:rsidRPr="00477D5E" w:rsidRDefault="00477D5E" w:rsidP="00477D5E">
      <w:pPr>
        <w:pStyle w:val="ConsPlusNormal"/>
        <w:rPr>
          <w:rFonts w:ascii="Times New Roman" w:hAnsi="Times New Roman" w:cs="Times New Roman"/>
          <w:sz w:val="18"/>
          <w:szCs w:val="18"/>
        </w:rPr>
      </w:pPr>
    </w:p>
    <w:p w:rsidR="00477D5E" w:rsidRPr="00477D5E" w:rsidRDefault="00477D5E" w:rsidP="00477D5E">
      <w:pPr>
        <w:pStyle w:val="ConsPlusNormal"/>
        <w:rPr>
          <w:rFonts w:ascii="Times New Roman" w:hAnsi="Times New Roman" w:cs="Times New Roman"/>
          <w:sz w:val="18"/>
          <w:szCs w:val="18"/>
        </w:rPr>
      </w:pPr>
    </w:p>
    <w:p w:rsidR="00477D5E" w:rsidRPr="00477D5E" w:rsidRDefault="00477D5E" w:rsidP="00477D5E">
      <w:pPr>
        <w:pStyle w:val="ConsPlusNormal"/>
        <w:rPr>
          <w:rFonts w:ascii="Times New Roman" w:hAnsi="Times New Roman" w:cs="Times New Roman"/>
          <w:sz w:val="18"/>
          <w:szCs w:val="18"/>
        </w:rPr>
      </w:pPr>
    </w:p>
    <w:p w:rsidR="00477D5E" w:rsidRDefault="00477D5E" w:rsidP="00477D5E">
      <w:pPr>
        <w:pStyle w:val="ConsPlusNormal"/>
        <w:rPr>
          <w:rFonts w:ascii="Times New Roman" w:hAnsi="Times New Roman" w:cs="Times New Roman"/>
          <w:sz w:val="18"/>
          <w:szCs w:val="18"/>
        </w:rPr>
      </w:pPr>
    </w:p>
    <w:p w:rsidR="00477D5E" w:rsidRDefault="00477D5E" w:rsidP="00477D5E">
      <w:pPr>
        <w:pStyle w:val="ConsPlusNormal"/>
        <w:rPr>
          <w:rFonts w:ascii="Times New Roman" w:hAnsi="Times New Roman" w:cs="Times New Roman"/>
          <w:sz w:val="18"/>
          <w:szCs w:val="18"/>
        </w:rPr>
      </w:pPr>
    </w:p>
    <w:p w:rsidR="00477D5E" w:rsidRDefault="00477D5E" w:rsidP="00477D5E">
      <w:pPr>
        <w:pStyle w:val="ConsPlusNormal"/>
        <w:rPr>
          <w:rFonts w:ascii="Times New Roman" w:hAnsi="Times New Roman" w:cs="Times New Roman"/>
          <w:sz w:val="18"/>
          <w:szCs w:val="18"/>
        </w:rPr>
      </w:pPr>
    </w:p>
    <w:p w:rsidR="00477D5E" w:rsidRDefault="00477D5E" w:rsidP="00477D5E">
      <w:pPr>
        <w:pStyle w:val="ConsPlusNormal"/>
        <w:rPr>
          <w:rFonts w:ascii="Times New Roman" w:hAnsi="Times New Roman" w:cs="Times New Roman"/>
          <w:sz w:val="18"/>
          <w:szCs w:val="18"/>
        </w:rPr>
      </w:pPr>
    </w:p>
    <w:p w:rsidR="00477D5E" w:rsidRDefault="00477D5E" w:rsidP="00477D5E">
      <w:pPr>
        <w:pStyle w:val="ConsPlusNormal"/>
        <w:rPr>
          <w:rFonts w:ascii="Times New Roman" w:hAnsi="Times New Roman" w:cs="Times New Roman"/>
          <w:sz w:val="18"/>
          <w:szCs w:val="18"/>
        </w:rPr>
      </w:pPr>
    </w:p>
    <w:p w:rsidR="00477D5E" w:rsidRDefault="00477D5E" w:rsidP="00477D5E">
      <w:pPr>
        <w:pStyle w:val="ConsPlusNormal"/>
        <w:rPr>
          <w:rFonts w:ascii="Times New Roman" w:hAnsi="Times New Roman" w:cs="Times New Roman"/>
          <w:sz w:val="18"/>
          <w:szCs w:val="18"/>
        </w:rPr>
      </w:pPr>
    </w:p>
    <w:p w:rsidR="00477D5E" w:rsidRDefault="00477D5E" w:rsidP="00477D5E">
      <w:pPr>
        <w:pStyle w:val="ConsPlusNormal"/>
        <w:rPr>
          <w:rFonts w:ascii="Times New Roman" w:hAnsi="Times New Roman" w:cs="Times New Roman"/>
          <w:sz w:val="18"/>
          <w:szCs w:val="18"/>
        </w:rPr>
      </w:pPr>
    </w:p>
    <w:p w:rsidR="00477D5E" w:rsidRDefault="00477D5E" w:rsidP="00477D5E">
      <w:pPr>
        <w:pStyle w:val="ConsPlusNormal"/>
        <w:rPr>
          <w:rFonts w:ascii="Times New Roman" w:hAnsi="Times New Roman" w:cs="Times New Roman"/>
          <w:sz w:val="18"/>
          <w:szCs w:val="18"/>
        </w:rPr>
      </w:pPr>
    </w:p>
    <w:p w:rsidR="00477D5E" w:rsidRDefault="00477D5E" w:rsidP="00477D5E">
      <w:pPr>
        <w:pStyle w:val="ConsPlusNormal"/>
        <w:rPr>
          <w:rFonts w:ascii="Times New Roman" w:hAnsi="Times New Roman" w:cs="Times New Roman"/>
          <w:sz w:val="18"/>
          <w:szCs w:val="18"/>
        </w:rPr>
      </w:pPr>
    </w:p>
    <w:p w:rsidR="00477D5E" w:rsidRDefault="00477D5E" w:rsidP="00477D5E">
      <w:pPr>
        <w:pStyle w:val="ConsPlusNormal"/>
        <w:rPr>
          <w:rFonts w:ascii="Times New Roman" w:hAnsi="Times New Roman" w:cs="Times New Roman"/>
          <w:sz w:val="18"/>
          <w:szCs w:val="18"/>
        </w:rPr>
      </w:pPr>
    </w:p>
    <w:p w:rsidR="00477D5E" w:rsidRDefault="00477D5E" w:rsidP="00477D5E">
      <w:pPr>
        <w:pStyle w:val="ConsPlusNormal"/>
        <w:rPr>
          <w:rFonts w:ascii="Times New Roman" w:hAnsi="Times New Roman" w:cs="Times New Roman"/>
          <w:sz w:val="18"/>
          <w:szCs w:val="18"/>
        </w:rPr>
      </w:pPr>
    </w:p>
    <w:p w:rsidR="00477D5E" w:rsidRDefault="00477D5E" w:rsidP="00477D5E">
      <w:pPr>
        <w:pStyle w:val="ConsPlusNormal"/>
        <w:rPr>
          <w:rFonts w:ascii="Times New Roman" w:hAnsi="Times New Roman" w:cs="Times New Roman"/>
          <w:sz w:val="18"/>
          <w:szCs w:val="18"/>
        </w:rPr>
      </w:pPr>
    </w:p>
    <w:p w:rsidR="00477D5E" w:rsidRDefault="00477D5E" w:rsidP="00477D5E">
      <w:pPr>
        <w:pStyle w:val="ConsPlusNormal"/>
        <w:rPr>
          <w:rFonts w:ascii="Times New Roman" w:hAnsi="Times New Roman" w:cs="Times New Roman"/>
          <w:sz w:val="18"/>
          <w:szCs w:val="18"/>
        </w:rPr>
      </w:pPr>
    </w:p>
    <w:p w:rsidR="00477D5E" w:rsidRDefault="00477D5E" w:rsidP="00477D5E">
      <w:pPr>
        <w:pStyle w:val="ConsPlusNormal"/>
        <w:rPr>
          <w:rFonts w:ascii="Times New Roman" w:hAnsi="Times New Roman" w:cs="Times New Roman"/>
          <w:sz w:val="18"/>
          <w:szCs w:val="18"/>
        </w:rPr>
      </w:pPr>
    </w:p>
    <w:p w:rsidR="00477D5E" w:rsidRDefault="00477D5E" w:rsidP="00477D5E">
      <w:pPr>
        <w:pStyle w:val="ConsPlusNormal"/>
        <w:rPr>
          <w:rFonts w:ascii="Times New Roman" w:hAnsi="Times New Roman" w:cs="Times New Roman"/>
          <w:sz w:val="18"/>
          <w:szCs w:val="18"/>
        </w:rPr>
      </w:pPr>
    </w:p>
    <w:p w:rsidR="00477D5E" w:rsidRDefault="00477D5E" w:rsidP="00477D5E">
      <w:pPr>
        <w:pStyle w:val="ConsPlusNormal"/>
        <w:rPr>
          <w:rFonts w:ascii="Times New Roman" w:hAnsi="Times New Roman" w:cs="Times New Roman"/>
          <w:sz w:val="18"/>
          <w:szCs w:val="18"/>
        </w:rPr>
      </w:pPr>
    </w:p>
    <w:p w:rsidR="00477D5E" w:rsidRDefault="00477D5E" w:rsidP="00477D5E">
      <w:pPr>
        <w:pStyle w:val="ConsPlusNormal"/>
        <w:rPr>
          <w:rFonts w:ascii="Times New Roman" w:hAnsi="Times New Roman" w:cs="Times New Roman"/>
          <w:sz w:val="18"/>
          <w:szCs w:val="18"/>
        </w:rPr>
      </w:pPr>
    </w:p>
    <w:p w:rsidR="00477D5E" w:rsidRDefault="00477D5E" w:rsidP="00477D5E">
      <w:pPr>
        <w:pStyle w:val="ConsPlusNormal"/>
        <w:rPr>
          <w:rFonts w:ascii="Times New Roman" w:hAnsi="Times New Roman" w:cs="Times New Roman"/>
          <w:sz w:val="18"/>
          <w:szCs w:val="18"/>
        </w:rPr>
      </w:pPr>
    </w:p>
    <w:p w:rsidR="00477D5E" w:rsidRDefault="00477D5E" w:rsidP="00477D5E">
      <w:pPr>
        <w:pStyle w:val="ConsPlusNormal"/>
        <w:rPr>
          <w:rFonts w:ascii="Times New Roman" w:hAnsi="Times New Roman" w:cs="Times New Roman"/>
          <w:sz w:val="18"/>
          <w:szCs w:val="18"/>
        </w:rPr>
      </w:pPr>
    </w:p>
    <w:p w:rsidR="00477D5E" w:rsidRDefault="00477D5E" w:rsidP="00477D5E">
      <w:pPr>
        <w:pStyle w:val="ConsPlusNormal"/>
        <w:rPr>
          <w:rFonts w:ascii="Times New Roman" w:hAnsi="Times New Roman" w:cs="Times New Roman"/>
          <w:sz w:val="18"/>
          <w:szCs w:val="18"/>
        </w:rPr>
      </w:pPr>
    </w:p>
    <w:p w:rsidR="00477D5E" w:rsidRDefault="00477D5E" w:rsidP="00477D5E">
      <w:pPr>
        <w:pStyle w:val="ConsPlusNormal"/>
        <w:rPr>
          <w:rFonts w:ascii="Times New Roman" w:hAnsi="Times New Roman" w:cs="Times New Roman"/>
          <w:sz w:val="18"/>
          <w:szCs w:val="18"/>
        </w:rPr>
      </w:pPr>
    </w:p>
    <w:p w:rsidR="00477D5E" w:rsidRDefault="00477D5E" w:rsidP="00477D5E">
      <w:pPr>
        <w:pStyle w:val="ConsPlusNormal"/>
        <w:rPr>
          <w:rFonts w:ascii="Times New Roman" w:hAnsi="Times New Roman" w:cs="Times New Roman"/>
          <w:sz w:val="18"/>
          <w:szCs w:val="18"/>
        </w:rPr>
      </w:pPr>
    </w:p>
    <w:p w:rsidR="00477D5E" w:rsidRDefault="00477D5E" w:rsidP="00477D5E">
      <w:pPr>
        <w:pStyle w:val="ConsPlusNormal"/>
        <w:rPr>
          <w:rFonts w:ascii="Times New Roman" w:hAnsi="Times New Roman" w:cs="Times New Roman"/>
          <w:sz w:val="18"/>
          <w:szCs w:val="18"/>
        </w:rPr>
      </w:pPr>
    </w:p>
    <w:p w:rsidR="00477D5E" w:rsidRDefault="00477D5E" w:rsidP="00477D5E">
      <w:pPr>
        <w:pStyle w:val="ConsPlusNormal"/>
        <w:rPr>
          <w:rFonts w:ascii="Times New Roman" w:hAnsi="Times New Roman" w:cs="Times New Roman"/>
          <w:sz w:val="18"/>
          <w:szCs w:val="18"/>
        </w:rPr>
      </w:pPr>
    </w:p>
    <w:p w:rsidR="00477D5E" w:rsidRDefault="00477D5E" w:rsidP="00477D5E">
      <w:pPr>
        <w:pStyle w:val="ConsPlusNormal"/>
        <w:rPr>
          <w:rFonts w:ascii="Times New Roman" w:hAnsi="Times New Roman" w:cs="Times New Roman"/>
          <w:sz w:val="18"/>
          <w:szCs w:val="18"/>
        </w:rPr>
      </w:pPr>
    </w:p>
    <w:p w:rsidR="00477D5E" w:rsidRDefault="00477D5E" w:rsidP="00477D5E">
      <w:pPr>
        <w:pStyle w:val="ConsPlusNormal"/>
        <w:rPr>
          <w:rFonts w:ascii="Times New Roman" w:hAnsi="Times New Roman" w:cs="Times New Roman"/>
          <w:sz w:val="18"/>
          <w:szCs w:val="18"/>
        </w:rPr>
      </w:pPr>
    </w:p>
    <w:p w:rsidR="00477D5E" w:rsidRDefault="00477D5E" w:rsidP="00477D5E">
      <w:pPr>
        <w:pStyle w:val="ConsPlusNormal"/>
        <w:rPr>
          <w:rFonts w:ascii="Times New Roman" w:hAnsi="Times New Roman" w:cs="Times New Roman"/>
          <w:sz w:val="18"/>
          <w:szCs w:val="18"/>
        </w:rPr>
      </w:pPr>
    </w:p>
    <w:p w:rsidR="00477D5E" w:rsidRDefault="00477D5E" w:rsidP="00477D5E">
      <w:pPr>
        <w:pStyle w:val="ConsPlusNormal"/>
        <w:rPr>
          <w:rFonts w:ascii="Times New Roman" w:hAnsi="Times New Roman" w:cs="Times New Roman"/>
          <w:sz w:val="18"/>
          <w:szCs w:val="18"/>
        </w:rPr>
      </w:pPr>
    </w:p>
    <w:p w:rsidR="00477D5E" w:rsidRDefault="00477D5E" w:rsidP="00477D5E">
      <w:pPr>
        <w:pStyle w:val="ConsPlusNormal"/>
        <w:rPr>
          <w:rFonts w:ascii="Times New Roman" w:hAnsi="Times New Roman" w:cs="Times New Roman"/>
          <w:sz w:val="18"/>
          <w:szCs w:val="18"/>
        </w:rPr>
      </w:pPr>
    </w:p>
    <w:p w:rsidR="00477D5E" w:rsidRDefault="00477D5E" w:rsidP="00477D5E">
      <w:pPr>
        <w:pStyle w:val="ConsPlusNormal"/>
        <w:rPr>
          <w:rFonts w:ascii="Times New Roman" w:hAnsi="Times New Roman" w:cs="Times New Roman"/>
          <w:sz w:val="18"/>
          <w:szCs w:val="18"/>
        </w:rPr>
      </w:pPr>
    </w:p>
    <w:p w:rsidR="00477D5E" w:rsidRDefault="00477D5E" w:rsidP="00477D5E">
      <w:pPr>
        <w:pStyle w:val="ConsPlusNormal"/>
        <w:rPr>
          <w:rFonts w:ascii="Times New Roman" w:hAnsi="Times New Roman" w:cs="Times New Roman"/>
          <w:sz w:val="18"/>
          <w:szCs w:val="18"/>
        </w:rPr>
      </w:pPr>
    </w:p>
    <w:p w:rsidR="00477D5E" w:rsidRDefault="00477D5E" w:rsidP="00477D5E">
      <w:pPr>
        <w:pStyle w:val="ConsPlusNormal"/>
        <w:rPr>
          <w:rFonts w:ascii="Times New Roman" w:hAnsi="Times New Roman" w:cs="Times New Roman"/>
          <w:sz w:val="18"/>
          <w:szCs w:val="18"/>
        </w:rPr>
      </w:pPr>
    </w:p>
    <w:p w:rsidR="00477D5E" w:rsidRDefault="00477D5E" w:rsidP="00477D5E">
      <w:pPr>
        <w:pStyle w:val="ConsPlusNormal"/>
        <w:rPr>
          <w:rFonts w:ascii="Times New Roman" w:hAnsi="Times New Roman" w:cs="Times New Roman"/>
          <w:sz w:val="18"/>
          <w:szCs w:val="18"/>
        </w:rPr>
      </w:pPr>
    </w:p>
    <w:p w:rsidR="00477D5E" w:rsidRDefault="00477D5E" w:rsidP="00477D5E">
      <w:pPr>
        <w:pStyle w:val="ConsPlusNormal"/>
        <w:rPr>
          <w:rFonts w:ascii="Times New Roman" w:hAnsi="Times New Roman" w:cs="Times New Roman"/>
          <w:sz w:val="18"/>
          <w:szCs w:val="18"/>
        </w:rPr>
      </w:pPr>
    </w:p>
    <w:p w:rsidR="00477D5E" w:rsidRDefault="00477D5E" w:rsidP="00477D5E">
      <w:pPr>
        <w:pStyle w:val="ConsPlusNormal"/>
        <w:rPr>
          <w:rFonts w:ascii="Times New Roman" w:hAnsi="Times New Roman" w:cs="Times New Roman"/>
          <w:sz w:val="18"/>
          <w:szCs w:val="18"/>
        </w:rPr>
      </w:pPr>
    </w:p>
    <w:p w:rsidR="00477D5E" w:rsidRPr="00477D5E" w:rsidRDefault="00477D5E" w:rsidP="00477D5E">
      <w:pPr>
        <w:pStyle w:val="ConsPlusNormal"/>
        <w:rPr>
          <w:rFonts w:ascii="Times New Roman" w:hAnsi="Times New Roman" w:cs="Times New Roman"/>
          <w:sz w:val="18"/>
          <w:szCs w:val="18"/>
        </w:rPr>
      </w:pPr>
    </w:p>
    <w:p w:rsidR="00477D5E" w:rsidRPr="00477D5E" w:rsidRDefault="00477D5E" w:rsidP="00477D5E">
      <w:pPr>
        <w:spacing w:after="0" w:line="240" w:lineRule="auto"/>
        <w:jc w:val="right"/>
        <w:rPr>
          <w:rFonts w:ascii="Times New Roman" w:hAnsi="Times New Roman" w:cs="Times New Roman"/>
          <w:sz w:val="18"/>
          <w:szCs w:val="18"/>
        </w:rPr>
      </w:pPr>
      <w:r w:rsidRPr="00477D5E">
        <w:rPr>
          <w:rFonts w:ascii="Times New Roman" w:hAnsi="Times New Roman" w:cs="Times New Roman"/>
          <w:sz w:val="18"/>
          <w:szCs w:val="18"/>
        </w:rPr>
        <w:t>Приложение № 5</w:t>
      </w:r>
    </w:p>
    <w:p w:rsidR="00477D5E" w:rsidRPr="00477D5E" w:rsidRDefault="00477D5E" w:rsidP="00477D5E">
      <w:pPr>
        <w:spacing w:after="0" w:line="240" w:lineRule="auto"/>
        <w:jc w:val="right"/>
        <w:rPr>
          <w:rFonts w:ascii="Times New Roman" w:hAnsi="Times New Roman" w:cs="Times New Roman"/>
          <w:color w:val="000000"/>
          <w:spacing w:val="2"/>
          <w:sz w:val="18"/>
          <w:szCs w:val="18"/>
        </w:rPr>
      </w:pPr>
      <w:r w:rsidRPr="00477D5E">
        <w:rPr>
          <w:rFonts w:ascii="Times New Roman" w:hAnsi="Times New Roman" w:cs="Times New Roman"/>
          <w:color w:val="000000"/>
          <w:spacing w:val="2"/>
          <w:sz w:val="18"/>
          <w:szCs w:val="18"/>
        </w:rPr>
        <w:t xml:space="preserve">к административному регламенту </w:t>
      </w:r>
    </w:p>
    <w:p w:rsidR="00477D5E" w:rsidRPr="00477D5E" w:rsidRDefault="00477D5E" w:rsidP="00477D5E">
      <w:pPr>
        <w:pStyle w:val="ConsPlusNormal"/>
        <w:ind w:firstLine="540"/>
        <w:jc w:val="both"/>
        <w:rPr>
          <w:rFonts w:ascii="Times New Roman" w:hAnsi="Times New Roman" w:cs="Times New Roman"/>
          <w:sz w:val="18"/>
          <w:szCs w:val="18"/>
        </w:rPr>
      </w:pPr>
    </w:p>
    <w:p w:rsidR="00477D5E" w:rsidRPr="00477D5E" w:rsidRDefault="00477D5E" w:rsidP="00477D5E">
      <w:pPr>
        <w:pStyle w:val="ConsPlusNormal"/>
        <w:ind w:firstLine="540"/>
        <w:jc w:val="both"/>
        <w:rPr>
          <w:rFonts w:ascii="Times New Roman" w:hAnsi="Times New Roman" w:cs="Times New Roman"/>
          <w:sz w:val="18"/>
          <w:szCs w:val="18"/>
        </w:rPr>
      </w:pPr>
    </w:p>
    <w:p w:rsidR="00477D5E" w:rsidRPr="00477D5E" w:rsidRDefault="00477D5E" w:rsidP="00477D5E">
      <w:pPr>
        <w:pStyle w:val="ConsPlusNormal"/>
        <w:ind w:firstLine="540"/>
        <w:jc w:val="both"/>
        <w:rPr>
          <w:rFonts w:ascii="Times New Roman" w:hAnsi="Times New Roman" w:cs="Times New Roman"/>
          <w:sz w:val="18"/>
          <w:szCs w:val="18"/>
        </w:rPr>
      </w:pPr>
    </w:p>
    <w:p w:rsidR="00477D5E" w:rsidRPr="00477D5E" w:rsidRDefault="00477D5E" w:rsidP="00477D5E">
      <w:pPr>
        <w:pStyle w:val="ConsPlusNormal"/>
        <w:jc w:val="center"/>
        <w:rPr>
          <w:rFonts w:ascii="Times New Roman" w:hAnsi="Times New Roman" w:cs="Times New Roman"/>
          <w:sz w:val="18"/>
          <w:szCs w:val="18"/>
        </w:rPr>
      </w:pPr>
      <w:r w:rsidRPr="00477D5E">
        <w:rPr>
          <w:rFonts w:ascii="Times New Roman" w:hAnsi="Times New Roman" w:cs="Times New Roman"/>
          <w:sz w:val="18"/>
          <w:szCs w:val="18"/>
        </w:rPr>
        <w:t>Форма архивной справки[1]</w:t>
      </w:r>
    </w:p>
    <w:p w:rsidR="00477D5E" w:rsidRPr="00477D5E" w:rsidRDefault="00477D5E" w:rsidP="00477D5E">
      <w:pPr>
        <w:pStyle w:val="ConsPlusNormal"/>
        <w:jc w:val="center"/>
        <w:rPr>
          <w:rFonts w:ascii="Times New Roman" w:hAnsi="Times New Roman" w:cs="Times New Roman"/>
          <w:sz w:val="18"/>
          <w:szCs w:val="18"/>
        </w:rPr>
      </w:pPr>
      <w:r w:rsidRPr="00477D5E">
        <w:rPr>
          <w:rFonts w:ascii="Times New Roman" w:hAnsi="Times New Roman" w:cs="Times New Roman"/>
          <w:sz w:val="18"/>
          <w:szCs w:val="18"/>
        </w:rPr>
        <w:t>___________________________________</w:t>
      </w:r>
    </w:p>
    <w:p w:rsidR="00477D5E" w:rsidRPr="00477D5E" w:rsidRDefault="00477D5E" w:rsidP="00477D5E">
      <w:pPr>
        <w:pStyle w:val="ConsPlusNormal"/>
        <w:jc w:val="center"/>
        <w:rPr>
          <w:rFonts w:ascii="Times New Roman" w:hAnsi="Times New Roman" w:cs="Times New Roman"/>
          <w:sz w:val="18"/>
          <w:szCs w:val="18"/>
        </w:rPr>
      </w:pPr>
      <w:r w:rsidRPr="00477D5E">
        <w:rPr>
          <w:rFonts w:ascii="Times New Roman" w:hAnsi="Times New Roman" w:cs="Times New Roman"/>
          <w:sz w:val="18"/>
          <w:szCs w:val="18"/>
        </w:rPr>
        <w:t>(название архива)</w:t>
      </w:r>
    </w:p>
    <w:p w:rsidR="00477D5E" w:rsidRPr="00477D5E" w:rsidRDefault="00477D5E" w:rsidP="00477D5E">
      <w:pPr>
        <w:pStyle w:val="ConsPlusNormal"/>
        <w:jc w:val="center"/>
        <w:rPr>
          <w:rFonts w:ascii="Times New Roman" w:hAnsi="Times New Roman" w:cs="Times New Roman"/>
          <w:sz w:val="18"/>
          <w:szCs w:val="18"/>
        </w:rPr>
      </w:pPr>
      <w:r w:rsidRPr="00477D5E">
        <w:rPr>
          <w:rFonts w:ascii="Times New Roman" w:hAnsi="Times New Roman" w:cs="Times New Roman"/>
          <w:sz w:val="18"/>
          <w:szCs w:val="18"/>
        </w:rPr>
        <w:t>___________________________________</w:t>
      </w:r>
    </w:p>
    <w:p w:rsidR="00477D5E" w:rsidRPr="00477D5E" w:rsidRDefault="00477D5E" w:rsidP="00477D5E">
      <w:pPr>
        <w:pStyle w:val="ConsPlusNormal"/>
        <w:ind w:firstLine="540"/>
        <w:jc w:val="both"/>
        <w:rPr>
          <w:rFonts w:ascii="Times New Roman" w:hAnsi="Times New Roman" w:cs="Times New Roman"/>
          <w:sz w:val="18"/>
          <w:szCs w:val="18"/>
        </w:rPr>
      </w:pPr>
    </w:p>
    <w:tbl>
      <w:tblPr>
        <w:tblW w:w="0" w:type="auto"/>
        <w:tblLayout w:type="fixed"/>
        <w:tblCellMar>
          <w:top w:w="102" w:type="dxa"/>
          <w:left w:w="62" w:type="dxa"/>
          <w:bottom w:w="102" w:type="dxa"/>
          <w:right w:w="62" w:type="dxa"/>
        </w:tblCellMar>
        <w:tblLook w:val="0000"/>
      </w:tblPr>
      <w:tblGrid>
        <w:gridCol w:w="1417"/>
        <w:gridCol w:w="3297"/>
        <w:gridCol w:w="1098"/>
        <w:gridCol w:w="3616"/>
      </w:tblGrid>
      <w:tr w:rsidR="00477D5E" w:rsidRPr="00477D5E" w:rsidTr="00490376">
        <w:tc>
          <w:tcPr>
            <w:tcW w:w="4714" w:type="dxa"/>
            <w:gridSpan w:val="2"/>
            <w:vAlign w:val="bottom"/>
          </w:tcPr>
          <w:p w:rsidR="00477D5E" w:rsidRPr="00477D5E" w:rsidRDefault="00477D5E" w:rsidP="00477D5E">
            <w:pPr>
              <w:pStyle w:val="ConsPlusNormal"/>
              <w:jc w:val="center"/>
              <w:rPr>
                <w:rFonts w:ascii="Times New Roman" w:hAnsi="Times New Roman" w:cs="Times New Roman"/>
                <w:sz w:val="18"/>
                <w:szCs w:val="18"/>
              </w:rPr>
            </w:pPr>
            <w:r w:rsidRPr="00477D5E">
              <w:rPr>
                <w:rFonts w:ascii="Times New Roman" w:hAnsi="Times New Roman" w:cs="Times New Roman"/>
                <w:sz w:val="18"/>
                <w:szCs w:val="18"/>
              </w:rPr>
              <w:t>(название архива)</w:t>
            </w:r>
          </w:p>
        </w:tc>
        <w:tc>
          <w:tcPr>
            <w:tcW w:w="4714" w:type="dxa"/>
            <w:gridSpan w:val="2"/>
          </w:tcPr>
          <w:p w:rsidR="00477D5E" w:rsidRPr="00477D5E" w:rsidRDefault="00477D5E" w:rsidP="00477D5E">
            <w:pPr>
              <w:pStyle w:val="ConsPlusNormal"/>
              <w:jc w:val="center"/>
              <w:rPr>
                <w:rFonts w:ascii="Times New Roman" w:hAnsi="Times New Roman" w:cs="Times New Roman"/>
                <w:sz w:val="18"/>
                <w:szCs w:val="18"/>
              </w:rPr>
            </w:pPr>
          </w:p>
        </w:tc>
      </w:tr>
      <w:tr w:rsidR="00477D5E" w:rsidRPr="00477D5E" w:rsidTr="00490376">
        <w:tc>
          <w:tcPr>
            <w:tcW w:w="4714" w:type="dxa"/>
            <w:gridSpan w:val="2"/>
          </w:tcPr>
          <w:p w:rsidR="00477D5E" w:rsidRPr="00477D5E" w:rsidRDefault="00477D5E" w:rsidP="00477D5E">
            <w:pPr>
              <w:pStyle w:val="ConsPlusNormal"/>
              <w:jc w:val="center"/>
              <w:rPr>
                <w:rFonts w:ascii="Times New Roman" w:hAnsi="Times New Roman" w:cs="Times New Roman"/>
                <w:sz w:val="18"/>
                <w:szCs w:val="18"/>
              </w:rPr>
            </w:pPr>
          </w:p>
          <w:p w:rsidR="00477D5E" w:rsidRPr="00477D5E" w:rsidRDefault="00477D5E" w:rsidP="00477D5E">
            <w:pPr>
              <w:pStyle w:val="ConsPlusNormal"/>
              <w:jc w:val="center"/>
              <w:rPr>
                <w:rFonts w:ascii="Times New Roman" w:hAnsi="Times New Roman" w:cs="Times New Roman"/>
                <w:sz w:val="18"/>
                <w:szCs w:val="18"/>
              </w:rPr>
            </w:pPr>
            <w:r w:rsidRPr="00477D5E">
              <w:rPr>
                <w:rFonts w:ascii="Times New Roman" w:hAnsi="Times New Roman" w:cs="Times New Roman"/>
                <w:sz w:val="18"/>
                <w:szCs w:val="18"/>
              </w:rPr>
              <w:t>(почтовый индекс, адрес, телефон, факс)</w:t>
            </w:r>
          </w:p>
        </w:tc>
        <w:tc>
          <w:tcPr>
            <w:tcW w:w="4714" w:type="dxa"/>
            <w:gridSpan w:val="2"/>
          </w:tcPr>
          <w:p w:rsidR="00477D5E" w:rsidRPr="00477D5E" w:rsidRDefault="00477D5E" w:rsidP="00477D5E">
            <w:pPr>
              <w:pStyle w:val="ConsPlusNormal"/>
              <w:jc w:val="both"/>
              <w:rPr>
                <w:rFonts w:ascii="Times New Roman" w:hAnsi="Times New Roman" w:cs="Times New Roman"/>
                <w:sz w:val="18"/>
                <w:szCs w:val="18"/>
              </w:rPr>
            </w:pPr>
            <w:r w:rsidRPr="00477D5E">
              <w:rPr>
                <w:rFonts w:ascii="Times New Roman" w:hAnsi="Times New Roman" w:cs="Times New Roman"/>
                <w:sz w:val="18"/>
                <w:szCs w:val="18"/>
              </w:rPr>
              <w:t>Адресат</w:t>
            </w:r>
          </w:p>
        </w:tc>
      </w:tr>
      <w:tr w:rsidR="00477D5E" w:rsidRPr="00477D5E" w:rsidTr="00490376">
        <w:tc>
          <w:tcPr>
            <w:tcW w:w="4714" w:type="dxa"/>
            <w:gridSpan w:val="2"/>
          </w:tcPr>
          <w:p w:rsidR="00477D5E" w:rsidRPr="00477D5E" w:rsidRDefault="00477D5E" w:rsidP="00477D5E">
            <w:pPr>
              <w:pStyle w:val="ConsPlusNormal"/>
              <w:jc w:val="center"/>
              <w:rPr>
                <w:rFonts w:ascii="Times New Roman" w:hAnsi="Times New Roman" w:cs="Times New Roman"/>
                <w:sz w:val="2"/>
                <w:szCs w:val="2"/>
              </w:rPr>
            </w:pPr>
          </w:p>
        </w:tc>
        <w:tc>
          <w:tcPr>
            <w:tcW w:w="4714" w:type="dxa"/>
            <w:gridSpan w:val="2"/>
          </w:tcPr>
          <w:p w:rsidR="00477D5E" w:rsidRPr="00477D5E" w:rsidRDefault="00477D5E" w:rsidP="00477D5E">
            <w:pPr>
              <w:pStyle w:val="ConsPlusNormal"/>
              <w:jc w:val="center"/>
              <w:rPr>
                <w:rFonts w:ascii="Times New Roman" w:hAnsi="Times New Roman" w:cs="Times New Roman"/>
                <w:sz w:val="18"/>
                <w:szCs w:val="18"/>
              </w:rPr>
            </w:pPr>
          </w:p>
        </w:tc>
      </w:tr>
      <w:tr w:rsidR="00477D5E" w:rsidRPr="00477D5E" w:rsidTr="00490376">
        <w:tc>
          <w:tcPr>
            <w:tcW w:w="1417" w:type="dxa"/>
            <w:vAlign w:val="bottom"/>
          </w:tcPr>
          <w:p w:rsidR="00477D5E" w:rsidRPr="00477D5E" w:rsidRDefault="00477D5E" w:rsidP="00477D5E">
            <w:pPr>
              <w:pStyle w:val="ConsPlusNormal"/>
              <w:jc w:val="both"/>
              <w:rPr>
                <w:rFonts w:ascii="Times New Roman" w:hAnsi="Times New Roman" w:cs="Times New Roman"/>
                <w:sz w:val="18"/>
                <w:szCs w:val="18"/>
              </w:rPr>
            </w:pPr>
          </w:p>
        </w:tc>
        <w:tc>
          <w:tcPr>
            <w:tcW w:w="4395" w:type="dxa"/>
            <w:gridSpan w:val="2"/>
            <w:vAlign w:val="bottom"/>
          </w:tcPr>
          <w:p w:rsidR="00477D5E" w:rsidRPr="00477D5E" w:rsidRDefault="00477D5E" w:rsidP="00477D5E">
            <w:pPr>
              <w:pStyle w:val="ConsPlusNormal"/>
              <w:jc w:val="both"/>
              <w:rPr>
                <w:rFonts w:ascii="Times New Roman" w:hAnsi="Times New Roman" w:cs="Times New Roman"/>
                <w:sz w:val="18"/>
                <w:szCs w:val="18"/>
              </w:rPr>
            </w:pPr>
          </w:p>
        </w:tc>
        <w:tc>
          <w:tcPr>
            <w:tcW w:w="3616" w:type="dxa"/>
          </w:tcPr>
          <w:p w:rsidR="00477D5E" w:rsidRPr="00477D5E" w:rsidRDefault="00477D5E" w:rsidP="00477D5E">
            <w:pPr>
              <w:pStyle w:val="ConsPlusNormal"/>
              <w:jc w:val="both"/>
              <w:rPr>
                <w:rFonts w:ascii="Times New Roman" w:hAnsi="Times New Roman" w:cs="Times New Roman"/>
                <w:sz w:val="18"/>
                <w:szCs w:val="18"/>
              </w:rPr>
            </w:pPr>
          </w:p>
        </w:tc>
      </w:tr>
    </w:tbl>
    <w:p w:rsidR="00477D5E" w:rsidRPr="00477D5E" w:rsidRDefault="00477D5E" w:rsidP="00477D5E">
      <w:pPr>
        <w:pStyle w:val="ConsPlusNormal"/>
        <w:ind w:firstLine="540"/>
        <w:jc w:val="both"/>
        <w:rPr>
          <w:rFonts w:ascii="Times New Roman" w:hAnsi="Times New Roman" w:cs="Times New Roman"/>
          <w:sz w:val="2"/>
          <w:szCs w:val="2"/>
        </w:rPr>
      </w:pPr>
    </w:p>
    <w:p w:rsidR="00477D5E" w:rsidRPr="00477D5E" w:rsidRDefault="00477D5E" w:rsidP="00477D5E">
      <w:pPr>
        <w:pStyle w:val="ConsPlusNormal"/>
        <w:jc w:val="center"/>
        <w:rPr>
          <w:rFonts w:ascii="Times New Roman" w:hAnsi="Times New Roman" w:cs="Times New Roman"/>
          <w:sz w:val="18"/>
          <w:szCs w:val="18"/>
        </w:rPr>
      </w:pPr>
      <w:r w:rsidRPr="00477D5E">
        <w:rPr>
          <w:rFonts w:ascii="Times New Roman" w:hAnsi="Times New Roman" w:cs="Times New Roman"/>
          <w:sz w:val="18"/>
          <w:szCs w:val="18"/>
        </w:rPr>
        <w:t>Архивная справка</w:t>
      </w:r>
    </w:p>
    <w:p w:rsidR="00477D5E" w:rsidRPr="00477D5E" w:rsidRDefault="00477D5E" w:rsidP="00477D5E">
      <w:pPr>
        <w:pStyle w:val="ConsPlusNormal"/>
        <w:ind w:firstLine="540"/>
        <w:jc w:val="both"/>
        <w:rPr>
          <w:rFonts w:ascii="Times New Roman" w:hAnsi="Times New Roman" w:cs="Times New Roman"/>
          <w:sz w:val="18"/>
          <w:szCs w:val="18"/>
        </w:rPr>
      </w:pPr>
    </w:p>
    <w:tbl>
      <w:tblPr>
        <w:tblW w:w="0" w:type="auto"/>
        <w:tblLayout w:type="fixed"/>
        <w:tblCellMar>
          <w:top w:w="102" w:type="dxa"/>
          <w:left w:w="62" w:type="dxa"/>
          <w:bottom w:w="102" w:type="dxa"/>
          <w:right w:w="62" w:type="dxa"/>
        </w:tblCellMar>
        <w:tblLook w:val="0000"/>
      </w:tblPr>
      <w:tblGrid>
        <w:gridCol w:w="2192"/>
        <w:gridCol w:w="314"/>
        <w:gridCol w:w="1658"/>
      </w:tblGrid>
      <w:tr w:rsidR="00477D5E" w:rsidRPr="00477D5E" w:rsidTr="00490376">
        <w:tc>
          <w:tcPr>
            <w:tcW w:w="2192" w:type="dxa"/>
            <w:vAlign w:val="bottom"/>
          </w:tcPr>
          <w:p w:rsidR="00477D5E" w:rsidRPr="00477D5E" w:rsidRDefault="00477D5E" w:rsidP="00477D5E">
            <w:pPr>
              <w:pStyle w:val="ConsPlusNormal"/>
              <w:ind w:firstLine="0"/>
              <w:rPr>
                <w:rFonts w:ascii="Times New Roman" w:hAnsi="Times New Roman" w:cs="Times New Roman"/>
                <w:sz w:val="18"/>
                <w:szCs w:val="18"/>
              </w:rPr>
            </w:pPr>
            <w:r w:rsidRPr="00477D5E">
              <w:rPr>
                <w:rFonts w:ascii="Times New Roman" w:hAnsi="Times New Roman" w:cs="Times New Roman"/>
                <w:sz w:val="18"/>
                <w:szCs w:val="18"/>
              </w:rPr>
              <w:t>________________</w:t>
            </w:r>
          </w:p>
        </w:tc>
        <w:tc>
          <w:tcPr>
            <w:tcW w:w="314" w:type="dxa"/>
            <w:vAlign w:val="bottom"/>
          </w:tcPr>
          <w:p w:rsidR="00477D5E" w:rsidRPr="00477D5E" w:rsidRDefault="00477D5E" w:rsidP="00477D5E">
            <w:pPr>
              <w:pStyle w:val="ConsPlusNormal"/>
              <w:jc w:val="center"/>
              <w:rPr>
                <w:rFonts w:ascii="Times New Roman" w:hAnsi="Times New Roman" w:cs="Times New Roman"/>
                <w:sz w:val="18"/>
                <w:szCs w:val="18"/>
              </w:rPr>
            </w:pPr>
            <w:r w:rsidRPr="00477D5E">
              <w:rPr>
                <w:rFonts w:ascii="Times New Roman" w:hAnsi="Times New Roman" w:cs="Times New Roman"/>
                <w:sz w:val="18"/>
                <w:szCs w:val="18"/>
              </w:rPr>
              <w:t>N</w:t>
            </w:r>
          </w:p>
        </w:tc>
        <w:tc>
          <w:tcPr>
            <w:tcW w:w="1658" w:type="dxa"/>
            <w:vAlign w:val="bottom"/>
          </w:tcPr>
          <w:p w:rsidR="00477D5E" w:rsidRPr="00477D5E" w:rsidRDefault="00477D5E" w:rsidP="00477D5E">
            <w:pPr>
              <w:pStyle w:val="ConsPlusNormal"/>
              <w:ind w:firstLine="0"/>
              <w:rPr>
                <w:rFonts w:ascii="Times New Roman" w:hAnsi="Times New Roman" w:cs="Times New Roman"/>
                <w:sz w:val="18"/>
                <w:szCs w:val="18"/>
              </w:rPr>
            </w:pPr>
            <w:r w:rsidRPr="00477D5E">
              <w:rPr>
                <w:rFonts w:ascii="Times New Roman" w:hAnsi="Times New Roman" w:cs="Times New Roman"/>
                <w:sz w:val="18"/>
                <w:szCs w:val="18"/>
              </w:rPr>
              <w:t>____________</w:t>
            </w:r>
          </w:p>
        </w:tc>
      </w:tr>
      <w:tr w:rsidR="00477D5E" w:rsidRPr="00477D5E" w:rsidTr="00490376">
        <w:tc>
          <w:tcPr>
            <w:tcW w:w="2192" w:type="dxa"/>
            <w:vAlign w:val="bottom"/>
          </w:tcPr>
          <w:p w:rsidR="00477D5E" w:rsidRPr="00477D5E" w:rsidRDefault="00477D5E" w:rsidP="00477D5E">
            <w:pPr>
              <w:pStyle w:val="ConsPlusNormal"/>
              <w:jc w:val="center"/>
              <w:rPr>
                <w:rFonts w:ascii="Times New Roman" w:hAnsi="Times New Roman" w:cs="Times New Roman"/>
                <w:sz w:val="18"/>
                <w:szCs w:val="18"/>
              </w:rPr>
            </w:pPr>
            <w:r w:rsidRPr="00477D5E">
              <w:rPr>
                <w:rFonts w:ascii="Times New Roman" w:hAnsi="Times New Roman" w:cs="Times New Roman"/>
                <w:sz w:val="18"/>
                <w:szCs w:val="18"/>
              </w:rPr>
              <w:t>(дата)</w:t>
            </w:r>
          </w:p>
        </w:tc>
        <w:tc>
          <w:tcPr>
            <w:tcW w:w="314" w:type="dxa"/>
            <w:vAlign w:val="bottom"/>
          </w:tcPr>
          <w:p w:rsidR="00477D5E" w:rsidRPr="00477D5E" w:rsidRDefault="00477D5E" w:rsidP="00477D5E">
            <w:pPr>
              <w:pStyle w:val="ConsPlusNormal"/>
              <w:jc w:val="center"/>
              <w:rPr>
                <w:rFonts w:ascii="Times New Roman" w:hAnsi="Times New Roman" w:cs="Times New Roman"/>
                <w:sz w:val="18"/>
                <w:szCs w:val="18"/>
              </w:rPr>
            </w:pPr>
          </w:p>
        </w:tc>
        <w:tc>
          <w:tcPr>
            <w:tcW w:w="1658" w:type="dxa"/>
            <w:vAlign w:val="bottom"/>
          </w:tcPr>
          <w:p w:rsidR="00477D5E" w:rsidRPr="00477D5E" w:rsidRDefault="00477D5E" w:rsidP="00477D5E">
            <w:pPr>
              <w:pStyle w:val="ConsPlusNormal"/>
              <w:jc w:val="center"/>
              <w:rPr>
                <w:rFonts w:ascii="Times New Roman" w:hAnsi="Times New Roman" w:cs="Times New Roman"/>
                <w:sz w:val="18"/>
                <w:szCs w:val="18"/>
              </w:rPr>
            </w:pPr>
          </w:p>
        </w:tc>
      </w:tr>
    </w:tbl>
    <w:p w:rsidR="00477D5E" w:rsidRPr="00477D5E" w:rsidRDefault="00477D5E" w:rsidP="00477D5E">
      <w:pPr>
        <w:pStyle w:val="ConsPlusNormal"/>
        <w:ind w:firstLine="540"/>
        <w:jc w:val="both"/>
        <w:rPr>
          <w:rFonts w:ascii="Times New Roman" w:hAnsi="Times New Roman" w:cs="Times New Roman"/>
          <w:sz w:val="18"/>
          <w:szCs w:val="18"/>
        </w:rPr>
      </w:pPr>
    </w:p>
    <w:tbl>
      <w:tblPr>
        <w:tblW w:w="0" w:type="auto"/>
        <w:tblLayout w:type="fixed"/>
        <w:tblCellMar>
          <w:top w:w="102" w:type="dxa"/>
          <w:left w:w="62" w:type="dxa"/>
          <w:bottom w:w="102" w:type="dxa"/>
          <w:right w:w="62" w:type="dxa"/>
        </w:tblCellMar>
        <w:tblLook w:val="0000"/>
      </w:tblPr>
      <w:tblGrid>
        <w:gridCol w:w="740"/>
        <w:gridCol w:w="1131"/>
        <w:gridCol w:w="426"/>
        <w:gridCol w:w="1700"/>
      </w:tblGrid>
      <w:tr w:rsidR="00477D5E" w:rsidRPr="00477D5E" w:rsidTr="00490376">
        <w:tc>
          <w:tcPr>
            <w:tcW w:w="740" w:type="dxa"/>
            <w:vAlign w:val="bottom"/>
          </w:tcPr>
          <w:p w:rsidR="00477D5E" w:rsidRPr="00477D5E" w:rsidRDefault="00477D5E" w:rsidP="00477D5E">
            <w:pPr>
              <w:pStyle w:val="ConsPlusNormal"/>
              <w:jc w:val="both"/>
              <w:rPr>
                <w:rFonts w:ascii="Times New Roman" w:hAnsi="Times New Roman" w:cs="Times New Roman"/>
                <w:sz w:val="18"/>
                <w:szCs w:val="18"/>
              </w:rPr>
            </w:pPr>
            <w:r w:rsidRPr="00477D5E">
              <w:rPr>
                <w:rFonts w:ascii="Times New Roman" w:hAnsi="Times New Roman" w:cs="Times New Roman"/>
                <w:sz w:val="18"/>
                <w:szCs w:val="18"/>
              </w:rPr>
              <w:t>На N</w:t>
            </w:r>
          </w:p>
        </w:tc>
        <w:tc>
          <w:tcPr>
            <w:tcW w:w="1131" w:type="dxa"/>
            <w:tcBorders>
              <w:top w:val="single" w:sz="4" w:space="0" w:color="auto"/>
              <w:bottom w:val="single" w:sz="4" w:space="0" w:color="auto"/>
            </w:tcBorders>
            <w:vAlign w:val="bottom"/>
          </w:tcPr>
          <w:p w:rsidR="00477D5E" w:rsidRPr="00477D5E" w:rsidRDefault="00477D5E" w:rsidP="00477D5E">
            <w:pPr>
              <w:pStyle w:val="ConsPlusNormal"/>
              <w:jc w:val="center"/>
              <w:rPr>
                <w:rFonts w:ascii="Times New Roman" w:hAnsi="Times New Roman" w:cs="Times New Roman"/>
                <w:sz w:val="18"/>
                <w:szCs w:val="18"/>
              </w:rPr>
            </w:pPr>
          </w:p>
        </w:tc>
        <w:tc>
          <w:tcPr>
            <w:tcW w:w="426" w:type="dxa"/>
            <w:vAlign w:val="bottom"/>
          </w:tcPr>
          <w:p w:rsidR="00477D5E" w:rsidRPr="00477D5E" w:rsidRDefault="00477D5E" w:rsidP="00477D5E">
            <w:pPr>
              <w:pStyle w:val="ConsPlusNormal"/>
              <w:jc w:val="center"/>
              <w:rPr>
                <w:rFonts w:ascii="Times New Roman" w:hAnsi="Times New Roman" w:cs="Times New Roman"/>
                <w:sz w:val="18"/>
                <w:szCs w:val="18"/>
              </w:rPr>
            </w:pPr>
            <w:r w:rsidRPr="00477D5E">
              <w:rPr>
                <w:rFonts w:ascii="Times New Roman" w:hAnsi="Times New Roman" w:cs="Times New Roman"/>
                <w:sz w:val="18"/>
                <w:szCs w:val="18"/>
              </w:rPr>
              <w:t>от</w:t>
            </w:r>
          </w:p>
        </w:tc>
        <w:tc>
          <w:tcPr>
            <w:tcW w:w="1700" w:type="dxa"/>
            <w:tcBorders>
              <w:top w:val="single" w:sz="4" w:space="0" w:color="auto"/>
              <w:bottom w:val="single" w:sz="4" w:space="0" w:color="auto"/>
            </w:tcBorders>
            <w:vAlign w:val="bottom"/>
          </w:tcPr>
          <w:p w:rsidR="00477D5E" w:rsidRPr="00477D5E" w:rsidRDefault="00477D5E" w:rsidP="00477D5E">
            <w:pPr>
              <w:pStyle w:val="ConsPlusNormal"/>
              <w:jc w:val="center"/>
              <w:rPr>
                <w:rFonts w:ascii="Times New Roman" w:hAnsi="Times New Roman" w:cs="Times New Roman"/>
                <w:sz w:val="18"/>
                <w:szCs w:val="18"/>
              </w:rPr>
            </w:pPr>
          </w:p>
        </w:tc>
      </w:tr>
    </w:tbl>
    <w:p w:rsidR="00477D5E" w:rsidRPr="00477D5E" w:rsidRDefault="00477D5E" w:rsidP="00477D5E">
      <w:pPr>
        <w:pStyle w:val="ConsPlusNormal"/>
        <w:ind w:firstLine="540"/>
        <w:jc w:val="both"/>
        <w:rPr>
          <w:rFonts w:ascii="Times New Roman" w:hAnsi="Times New Roman" w:cs="Times New Roman"/>
          <w:sz w:val="18"/>
          <w:szCs w:val="18"/>
        </w:rPr>
      </w:pP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hAnsi="Times New Roman" w:cs="Times New Roman"/>
          <w:sz w:val="18"/>
          <w:szCs w:val="18"/>
        </w:rPr>
        <w:t>Основание:</w:t>
      </w:r>
    </w:p>
    <w:p w:rsidR="00477D5E" w:rsidRPr="00477D5E" w:rsidRDefault="00477D5E" w:rsidP="00477D5E">
      <w:pPr>
        <w:pStyle w:val="ConsPlusNormal"/>
        <w:ind w:firstLine="540"/>
        <w:jc w:val="both"/>
        <w:rPr>
          <w:rFonts w:ascii="Times New Roman" w:hAnsi="Times New Roman" w:cs="Times New Roman"/>
          <w:sz w:val="18"/>
          <w:szCs w:val="18"/>
        </w:rPr>
      </w:pPr>
    </w:p>
    <w:tbl>
      <w:tblPr>
        <w:tblW w:w="0" w:type="auto"/>
        <w:tblLayout w:type="fixed"/>
        <w:tblCellMar>
          <w:top w:w="102" w:type="dxa"/>
          <w:left w:w="62" w:type="dxa"/>
          <w:bottom w:w="102" w:type="dxa"/>
          <w:right w:w="62" w:type="dxa"/>
        </w:tblCellMar>
        <w:tblLook w:val="0000"/>
      </w:tblPr>
      <w:tblGrid>
        <w:gridCol w:w="3514"/>
        <w:gridCol w:w="723"/>
        <w:gridCol w:w="2145"/>
        <w:gridCol w:w="283"/>
        <w:gridCol w:w="2836"/>
      </w:tblGrid>
      <w:tr w:rsidR="00477D5E" w:rsidRPr="00477D5E" w:rsidTr="00490376">
        <w:tc>
          <w:tcPr>
            <w:tcW w:w="3514" w:type="dxa"/>
            <w:tcBorders>
              <w:bottom w:val="single" w:sz="4" w:space="0" w:color="auto"/>
            </w:tcBorders>
          </w:tcPr>
          <w:p w:rsidR="00477D5E" w:rsidRPr="00477D5E" w:rsidRDefault="00477D5E" w:rsidP="00477D5E">
            <w:pPr>
              <w:pStyle w:val="ConsPlusNormal"/>
              <w:jc w:val="both"/>
              <w:rPr>
                <w:rFonts w:ascii="Times New Roman" w:hAnsi="Times New Roman" w:cs="Times New Roman"/>
                <w:sz w:val="18"/>
                <w:szCs w:val="18"/>
              </w:rPr>
            </w:pPr>
          </w:p>
        </w:tc>
        <w:tc>
          <w:tcPr>
            <w:tcW w:w="723" w:type="dxa"/>
          </w:tcPr>
          <w:p w:rsidR="00477D5E" w:rsidRPr="00477D5E" w:rsidRDefault="00477D5E" w:rsidP="00477D5E">
            <w:pPr>
              <w:pStyle w:val="ConsPlusNormal"/>
              <w:jc w:val="center"/>
              <w:rPr>
                <w:rFonts w:ascii="Times New Roman" w:hAnsi="Times New Roman" w:cs="Times New Roman"/>
                <w:sz w:val="18"/>
                <w:szCs w:val="18"/>
              </w:rPr>
            </w:pPr>
          </w:p>
        </w:tc>
        <w:tc>
          <w:tcPr>
            <w:tcW w:w="2145" w:type="dxa"/>
            <w:tcBorders>
              <w:bottom w:val="single" w:sz="4" w:space="0" w:color="auto"/>
            </w:tcBorders>
          </w:tcPr>
          <w:p w:rsidR="00477D5E" w:rsidRPr="00477D5E" w:rsidRDefault="00477D5E" w:rsidP="00477D5E">
            <w:pPr>
              <w:pStyle w:val="ConsPlusNormal"/>
              <w:jc w:val="center"/>
              <w:rPr>
                <w:rFonts w:ascii="Times New Roman" w:hAnsi="Times New Roman" w:cs="Times New Roman"/>
                <w:sz w:val="18"/>
                <w:szCs w:val="18"/>
              </w:rPr>
            </w:pPr>
          </w:p>
        </w:tc>
        <w:tc>
          <w:tcPr>
            <w:tcW w:w="283" w:type="dxa"/>
          </w:tcPr>
          <w:p w:rsidR="00477D5E" w:rsidRPr="00477D5E" w:rsidRDefault="00477D5E" w:rsidP="00477D5E">
            <w:pPr>
              <w:pStyle w:val="ConsPlusNormal"/>
              <w:jc w:val="center"/>
              <w:rPr>
                <w:rFonts w:ascii="Times New Roman" w:hAnsi="Times New Roman" w:cs="Times New Roman"/>
                <w:sz w:val="18"/>
                <w:szCs w:val="18"/>
              </w:rPr>
            </w:pPr>
          </w:p>
        </w:tc>
        <w:tc>
          <w:tcPr>
            <w:tcW w:w="2836" w:type="dxa"/>
            <w:tcBorders>
              <w:bottom w:val="single" w:sz="4" w:space="0" w:color="auto"/>
            </w:tcBorders>
          </w:tcPr>
          <w:p w:rsidR="00477D5E" w:rsidRPr="00477D5E" w:rsidRDefault="00477D5E" w:rsidP="00477D5E">
            <w:pPr>
              <w:pStyle w:val="ConsPlusNormal"/>
              <w:jc w:val="center"/>
              <w:rPr>
                <w:rFonts w:ascii="Times New Roman" w:hAnsi="Times New Roman" w:cs="Times New Roman"/>
                <w:sz w:val="18"/>
                <w:szCs w:val="18"/>
              </w:rPr>
            </w:pPr>
          </w:p>
        </w:tc>
      </w:tr>
      <w:tr w:rsidR="00477D5E" w:rsidRPr="00477D5E" w:rsidTr="00490376">
        <w:tc>
          <w:tcPr>
            <w:tcW w:w="3514" w:type="dxa"/>
            <w:tcBorders>
              <w:top w:val="single" w:sz="4" w:space="0" w:color="auto"/>
            </w:tcBorders>
          </w:tcPr>
          <w:p w:rsidR="00477D5E" w:rsidRPr="00477D5E" w:rsidRDefault="00477D5E" w:rsidP="00477D5E">
            <w:pPr>
              <w:pStyle w:val="ConsPlusNormal"/>
              <w:jc w:val="center"/>
              <w:rPr>
                <w:rFonts w:ascii="Times New Roman" w:hAnsi="Times New Roman" w:cs="Times New Roman"/>
                <w:sz w:val="18"/>
                <w:szCs w:val="18"/>
              </w:rPr>
            </w:pPr>
          </w:p>
        </w:tc>
        <w:tc>
          <w:tcPr>
            <w:tcW w:w="723" w:type="dxa"/>
          </w:tcPr>
          <w:p w:rsidR="00477D5E" w:rsidRPr="00477D5E" w:rsidRDefault="00477D5E" w:rsidP="00477D5E">
            <w:pPr>
              <w:pStyle w:val="ConsPlusNormal"/>
              <w:jc w:val="center"/>
              <w:rPr>
                <w:rFonts w:ascii="Times New Roman" w:hAnsi="Times New Roman" w:cs="Times New Roman"/>
                <w:sz w:val="18"/>
                <w:szCs w:val="18"/>
              </w:rPr>
            </w:pPr>
          </w:p>
        </w:tc>
        <w:tc>
          <w:tcPr>
            <w:tcW w:w="2145" w:type="dxa"/>
            <w:tcBorders>
              <w:top w:val="single" w:sz="4" w:space="0" w:color="auto"/>
            </w:tcBorders>
          </w:tcPr>
          <w:p w:rsidR="00477D5E" w:rsidRPr="00477D5E" w:rsidRDefault="00477D5E" w:rsidP="00477D5E">
            <w:pPr>
              <w:pStyle w:val="ConsPlusNormal"/>
              <w:jc w:val="center"/>
              <w:rPr>
                <w:rFonts w:ascii="Times New Roman" w:hAnsi="Times New Roman" w:cs="Times New Roman"/>
                <w:sz w:val="18"/>
                <w:szCs w:val="18"/>
              </w:rPr>
            </w:pPr>
            <w:r w:rsidRPr="00477D5E">
              <w:rPr>
                <w:rFonts w:ascii="Times New Roman" w:hAnsi="Times New Roman" w:cs="Times New Roman"/>
                <w:sz w:val="18"/>
                <w:szCs w:val="18"/>
              </w:rPr>
              <w:t>(подпись)</w:t>
            </w:r>
          </w:p>
        </w:tc>
        <w:tc>
          <w:tcPr>
            <w:tcW w:w="283" w:type="dxa"/>
          </w:tcPr>
          <w:p w:rsidR="00477D5E" w:rsidRPr="00477D5E" w:rsidRDefault="00477D5E" w:rsidP="00477D5E">
            <w:pPr>
              <w:pStyle w:val="ConsPlusNormal"/>
              <w:jc w:val="center"/>
              <w:rPr>
                <w:rFonts w:ascii="Times New Roman" w:hAnsi="Times New Roman" w:cs="Times New Roman"/>
                <w:sz w:val="18"/>
                <w:szCs w:val="18"/>
              </w:rPr>
            </w:pPr>
          </w:p>
        </w:tc>
        <w:tc>
          <w:tcPr>
            <w:tcW w:w="2836" w:type="dxa"/>
            <w:tcBorders>
              <w:top w:val="single" w:sz="4" w:space="0" w:color="auto"/>
            </w:tcBorders>
          </w:tcPr>
          <w:p w:rsidR="00477D5E" w:rsidRPr="00477D5E" w:rsidRDefault="00477D5E" w:rsidP="00477D5E">
            <w:pPr>
              <w:pStyle w:val="ConsPlusNormal"/>
              <w:ind w:firstLine="0"/>
              <w:rPr>
                <w:rFonts w:ascii="Times New Roman" w:hAnsi="Times New Roman" w:cs="Times New Roman"/>
                <w:sz w:val="18"/>
                <w:szCs w:val="18"/>
              </w:rPr>
            </w:pPr>
            <w:r w:rsidRPr="00477D5E">
              <w:rPr>
                <w:rFonts w:ascii="Times New Roman" w:hAnsi="Times New Roman" w:cs="Times New Roman"/>
                <w:sz w:val="18"/>
                <w:szCs w:val="18"/>
              </w:rPr>
              <w:t>(расшифровка подписи)</w:t>
            </w:r>
          </w:p>
        </w:tc>
      </w:tr>
      <w:tr w:rsidR="00477D5E" w:rsidRPr="00477D5E" w:rsidTr="00490376">
        <w:tc>
          <w:tcPr>
            <w:tcW w:w="3514" w:type="dxa"/>
          </w:tcPr>
          <w:p w:rsidR="00477D5E" w:rsidRPr="00477D5E" w:rsidRDefault="00477D5E" w:rsidP="00477D5E">
            <w:pPr>
              <w:pStyle w:val="ConsPlusNormal"/>
              <w:jc w:val="center"/>
              <w:rPr>
                <w:rFonts w:ascii="Times New Roman" w:hAnsi="Times New Roman" w:cs="Times New Roman"/>
                <w:sz w:val="2"/>
                <w:szCs w:val="2"/>
              </w:rPr>
            </w:pPr>
          </w:p>
        </w:tc>
        <w:tc>
          <w:tcPr>
            <w:tcW w:w="723" w:type="dxa"/>
          </w:tcPr>
          <w:p w:rsidR="00477D5E" w:rsidRPr="00477D5E" w:rsidRDefault="00477D5E" w:rsidP="00477D5E">
            <w:pPr>
              <w:pStyle w:val="ConsPlusNormal"/>
              <w:jc w:val="both"/>
              <w:rPr>
                <w:rFonts w:ascii="Times New Roman" w:hAnsi="Times New Roman" w:cs="Times New Roman"/>
                <w:sz w:val="18"/>
                <w:szCs w:val="18"/>
              </w:rPr>
            </w:pPr>
            <w:r w:rsidRPr="00477D5E">
              <w:rPr>
                <w:rFonts w:ascii="Times New Roman" w:hAnsi="Times New Roman" w:cs="Times New Roman"/>
                <w:sz w:val="18"/>
                <w:szCs w:val="18"/>
              </w:rPr>
              <w:t>М.П.</w:t>
            </w:r>
          </w:p>
          <w:p w:rsidR="00477D5E" w:rsidRPr="00477D5E" w:rsidRDefault="00477D5E" w:rsidP="00477D5E">
            <w:pPr>
              <w:pStyle w:val="ConsPlusNormal"/>
              <w:jc w:val="center"/>
              <w:rPr>
                <w:rFonts w:ascii="Times New Roman" w:hAnsi="Times New Roman" w:cs="Times New Roman"/>
                <w:sz w:val="18"/>
                <w:szCs w:val="18"/>
              </w:rPr>
            </w:pPr>
          </w:p>
        </w:tc>
        <w:tc>
          <w:tcPr>
            <w:tcW w:w="2145" w:type="dxa"/>
          </w:tcPr>
          <w:p w:rsidR="00477D5E" w:rsidRPr="00477D5E" w:rsidRDefault="00477D5E" w:rsidP="00477D5E">
            <w:pPr>
              <w:pStyle w:val="ConsPlusNormal"/>
              <w:jc w:val="center"/>
              <w:rPr>
                <w:rFonts w:ascii="Times New Roman" w:hAnsi="Times New Roman" w:cs="Times New Roman"/>
                <w:sz w:val="18"/>
                <w:szCs w:val="18"/>
              </w:rPr>
            </w:pPr>
          </w:p>
        </w:tc>
        <w:tc>
          <w:tcPr>
            <w:tcW w:w="283" w:type="dxa"/>
          </w:tcPr>
          <w:p w:rsidR="00477D5E" w:rsidRPr="00477D5E" w:rsidRDefault="00477D5E" w:rsidP="00477D5E">
            <w:pPr>
              <w:pStyle w:val="ConsPlusNormal"/>
              <w:jc w:val="center"/>
              <w:rPr>
                <w:rFonts w:ascii="Times New Roman" w:hAnsi="Times New Roman" w:cs="Times New Roman"/>
                <w:sz w:val="18"/>
                <w:szCs w:val="18"/>
              </w:rPr>
            </w:pPr>
          </w:p>
        </w:tc>
        <w:tc>
          <w:tcPr>
            <w:tcW w:w="2836" w:type="dxa"/>
          </w:tcPr>
          <w:p w:rsidR="00477D5E" w:rsidRPr="00477D5E" w:rsidRDefault="00477D5E" w:rsidP="00477D5E">
            <w:pPr>
              <w:pStyle w:val="ConsPlusNormal"/>
              <w:jc w:val="center"/>
              <w:rPr>
                <w:rFonts w:ascii="Times New Roman" w:hAnsi="Times New Roman" w:cs="Times New Roman"/>
                <w:sz w:val="18"/>
                <w:szCs w:val="18"/>
              </w:rPr>
            </w:pPr>
          </w:p>
        </w:tc>
      </w:tr>
    </w:tbl>
    <w:p w:rsidR="00477D5E" w:rsidRPr="00477D5E" w:rsidRDefault="00477D5E" w:rsidP="00477D5E">
      <w:pPr>
        <w:pStyle w:val="ConsPlusNormal"/>
        <w:ind w:firstLine="540"/>
        <w:jc w:val="both"/>
        <w:rPr>
          <w:rFonts w:ascii="Times New Roman" w:hAnsi="Times New Roman" w:cs="Times New Roman"/>
          <w:sz w:val="2"/>
          <w:szCs w:val="2"/>
        </w:rPr>
      </w:pPr>
    </w:p>
    <w:tbl>
      <w:tblPr>
        <w:tblW w:w="0" w:type="auto"/>
        <w:tblLayout w:type="fixed"/>
        <w:tblCellMar>
          <w:top w:w="102" w:type="dxa"/>
          <w:left w:w="62" w:type="dxa"/>
          <w:bottom w:w="102" w:type="dxa"/>
          <w:right w:w="62" w:type="dxa"/>
        </w:tblCellMar>
        <w:tblLook w:val="0000"/>
      </w:tblPr>
      <w:tblGrid>
        <w:gridCol w:w="1754"/>
        <w:gridCol w:w="2470"/>
      </w:tblGrid>
      <w:tr w:rsidR="00477D5E" w:rsidRPr="00477D5E" w:rsidTr="00490376">
        <w:tc>
          <w:tcPr>
            <w:tcW w:w="1754" w:type="dxa"/>
          </w:tcPr>
          <w:p w:rsidR="00477D5E" w:rsidRPr="00477D5E" w:rsidRDefault="00477D5E" w:rsidP="00477D5E">
            <w:pPr>
              <w:pStyle w:val="ConsPlusNormal"/>
              <w:ind w:firstLine="0"/>
              <w:jc w:val="both"/>
              <w:rPr>
                <w:rFonts w:ascii="Times New Roman" w:hAnsi="Times New Roman" w:cs="Times New Roman"/>
                <w:sz w:val="18"/>
                <w:szCs w:val="18"/>
              </w:rPr>
            </w:pPr>
            <w:r w:rsidRPr="00477D5E">
              <w:rPr>
                <w:rFonts w:ascii="Times New Roman" w:hAnsi="Times New Roman" w:cs="Times New Roman"/>
                <w:sz w:val="18"/>
                <w:szCs w:val="18"/>
              </w:rPr>
              <w:t>Исполнитель:</w:t>
            </w:r>
          </w:p>
        </w:tc>
        <w:tc>
          <w:tcPr>
            <w:tcW w:w="2470" w:type="dxa"/>
            <w:tcBorders>
              <w:bottom w:val="single" w:sz="4" w:space="0" w:color="auto"/>
            </w:tcBorders>
          </w:tcPr>
          <w:p w:rsidR="00477D5E" w:rsidRPr="00477D5E" w:rsidRDefault="00477D5E" w:rsidP="00477D5E">
            <w:pPr>
              <w:pStyle w:val="ConsPlusNormal"/>
              <w:jc w:val="both"/>
              <w:rPr>
                <w:rFonts w:ascii="Times New Roman" w:hAnsi="Times New Roman" w:cs="Times New Roman"/>
                <w:sz w:val="18"/>
                <w:szCs w:val="18"/>
              </w:rPr>
            </w:pPr>
          </w:p>
        </w:tc>
      </w:tr>
      <w:tr w:rsidR="00477D5E" w:rsidRPr="00477D5E" w:rsidTr="00490376">
        <w:tc>
          <w:tcPr>
            <w:tcW w:w="1754" w:type="dxa"/>
          </w:tcPr>
          <w:p w:rsidR="00477D5E" w:rsidRPr="00477D5E" w:rsidRDefault="00477D5E" w:rsidP="00477D5E">
            <w:pPr>
              <w:pStyle w:val="ConsPlusNormal"/>
              <w:jc w:val="both"/>
              <w:rPr>
                <w:rFonts w:ascii="Times New Roman" w:hAnsi="Times New Roman" w:cs="Times New Roman"/>
                <w:sz w:val="18"/>
                <w:szCs w:val="18"/>
              </w:rPr>
            </w:pPr>
          </w:p>
        </w:tc>
        <w:tc>
          <w:tcPr>
            <w:tcW w:w="2470" w:type="dxa"/>
            <w:tcBorders>
              <w:top w:val="single" w:sz="4" w:space="0" w:color="auto"/>
            </w:tcBorders>
          </w:tcPr>
          <w:p w:rsidR="00477D5E" w:rsidRPr="00477D5E" w:rsidRDefault="00477D5E" w:rsidP="00477D5E">
            <w:pPr>
              <w:pStyle w:val="ConsPlusNormal"/>
              <w:ind w:firstLine="0"/>
              <w:jc w:val="both"/>
              <w:rPr>
                <w:rFonts w:ascii="Times New Roman" w:hAnsi="Times New Roman" w:cs="Times New Roman"/>
                <w:sz w:val="18"/>
                <w:szCs w:val="18"/>
              </w:rPr>
            </w:pPr>
            <w:r w:rsidRPr="00477D5E">
              <w:rPr>
                <w:rFonts w:ascii="Times New Roman" w:hAnsi="Times New Roman" w:cs="Times New Roman"/>
                <w:sz w:val="18"/>
                <w:szCs w:val="18"/>
              </w:rPr>
              <w:t>(фамилия, инициалы)</w:t>
            </w:r>
          </w:p>
        </w:tc>
      </w:tr>
      <w:tr w:rsidR="00477D5E" w:rsidRPr="00477D5E" w:rsidTr="00490376">
        <w:tc>
          <w:tcPr>
            <w:tcW w:w="1754" w:type="dxa"/>
          </w:tcPr>
          <w:p w:rsidR="00477D5E" w:rsidRPr="00477D5E" w:rsidRDefault="00477D5E" w:rsidP="00477D5E">
            <w:pPr>
              <w:pStyle w:val="ConsPlusNormal"/>
              <w:ind w:firstLine="0"/>
              <w:jc w:val="both"/>
              <w:rPr>
                <w:rFonts w:ascii="Times New Roman" w:hAnsi="Times New Roman" w:cs="Times New Roman"/>
                <w:sz w:val="18"/>
                <w:szCs w:val="18"/>
              </w:rPr>
            </w:pPr>
            <w:r w:rsidRPr="00477D5E">
              <w:rPr>
                <w:rFonts w:ascii="Times New Roman" w:hAnsi="Times New Roman" w:cs="Times New Roman"/>
                <w:sz w:val="18"/>
                <w:szCs w:val="18"/>
              </w:rPr>
              <w:t>Телефон:</w:t>
            </w:r>
          </w:p>
        </w:tc>
        <w:tc>
          <w:tcPr>
            <w:tcW w:w="2470" w:type="dxa"/>
            <w:tcBorders>
              <w:bottom w:val="single" w:sz="4" w:space="0" w:color="auto"/>
            </w:tcBorders>
          </w:tcPr>
          <w:p w:rsidR="00477D5E" w:rsidRPr="00477D5E" w:rsidRDefault="00477D5E" w:rsidP="00477D5E">
            <w:pPr>
              <w:pStyle w:val="ConsPlusNormal"/>
              <w:jc w:val="both"/>
              <w:rPr>
                <w:rFonts w:ascii="Times New Roman" w:hAnsi="Times New Roman" w:cs="Times New Roman"/>
                <w:sz w:val="18"/>
                <w:szCs w:val="18"/>
              </w:rPr>
            </w:pPr>
          </w:p>
        </w:tc>
      </w:tr>
    </w:tbl>
    <w:p w:rsidR="00477D5E" w:rsidRPr="00477D5E" w:rsidRDefault="00477D5E" w:rsidP="00477D5E">
      <w:pPr>
        <w:pStyle w:val="ConsPlusNormal"/>
        <w:rPr>
          <w:rFonts w:ascii="Times New Roman" w:hAnsi="Times New Roman" w:cs="Times New Roman"/>
          <w:sz w:val="18"/>
          <w:szCs w:val="18"/>
        </w:rPr>
      </w:pPr>
    </w:p>
    <w:p w:rsidR="00477D5E" w:rsidRDefault="00477D5E" w:rsidP="00477D5E">
      <w:pPr>
        <w:spacing w:after="0" w:line="240" w:lineRule="auto"/>
        <w:jc w:val="right"/>
        <w:rPr>
          <w:rFonts w:ascii="Times New Roman" w:hAnsi="Times New Roman"/>
          <w:sz w:val="28"/>
          <w:szCs w:val="2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Pr="00477D5E" w:rsidRDefault="00477D5E" w:rsidP="00477D5E">
      <w:pPr>
        <w:spacing w:after="0" w:line="240" w:lineRule="auto"/>
        <w:jc w:val="right"/>
        <w:rPr>
          <w:rFonts w:ascii="Times New Roman" w:hAnsi="Times New Roman" w:cs="Times New Roman"/>
          <w:sz w:val="18"/>
          <w:szCs w:val="18"/>
        </w:rPr>
      </w:pPr>
      <w:r w:rsidRPr="00477D5E">
        <w:rPr>
          <w:rFonts w:ascii="Times New Roman" w:hAnsi="Times New Roman" w:cs="Times New Roman"/>
          <w:sz w:val="18"/>
          <w:szCs w:val="18"/>
        </w:rPr>
        <w:lastRenderedPageBreak/>
        <w:t>Приложение № 6</w:t>
      </w:r>
    </w:p>
    <w:p w:rsidR="00477D5E" w:rsidRPr="00477D5E" w:rsidRDefault="00477D5E" w:rsidP="00477D5E">
      <w:pPr>
        <w:spacing w:after="0" w:line="240" w:lineRule="auto"/>
        <w:jc w:val="right"/>
        <w:rPr>
          <w:rFonts w:ascii="Times New Roman" w:hAnsi="Times New Roman" w:cs="Times New Roman"/>
          <w:color w:val="000000"/>
          <w:spacing w:val="2"/>
          <w:sz w:val="18"/>
          <w:szCs w:val="18"/>
        </w:rPr>
      </w:pPr>
      <w:r w:rsidRPr="00477D5E">
        <w:rPr>
          <w:rFonts w:ascii="Times New Roman" w:hAnsi="Times New Roman" w:cs="Times New Roman"/>
          <w:color w:val="000000"/>
          <w:spacing w:val="2"/>
          <w:sz w:val="18"/>
          <w:szCs w:val="18"/>
        </w:rPr>
        <w:t xml:space="preserve">к административному регламенту </w:t>
      </w:r>
    </w:p>
    <w:p w:rsidR="00477D5E" w:rsidRPr="00477D5E" w:rsidRDefault="00477D5E" w:rsidP="00477D5E">
      <w:pPr>
        <w:pStyle w:val="ConsPlusNormal"/>
        <w:ind w:firstLine="540"/>
        <w:jc w:val="both"/>
        <w:rPr>
          <w:rFonts w:ascii="Times New Roman" w:hAnsi="Times New Roman" w:cs="Times New Roman"/>
          <w:sz w:val="18"/>
          <w:szCs w:val="18"/>
        </w:rPr>
      </w:pPr>
    </w:p>
    <w:p w:rsidR="00477D5E" w:rsidRPr="00477D5E" w:rsidRDefault="00477D5E" w:rsidP="00477D5E">
      <w:pPr>
        <w:pStyle w:val="ConsPlusNormal"/>
        <w:jc w:val="center"/>
        <w:rPr>
          <w:rFonts w:ascii="Times New Roman" w:hAnsi="Times New Roman" w:cs="Times New Roman"/>
          <w:sz w:val="18"/>
          <w:szCs w:val="18"/>
        </w:rPr>
      </w:pPr>
      <w:r w:rsidRPr="00477D5E">
        <w:rPr>
          <w:rFonts w:ascii="Times New Roman" w:hAnsi="Times New Roman" w:cs="Times New Roman"/>
          <w:sz w:val="18"/>
          <w:szCs w:val="18"/>
        </w:rPr>
        <w:t xml:space="preserve">Форма решения об отказе в приеме документов, необходимых </w:t>
      </w:r>
    </w:p>
    <w:p w:rsidR="00477D5E" w:rsidRPr="00477D5E" w:rsidRDefault="00477D5E" w:rsidP="00477D5E">
      <w:pPr>
        <w:pStyle w:val="ConsPlusNormal"/>
        <w:jc w:val="center"/>
        <w:rPr>
          <w:rFonts w:ascii="Times New Roman" w:hAnsi="Times New Roman" w:cs="Times New Roman"/>
          <w:sz w:val="18"/>
          <w:szCs w:val="18"/>
        </w:rPr>
      </w:pPr>
      <w:r w:rsidRPr="00477D5E">
        <w:rPr>
          <w:rFonts w:ascii="Times New Roman" w:hAnsi="Times New Roman" w:cs="Times New Roman"/>
          <w:sz w:val="18"/>
          <w:szCs w:val="18"/>
        </w:rPr>
        <w:t>для предоставления муниципальной услуги</w:t>
      </w:r>
    </w:p>
    <w:p w:rsidR="00477D5E" w:rsidRPr="00477D5E" w:rsidRDefault="00477D5E" w:rsidP="00477D5E">
      <w:pPr>
        <w:pStyle w:val="ConsPlusNormal"/>
        <w:jc w:val="center"/>
        <w:rPr>
          <w:rFonts w:ascii="Times New Roman" w:hAnsi="Times New Roman" w:cs="Times New Roman"/>
          <w:sz w:val="18"/>
          <w:szCs w:val="18"/>
        </w:rPr>
      </w:pPr>
      <w:r w:rsidRPr="00477D5E">
        <w:rPr>
          <w:rFonts w:ascii="Times New Roman" w:hAnsi="Times New Roman" w:cs="Times New Roman"/>
          <w:sz w:val="18"/>
          <w:szCs w:val="18"/>
        </w:rPr>
        <w:t>(Оформляется на официальном бланке администрации городского округа Тейково Ивановской области)</w:t>
      </w:r>
    </w:p>
    <w:p w:rsidR="00477D5E" w:rsidRPr="00477D5E" w:rsidRDefault="00477D5E" w:rsidP="00477D5E">
      <w:pPr>
        <w:pStyle w:val="ConsPlusNormal"/>
        <w:ind w:firstLine="540"/>
        <w:jc w:val="both"/>
        <w:rPr>
          <w:rFonts w:ascii="Times New Roman" w:hAnsi="Times New Roman" w:cs="Times New Roman"/>
          <w:sz w:val="18"/>
          <w:szCs w:val="18"/>
        </w:rPr>
      </w:pPr>
    </w:p>
    <w:p w:rsidR="00477D5E" w:rsidRPr="00477D5E" w:rsidRDefault="00477D5E" w:rsidP="00477D5E">
      <w:pPr>
        <w:pStyle w:val="ConsPlusNormal"/>
        <w:ind w:firstLine="540"/>
        <w:jc w:val="right"/>
        <w:rPr>
          <w:rFonts w:ascii="Times New Roman" w:hAnsi="Times New Roman" w:cs="Times New Roman"/>
          <w:sz w:val="18"/>
          <w:szCs w:val="18"/>
        </w:rPr>
      </w:pPr>
      <w:r w:rsidRPr="00477D5E">
        <w:rPr>
          <w:rFonts w:ascii="Times New Roman" w:hAnsi="Times New Roman" w:cs="Times New Roman"/>
          <w:sz w:val="18"/>
          <w:szCs w:val="18"/>
        </w:rPr>
        <w:t>Кому: ______________________________________________</w:t>
      </w:r>
    </w:p>
    <w:p w:rsidR="00477D5E" w:rsidRPr="00477D5E" w:rsidRDefault="00477D5E" w:rsidP="00477D5E">
      <w:pPr>
        <w:pStyle w:val="ConsPlusNormal"/>
        <w:ind w:firstLine="540"/>
        <w:jc w:val="right"/>
        <w:rPr>
          <w:rFonts w:ascii="Times New Roman" w:hAnsi="Times New Roman" w:cs="Times New Roman"/>
          <w:sz w:val="18"/>
          <w:szCs w:val="18"/>
        </w:rPr>
      </w:pPr>
      <w:r w:rsidRPr="00477D5E">
        <w:rPr>
          <w:rFonts w:ascii="Times New Roman" w:hAnsi="Times New Roman" w:cs="Times New Roman"/>
          <w:sz w:val="18"/>
          <w:szCs w:val="18"/>
        </w:rPr>
        <w:t>______________________________________________</w:t>
      </w:r>
    </w:p>
    <w:p w:rsidR="00477D5E" w:rsidRPr="00477D5E" w:rsidRDefault="00477D5E" w:rsidP="00477D5E">
      <w:pPr>
        <w:pStyle w:val="ConsPlusNormal"/>
        <w:ind w:firstLine="540"/>
        <w:jc w:val="right"/>
        <w:rPr>
          <w:rFonts w:ascii="Times New Roman" w:hAnsi="Times New Roman" w:cs="Times New Roman"/>
          <w:sz w:val="18"/>
          <w:szCs w:val="18"/>
        </w:rPr>
      </w:pPr>
      <w:r w:rsidRPr="00477D5E">
        <w:rPr>
          <w:rFonts w:ascii="Times New Roman" w:hAnsi="Times New Roman" w:cs="Times New Roman"/>
          <w:sz w:val="18"/>
          <w:szCs w:val="18"/>
        </w:rPr>
        <w:t>(фамилия, имя, отчество (при наличии) физического лица, индивидуального предпринимателя или наименование юридич</w:t>
      </w:r>
      <w:r w:rsidRPr="00477D5E">
        <w:rPr>
          <w:rFonts w:ascii="Times New Roman" w:hAnsi="Times New Roman" w:cs="Times New Roman"/>
          <w:sz w:val="18"/>
          <w:szCs w:val="18"/>
        </w:rPr>
        <w:t>е</w:t>
      </w:r>
      <w:r w:rsidRPr="00477D5E">
        <w:rPr>
          <w:rFonts w:ascii="Times New Roman" w:hAnsi="Times New Roman" w:cs="Times New Roman"/>
          <w:sz w:val="18"/>
          <w:szCs w:val="18"/>
        </w:rPr>
        <w:t>ского лица)</w:t>
      </w:r>
    </w:p>
    <w:p w:rsidR="00477D5E" w:rsidRPr="00477D5E" w:rsidRDefault="00477D5E" w:rsidP="00477D5E">
      <w:pPr>
        <w:pStyle w:val="ConsPlusNormal"/>
        <w:ind w:firstLine="540"/>
        <w:jc w:val="both"/>
        <w:rPr>
          <w:rFonts w:ascii="Times New Roman" w:hAnsi="Times New Roman" w:cs="Times New Roman"/>
          <w:sz w:val="18"/>
          <w:szCs w:val="18"/>
        </w:rPr>
      </w:pPr>
    </w:p>
    <w:p w:rsidR="00477D5E" w:rsidRPr="00477D5E" w:rsidRDefault="00477D5E" w:rsidP="00477D5E">
      <w:pPr>
        <w:pStyle w:val="ConsPlusNormal"/>
        <w:jc w:val="center"/>
        <w:rPr>
          <w:rFonts w:ascii="Times New Roman" w:hAnsi="Times New Roman" w:cs="Times New Roman"/>
          <w:sz w:val="18"/>
          <w:szCs w:val="18"/>
        </w:rPr>
      </w:pPr>
      <w:r w:rsidRPr="00477D5E">
        <w:rPr>
          <w:rFonts w:ascii="Times New Roman" w:hAnsi="Times New Roman" w:cs="Times New Roman"/>
          <w:sz w:val="18"/>
          <w:szCs w:val="18"/>
        </w:rPr>
        <w:t>РЕШЕНИЕ</w:t>
      </w:r>
    </w:p>
    <w:p w:rsidR="00477D5E" w:rsidRPr="00477D5E" w:rsidRDefault="00477D5E" w:rsidP="00477D5E">
      <w:pPr>
        <w:pStyle w:val="ConsPlusNormal"/>
        <w:jc w:val="center"/>
        <w:rPr>
          <w:rFonts w:ascii="Times New Roman" w:hAnsi="Times New Roman" w:cs="Times New Roman"/>
          <w:sz w:val="18"/>
          <w:szCs w:val="18"/>
        </w:rPr>
      </w:pPr>
      <w:r w:rsidRPr="00477D5E">
        <w:rPr>
          <w:rFonts w:ascii="Times New Roman" w:hAnsi="Times New Roman" w:cs="Times New Roman"/>
          <w:sz w:val="18"/>
          <w:szCs w:val="18"/>
        </w:rPr>
        <w:t xml:space="preserve">об отказе в приеме документов, необходимых </w:t>
      </w:r>
    </w:p>
    <w:p w:rsidR="00477D5E" w:rsidRPr="00477D5E" w:rsidRDefault="00477D5E" w:rsidP="00477D5E">
      <w:pPr>
        <w:pStyle w:val="ConsPlusNormal"/>
        <w:jc w:val="center"/>
        <w:rPr>
          <w:rFonts w:ascii="Times New Roman" w:hAnsi="Times New Roman" w:cs="Times New Roman"/>
          <w:sz w:val="18"/>
          <w:szCs w:val="18"/>
        </w:rPr>
      </w:pPr>
      <w:r w:rsidRPr="00477D5E">
        <w:rPr>
          <w:rFonts w:ascii="Times New Roman" w:hAnsi="Times New Roman" w:cs="Times New Roman"/>
          <w:sz w:val="18"/>
          <w:szCs w:val="18"/>
        </w:rPr>
        <w:t>для предоставления муниципальной услуги</w:t>
      </w:r>
    </w:p>
    <w:p w:rsidR="00477D5E" w:rsidRPr="00477D5E" w:rsidRDefault="00477D5E" w:rsidP="00477D5E">
      <w:pPr>
        <w:pStyle w:val="ConsPlusNormal"/>
        <w:ind w:firstLine="540"/>
        <w:jc w:val="both"/>
        <w:rPr>
          <w:rFonts w:ascii="Times New Roman" w:hAnsi="Times New Roman" w:cs="Times New Roman"/>
          <w:sz w:val="18"/>
          <w:szCs w:val="18"/>
        </w:rPr>
      </w:pP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hAnsi="Times New Roman" w:cs="Times New Roman"/>
          <w:sz w:val="18"/>
          <w:szCs w:val="18"/>
        </w:rPr>
        <w:t>Администрацией городского округа Тейково Ивановской области принято решение об отказе в приеме документов, необх</w:t>
      </w:r>
      <w:r w:rsidRPr="00477D5E">
        <w:rPr>
          <w:rFonts w:ascii="Times New Roman" w:hAnsi="Times New Roman" w:cs="Times New Roman"/>
          <w:sz w:val="18"/>
          <w:szCs w:val="18"/>
        </w:rPr>
        <w:t>о</w:t>
      </w:r>
      <w:r w:rsidRPr="00477D5E">
        <w:rPr>
          <w:rFonts w:ascii="Times New Roman" w:hAnsi="Times New Roman" w:cs="Times New Roman"/>
          <w:sz w:val="18"/>
          <w:szCs w:val="18"/>
        </w:rPr>
        <w:t>димых для предоставления муниципальной услуги«Предоставление архивных справок, выписок, копий архивных документов на основании архивных документов, созданных с 1 января 2003 года».</w:t>
      </w:r>
    </w:p>
    <w:p w:rsidR="00477D5E" w:rsidRPr="00477D5E" w:rsidRDefault="00477D5E" w:rsidP="00477D5E">
      <w:pPr>
        <w:pStyle w:val="ConsPlusNormal"/>
        <w:ind w:firstLine="540"/>
        <w:jc w:val="both"/>
        <w:rPr>
          <w:rFonts w:ascii="Times New Roman" w:hAnsi="Times New Roman" w:cs="Times New Roman"/>
          <w:sz w:val="18"/>
          <w:szCs w:val="18"/>
        </w:rPr>
      </w:pPr>
    </w:p>
    <w:tbl>
      <w:tblPr>
        <w:tblW w:w="9560" w:type="dxa"/>
        <w:tblLayout w:type="fixed"/>
        <w:tblCellMar>
          <w:top w:w="102" w:type="dxa"/>
          <w:left w:w="62" w:type="dxa"/>
          <w:bottom w:w="102" w:type="dxa"/>
          <w:right w:w="62" w:type="dxa"/>
        </w:tblCellMar>
        <w:tblLook w:val="0000"/>
      </w:tblPr>
      <w:tblGrid>
        <w:gridCol w:w="996"/>
        <w:gridCol w:w="4108"/>
        <w:gridCol w:w="4456"/>
      </w:tblGrid>
      <w:tr w:rsidR="00477D5E" w:rsidRPr="00477D5E" w:rsidTr="00490376">
        <w:tc>
          <w:tcPr>
            <w:tcW w:w="996" w:type="dxa"/>
            <w:tcBorders>
              <w:top w:val="single" w:sz="4" w:space="0" w:color="auto"/>
              <w:left w:val="single" w:sz="4" w:space="0" w:color="auto"/>
              <w:bottom w:val="single" w:sz="4" w:space="0" w:color="auto"/>
              <w:right w:val="single" w:sz="4" w:space="0" w:color="auto"/>
            </w:tcBorders>
            <w:vAlign w:val="center"/>
          </w:tcPr>
          <w:p w:rsidR="00477D5E" w:rsidRPr="00477D5E" w:rsidRDefault="00477D5E" w:rsidP="00477D5E">
            <w:pPr>
              <w:pStyle w:val="ConsPlusNormal"/>
              <w:ind w:firstLine="0"/>
              <w:rPr>
                <w:rFonts w:ascii="Times New Roman" w:hAnsi="Times New Roman" w:cs="Times New Roman"/>
                <w:sz w:val="18"/>
                <w:szCs w:val="18"/>
              </w:rPr>
            </w:pPr>
            <w:r w:rsidRPr="00477D5E">
              <w:rPr>
                <w:rFonts w:ascii="Times New Roman" w:hAnsi="Times New Roman" w:cs="Times New Roman"/>
                <w:sz w:val="18"/>
                <w:szCs w:val="18"/>
              </w:rPr>
              <w:t>N пункта</w:t>
            </w:r>
          </w:p>
        </w:tc>
        <w:tc>
          <w:tcPr>
            <w:tcW w:w="4108" w:type="dxa"/>
            <w:tcBorders>
              <w:top w:val="single" w:sz="4" w:space="0" w:color="auto"/>
              <w:left w:val="single" w:sz="4" w:space="0" w:color="auto"/>
              <w:bottom w:val="single" w:sz="4" w:space="0" w:color="auto"/>
              <w:right w:val="single" w:sz="4" w:space="0" w:color="auto"/>
            </w:tcBorders>
            <w:vAlign w:val="center"/>
          </w:tcPr>
          <w:p w:rsidR="00477D5E" w:rsidRPr="00477D5E" w:rsidRDefault="00477D5E" w:rsidP="00477D5E">
            <w:pPr>
              <w:pStyle w:val="ConsPlusNormal"/>
              <w:jc w:val="center"/>
              <w:rPr>
                <w:rFonts w:ascii="Times New Roman" w:hAnsi="Times New Roman" w:cs="Times New Roman"/>
                <w:sz w:val="18"/>
                <w:szCs w:val="18"/>
              </w:rPr>
            </w:pPr>
            <w:r w:rsidRPr="00477D5E">
              <w:rPr>
                <w:rFonts w:ascii="Times New Roman" w:hAnsi="Times New Roman" w:cs="Times New Roman"/>
                <w:sz w:val="18"/>
                <w:szCs w:val="18"/>
              </w:rPr>
              <w:t>Наименование основания для отказа в с</w:t>
            </w:r>
            <w:r w:rsidRPr="00477D5E">
              <w:rPr>
                <w:rFonts w:ascii="Times New Roman" w:hAnsi="Times New Roman" w:cs="Times New Roman"/>
                <w:sz w:val="18"/>
                <w:szCs w:val="18"/>
              </w:rPr>
              <w:t>о</w:t>
            </w:r>
            <w:r w:rsidRPr="00477D5E">
              <w:rPr>
                <w:rFonts w:ascii="Times New Roman" w:hAnsi="Times New Roman" w:cs="Times New Roman"/>
                <w:sz w:val="18"/>
                <w:szCs w:val="18"/>
              </w:rPr>
              <w:t>ответствии с Административным регламентом</w:t>
            </w:r>
          </w:p>
        </w:tc>
        <w:tc>
          <w:tcPr>
            <w:tcW w:w="4456" w:type="dxa"/>
            <w:tcBorders>
              <w:top w:val="single" w:sz="4" w:space="0" w:color="auto"/>
              <w:left w:val="single" w:sz="4" w:space="0" w:color="auto"/>
              <w:bottom w:val="single" w:sz="4" w:space="0" w:color="auto"/>
              <w:right w:val="single" w:sz="4" w:space="0" w:color="auto"/>
            </w:tcBorders>
            <w:vAlign w:val="center"/>
          </w:tcPr>
          <w:p w:rsidR="00477D5E" w:rsidRPr="00477D5E" w:rsidRDefault="00477D5E" w:rsidP="00477D5E">
            <w:pPr>
              <w:pStyle w:val="ConsPlusNormal"/>
              <w:jc w:val="center"/>
              <w:rPr>
                <w:rFonts w:ascii="Times New Roman" w:hAnsi="Times New Roman" w:cs="Times New Roman"/>
                <w:sz w:val="18"/>
                <w:szCs w:val="18"/>
              </w:rPr>
            </w:pPr>
            <w:r w:rsidRPr="00477D5E">
              <w:rPr>
                <w:rFonts w:ascii="Times New Roman" w:hAnsi="Times New Roman" w:cs="Times New Roman"/>
                <w:sz w:val="18"/>
                <w:szCs w:val="18"/>
              </w:rPr>
              <w:t>Разъяснение причин отказа в предоставлении Муниципальной услуги</w:t>
            </w:r>
          </w:p>
        </w:tc>
      </w:tr>
      <w:tr w:rsidR="00477D5E" w:rsidRPr="00477D5E" w:rsidTr="00490376">
        <w:tc>
          <w:tcPr>
            <w:tcW w:w="996"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ind w:firstLine="0"/>
              <w:jc w:val="both"/>
              <w:rPr>
                <w:rFonts w:ascii="Times New Roman" w:hAnsi="Times New Roman" w:cs="Times New Roman"/>
                <w:sz w:val="18"/>
                <w:szCs w:val="18"/>
              </w:rPr>
            </w:pPr>
            <w:r w:rsidRPr="00477D5E">
              <w:rPr>
                <w:rFonts w:ascii="Times New Roman" w:hAnsi="Times New Roman" w:cs="Times New Roman"/>
                <w:sz w:val="18"/>
                <w:szCs w:val="18"/>
              </w:rPr>
              <w:t>2.15.1.</w:t>
            </w:r>
          </w:p>
        </w:tc>
        <w:tc>
          <w:tcPr>
            <w:tcW w:w="4108"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ind w:firstLine="138"/>
              <w:jc w:val="both"/>
              <w:rPr>
                <w:rFonts w:ascii="Times New Roman" w:hAnsi="Times New Roman" w:cs="Times New Roman"/>
                <w:sz w:val="18"/>
                <w:szCs w:val="18"/>
              </w:rPr>
            </w:pPr>
            <w:r w:rsidRPr="00477D5E">
              <w:rPr>
                <w:rFonts w:ascii="Times New Roman" w:hAnsi="Times New Roman" w:cs="Times New Roman"/>
                <w:sz w:val="18"/>
                <w:szCs w:val="18"/>
              </w:rPr>
              <w:t>Запрос подан в орган местного самоуправления, в полномочия которого не входит предоставление муниципальной услуги</w:t>
            </w:r>
          </w:p>
        </w:tc>
        <w:tc>
          <w:tcPr>
            <w:tcW w:w="4456"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ind w:firstLine="283"/>
              <w:jc w:val="both"/>
              <w:rPr>
                <w:rFonts w:ascii="Times New Roman" w:hAnsi="Times New Roman" w:cs="Times New Roman"/>
                <w:sz w:val="18"/>
                <w:szCs w:val="18"/>
              </w:rPr>
            </w:pPr>
            <w:r w:rsidRPr="00477D5E">
              <w:rPr>
                <w:rFonts w:ascii="Times New Roman" w:hAnsi="Times New Roman" w:cs="Times New Roman"/>
                <w:sz w:val="18"/>
                <w:szCs w:val="18"/>
              </w:rPr>
              <w:t xml:space="preserve">Указать орган, предоставляющий муниципальную услугу </w:t>
            </w:r>
          </w:p>
        </w:tc>
      </w:tr>
      <w:tr w:rsidR="00477D5E" w:rsidRPr="00477D5E" w:rsidTr="00490376">
        <w:tc>
          <w:tcPr>
            <w:tcW w:w="996"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ind w:firstLine="0"/>
              <w:jc w:val="both"/>
              <w:rPr>
                <w:rFonts w:ascii="Times New Roman" w:hAnsi="Times New Roman" w:cs="Times New Roman"/>
                <w:sz w:val="18"/>
                <w:szCs w:val="18"/>
              </w:rPr>
            </w:pPr>
            <w:r w:rsidRPr="00477D5E">
              <w:rPr>
                <w:rFonts w:ascii="Times New Roman" w:hAnsi="Times New Roman" w:cs="Times New Roman"/>
                <w:sz w:val="18"/>
                <w:szCs w:val="18"/>
              </w:rPr>
              <w:t>2.15.2.</w:t>
            </w:r>
          </w:p>
        </w:tc>
        <w:tc>
          <w:tcPr>
            <w:tcW w:w="4108"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tabs>
                <w:tab w:val="left" w:pos="168"/>
              </w:tabs>
              <w:ind w:firstLine="138"/>
              <w:jc w:val="both"/>
              <w:rPr>
                <w:rFonts w:ascii="Times New Roman" w:hAnsi="Times New Roman" w:cs="Times New Roman"/>
                <w:sz w:val="18"/>
                <w:szCs w:val="18"/>
              </w:rPr>
            </w:pPr>
            <w:r w:rsidRPr="00477D5E">
              <w:rPr>
                <w:rFonts w:ascii="Times New Roman" w:hAnsi="Times New Roman" w:cs="Times New Roman"/>
                <w:sz w:val="18"/>
                <w:szCs w:val="18"/>
              </w:rPr>
              <w:t>Заявителем представлен неполный комплект д</w:t>
            </w:r>
            <w:r w:rsidRPr="00477D5E">
              <w:rPr>
                <w:rFonts w:ascii="Times New Roman" w:hAnsi="Times New Roman" w:cs="Times New Roman"/>
                <w:sz w:val="18"/>
                <w:szCs w:val="18"/>
              </w:rPr>
              <w:t>о</w:t>
            </w:r>
            <w:r w:rsidRPr="00477D5E">
              <w:rPr>
                <w:rFonts w:ascii="Times New Roman" w:hAnsi="Times New Roman" w:cs="Times New Roman"/>
                <w:sz w:val="18"/>
                <w:szCs w:val="18"/>
              </w:rPr>
              <w:t>кументов, необходимых для предоставления мун</w:t>
            </w:r>
            <w:r w:rsidRPr="00477D5E">
              <w:rPr>
                <w:rFonts w:ascii="Times New Roman" w:hAnsi="Times New Roman" w:cs="Times New Roman"/>
                <w:sz w:val="18"/>
                <w:szCs w:val="18"/>
              </w:rPr>
              <w:t>и</w:t>
            </w:r>
            <w:r w:rsidRPr="00477D5E">
              <w:rPr>
                <w:rFonts w:ascii="Times New Roman" w:hAnsi="Times New Roman" w:cs="Times New Roman"/>
                <w:sz w:val="18"/>
                <w:szCs w:val="18"/>
              </w:rPr>
              <w:t xml:space="preserve">ципальной услуги </w:t>
            </w:r>
          </w:p>
        </w:tc>
        <w:tc>
          <w:tcPr>
            <w:tcW w:w="4456"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ind w:firstLine="283"/>
              <w:jc w:val="both"/>
              <w:rPr>
                <w:rFonts w:ascii="Times New Roman" w:hAnsi="Times New Roman" w:cs="Times New Roman"/>
                <w:sz w:val="18"/>
                <w:szCs w:val="18"/>
              </w:rPr>
            </w:pPr>
            <w:r w:rsidRPr="00477D5E">
              <w:rPr>
                <w:rFonts w:ascii="Times New Roman" w:hAnsi="Times New Roman" w:cs="Times New Roman"/>
                <w:sz w:val="18"/>
                <w:szCs w:val="18"/>
              </w:rPr>
              <w:t>Указать исчерпывающий перечень документов не представленных</w:t>
            </w:r>
          </w:p>
        </w:tc>
      </w:tr>
      <w:tr w:rsidR="00477D5E" w:rsidRPr="00477D5E" w:rsidTr="00490376">
        <w:tc>
          <w:tcPr>
            <w:tcW w:w="996"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ind w:firstLine="0"/>
              <w:jc w:val="both"/>
              <w:rPr>
                <w:rFonts w:ascii="Times New Roman" w:hAnsi="Times New Roman" w:cs="Times New Roman"/>
                <w:sz w:val="18"/>
                <w:szCs w:val="18"/>
              </w:rPr>
            </w:pPr>
            <w:r w:rsidRPr="00477D5E">
              <w:rPr>
                <w:rFonts w:ascii="Times New Roman" w:hAnsi="Times New Roman" w:cs="Times New Roman"/>
                <w:sz w:val="18"/>
                <w:szCs w:val="18"/>
              </w:rPr>
              <w:t>2.15.3.</w:t>
            </w:r>
          </w:p>
        </w:tc>
        <w:tc>
          <w:tcPr>
            <w:tcW w:w="4108"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ind w:firstLine="138"/>
              <w:jc w:val="both"/>
              <w:rPr>
                <w:rFonts w:ascii="Times New Roman" w:hAnsi="Times New Roman" w:cs="Times New Roman"/>
                <w:sz w:val="18"/>
                <w:szCs w:val="18"/>
              </w:rPr>
            </w:pPr>
            <w:r w:rsidRPr="00477D5E">
              <w:rPr>
                <w:rFonts w:ascii="Times New Roman" w:hAnsi="Times New Roman" w:cs="Times New Roman"/>
                <w:sz w:val="18"/>
                <w:szCs w:val="1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tc>
        <w:tc>
          <w:tcPr>
            <w:tcW w:w="4456"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ind w:firstLine="283"/>
              <w:jc w:val="both"/>
              <w:rPr>
                <w:rFonts w:ascii="Times New Roman" w:hAnsi="Times New Roman" w:cs="Times New Roman"/>
                <w:sz w:val="18"/>
                <w:szCs w:val="18"/>
              </w:rPr>
            </w:pPr>
            <w:r w:rsidRPr="00477D5E">
              <w:rPr>
                <w:rFonts w:ascii="Times New Roman" w:hAnsi="Times New Roman" w:cs="Times New Roman"/>
                <w:sz w:val="18"/>
                <w:szCs w:val="18"/>
              </w:rPr>
              <w:t>Указать исчерпывающий перечень документов, к</w:t>
            </w:r>
            <w:r w:rsidRPr="00477D5E">
              <w:rPr>
                <w:rFonts w:ascii="Times New Roman" w:hAnsi="Times New Roman" w:cs="Times New Roman"/>
                <w:sz w:val="18"/>
                <w:szCs w:val="18"/>
              </w:rPr>
              <w:t>о</w:t>
            </w:r>
            <w:r w:rsidRPr="00477D5E">
              <w:rPr>
                <w:rFonts w:ascii="Times New Roman" w:hAnsi="Times New Roman" w:cs="Times New Roman"/>
                <w:sz w:val="18"/>
                <w:szCs w:val="18"/>
              </w:rPr>
              <w:t>торые содержат подчистки и исправления текста.</w:t>
            </w:r>
          </w:p>
        </w:tc>
      </w:tr>
      <w:tr w:rsidR="00477D5E" w:rsidRPr="00477D5E" w:rsidTr="00490376">
        <w:tc>
          <w:tcPr>
            <w:tcW w:w="996"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ind w:firstLine="0"/>
              <w:jc w:val="both"/>
              <w:rPr>
                <w:rFonts w:ascii="Times New Roman" w:hAnsi="Times New Roman" w:cs="Times New Roman"/>
                <w:sz w:val="18"/>
                <w:szCs w:val="18"/>
              </w:rPr>
            </w:pPr>
            <w:r w:rsidRPr="00477D5E">
              <w:rPr>
                <w:rFonts w:ascii="Times New Roman" w:hAnsi="Times New Roman" w:cs="Times New Roman"/>
                <w:sz w:val="18"/>
                <w:szCs w:val="18"/>
              </w:rPr>
              <w:t>2.15.4.</w:t>
            </w:r>
          </w:p>
        </w:tc>
        <w:tc>
          <w:tcPr>
            <w:tcW w:w="4108"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ind w:firstLine="138"/>
              <w:jc w:val="both"/>
              <w:rPr>
                <w:rFonts w:ascii="Times New Roman" w:hAnsi="Times New Roman" w:cs="Times New Roman"/>
                <w:sz w:val="18"/>
                <w:szCs w:val="18"/>
              </w:rPr>
            </w:pPr>
            <w:r w:rsidRPr="00477D5E">
              <w:rPr>
                <w:rFonts w:ascii="Times New Roman" w:hAnsi="Times New Roman" w:cs="Times New Roman"/>
                <w:sz w:val="18"/>
                <w:szCs w:val="18"/>
              </w:rPr>
              <w:t>Документы содержат повреждения, наличие к</w:t>
            </w:r>
            <w:r w:rsidRPr="00477D5E">
              <w:rPr>
                <w:rFonts w:ascii="Times New Roman" w:hAnsi="Times New Roman" w:cs="Times New Roman"/>
                <w:sz w:val="18"/>
                <w:szCs w:val="18"/>
              </w:rPr>
              <w:t>о</w:t>
            </w:r>
            <w:r w:rsidRPr="00477D5E">
              <w:rPr>
                <w:rFonts w:ascii="Times New Roman" w:hAnsi="Times New Roman" w:cs="Times New Roman"/>
                <w:sz w:val="18"/>
                <w:szCs w:val="18"/>
              </w:rPr>
              <w:t>торых не позволяет в полном объеме использовать информацию и сведения, содержащиеся в док</w:t>
            </w:r>
            <w:r w:rsidRPr="00477D5E">
              <w:rPr>
                <w:rFonts w:ascii="Times New Roman" w:hAnsi="Times New Roman" w:cs="Times New Roman"/>
                <w:sz w:val="18"/>
                <w:szCs w:val="18"/>
              </w:rPr>
              <w:t>у</w:t>
            </w:r>
            <w:r w:rsidRPr="00477D5E">
              <w:rPr>
                <w:rFonts w:ascii="Times New Roman" w:hAnsi="Times New Roman" w:cs="Times New Roman"/>
                <w:sz w:val="18"/>
                <w:szCs w:val="18"/>
              </w:rPr>
              <w:t>ментах для предоставления муниципальной услуги</w:t>
            </w:r>
          </w:p>
        </w:tc>
        <w:tc>
          <w:tcPr>
            <w:tcW w:w="4456"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ind w:firstLine="283"/>
              <w:jc w:val="both"/>
              <w:rPr>
                <w:rFonts w:ascii="Times New Roman" w:hAnsi="Times New Roman" w:cs="Times New Roman"/>
                <w:sz w:val="18"/>
                <w:szCs w:val="18"/>
              </w:rPr>
            </w:pPr>
            <w:r w:rsidRPr="00477D5E">
              <w:rPr>
                <w:rFonts w:ascii="Times New Roman" w:hAnsi="Times New Roman" w:cs="Times New Roman"/>
                <w:sz w:val="18"/>
                <w:szCs w:val="18"/>
              </w:rPr>
              <w:t>Указать исчерпывающий перечень докуме</w:t>
            </w:r>
            <w:r w:rsidRPr="00477D5E">
              <w:rPr>
                <w:rFonts w:ascii="Times New Roman" w:hAnsi="Times New Roman" w:cs="Times New Roman"/>
                <w:sz w:val="18"/>
                <w:szCs w:val="18"/>
              </w:rPr>
              <w:t>н</w:t>
            </w:r>
            <w:r w:rsidRPr="00477D5E">
              <w:rPr>
                <w:rFonts w:ascii="Times New Roman" w:hAnsi="Times New Roman" w:cs="Times New Roman"/>
                <w:sz w:val="18"/>
                <w:szCs w:val="18"/>
              </w:rPr>
              <w:t>тов,которые содержат повреждения</w:t>
            </w:r>
          </w:p>
        </w:tc>
      </w:tr>
      <w:tr w:rsidR="00477D5E" w:rsidRPr="00477D5E" w:rsidTr="00490376">
        <w:tc>
          <w:tcPr>
            <w:tcW w:w="996"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ind w:firstLine="0"/>
              <w:jc w:val="both"/>
              <w:rPr>
                <w:rFonts w:ascii="Times New Roman" w:hAnsi="Times New Roman" w:cs="Times New Roman"/>
                <w:sz w:val="18"/>
                <w:szCs w:val="18"/>
              </w:rPr>
            </w:pPr>
            <w:r w:rsidRPr="00477D5E">
              <w:rPr>
                <w:rFonts w:ascii="Times New Roman" w:hAnsi="Times New Roman" w:cs="Times New Roman"/>
                <w:sz w:val="18"/>
                <w:szCs w:val="18"/>
              </w:rPr>
              <w:t>2.15.5.</w:t>
            </w:r>
          </w:p>
        </w:tc>
        <w:tc>
          <w:tcPr>
            <w:tcW w:w="4108"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ind w:firstLine="0"/>
              <w:rPr>
                <w:rFonts w:ascii="Times New Roman" w:hAnsi="Times New Roman" w:cs="Times New Roman"/>
                <w:sz w:val="18"/>
                <w:szCs w:val="18"/>
              </w:rPr>
            </w:pPr>
            <w:r w:rsidRPr="00477D5E">
              <w:rPr>
                <w:rFonts w:ascii="Times New Roman" w:hAnsi="Times New Roman" w:cs="Times New Roman"/>
                <w:sz w:val="18"/>
                <w:szCs w:val="18"/>
              </w:rPr>
              <w:t>Отсутствие в запросе реквизитов искомого док</w:t>
            </w:r>
            <w:r w:rsidRPr="00477D5E">
              <w:rPr>
                <w:rFonts w:ascii="Times New Roman" w:hAnsi="Times New Roman" w:cs="Times New Roman"/>
                <w:sz w:val="18"/>
                <w:szCs w:val="18"/>
              </w:rPr>
              <w:t>у</w:t>
            </w:r>
            <w:r w:rsidRPr="00477D5E">
              <w:rPr>
                <w:rFonts w:ascii="Times New Roman" w:hAnsi="Times New Roman" w:cs="Times New Roman"/>
                <w:sz w:val="18"/>
                <w:szCs w:val="18"/>
              </w:rPr>
              <w:t>мента (вид, название, дата, регистрационный н</w:t>
            </w:r>
            <w:r w:rsidRPr="00477D5E">
              <w:rPr>
                <w:rFonts w:ascii="Times New Roman" w:hAnsi="Times New Roman" w:cs="Times New Roman"/>
                <w:sz w:val="18"/>
                <w:szCs w:val="18"/>
              </w:rPr>
              <w:t>о</w:t>
            </w:r>
            <w:r w:rsidRPr="00477D5E">
              <w:rPr>
                <w:rFonts w:ascii="Times New Roman" w:hAnsi="Times New Roman" w:cs="Times New Roman"/>
                <w:sz w:val="18"/>
                <w:szCs w:val="18"/>
              </w:rPr>
              <w:t>мер), или, в зависимости от содержания запроса, информации и (или) иных сведений, позволяющих идентифицировать документ</w:t>
            </w:r>
          </w:p>
        </w:tc>
        <w:tc>
          <w:tcPr>
            <w:tcW w:w="4456"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ind w:firstLine="283"/>
              <w:jc w:val="both"/>
              <w:rPr>
                <w:rFonts w:ascii="Times New Roman" w:hAnsi="Times New Roman" w:cs="Times New Roman"/>
                <w:sz w:val="18"/>
                <w:szCs w:val="18"/>
              </w:rPr>
            </w:pPr>
            <w:r w:rsidRPr="00477D5E">
              <w:rPr>
                <w:rFonts w:ascii="Times New Roman" w:hAnsi="Times New Roman" w:cs="Times New Roman"/>
                <w:sz w:val="18"/>
                <w:szCs w:val="18"/>
              </w:rPr>
              <w:t>Указать основание такого вывода</w:t>
            </w:r>
          </w:p>
        </w:tc>
      </w:tr>
      <w:tr w:rsidR="00477D5E" w:rsidRPr="00477D5E" w:rsidTr="00490376">
        <w:tc>
          <w:tcPr>
            <w:tcW w:w="996"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ind w:firstLine="0"/>
              <w:jc w:val="both"/>
              <w:rPr>
                <w:rFonts w:ascii="Times New Roman" w:hAnsi="Times New Roman" w:cs="Times New Roman"/>
                <w:sz w:val="18"/>
                <w:szCs w:val="18"/>
              </w:rPr>
            </w:pPr>
            <w:r w:rsidRPr="00477D5E">
              <w:rPr>
                <w:rFonts w:ascii="Times New Roman" w:hAnsi="Times New Roman" w:cs="Times New Roman"/>
                <w:sz w:val="18"/>
                <w:szCs w:val="18"/>
              </w:rPr>
              <w:t>2.15.6.</w:t>
            </w:r>
          </w:p>
        </w:tc>
        <w:tc>
          <w:tcPr>
            <w:tcW w:w="4108"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ind w:firstLine="0"/>
              <w:rPr>
                <w:rFonts w:ascii="Times New Roman" w:hAnsi="Times New Roman" w:cs="Times New Roman"/>
                <w:sz w:val="18"/>
                <w:szCs w:val="18"/>
              </w:rPr>
            </w:pPr>
            <w:r w:rsidRPr="00477D5E">
              <w:rPr>
                <w:rFonts w:ascii="Times New Roman" w:hAnsi="Times New Roman" w:cs="Times New Roman"/>
                <w:sz w:val="18"/>
                <w:szCs w:val="18"/>
              </w:rPr>
              <w:t>Представленные документы утратили силу на м</w:t>
            </w:r>
            <w:r w:rsidRPr="00477D5E">
              <w:rPr>
                <w:rFonts w:ascii="Times New Roman" w:hAnsi="Times New Roman" w:cs="Times New Roman"/>
                <w:sz w:val="18"/>
                <w:szCs w:val="18"/>
              </w:rPr>
              <w:t>о</w:t>
            </w:r>
            <w:r w:rsidRPr="00477D5E">
              <w:rPr>
                <w:rFonts w:ascii="Times New Roman" w:hAnsi="Times New Roman" w:cs="Times New Roman"/>
                <w:sz w:val="18"/>
                <w:szCs w:val="18"/>
              </w:rPr>
              <w:t>мент обращения заявителя с запросом о предоста</w:t>
            </w:r>
            <w:r w:rsidRPr="00477D5E">
              <w:rPr>
                <w:rFonts w:ascii="Times New Roman" w:hAnsi="Times New Roman" w:cs="Times New Roman"/>
                <w:sz w:val="18"/>
                <w:szCs w:val="18"/>
              </w:rPr>
              <w:t>в</w:t>
            </w:r>
            <w:r w:rsidRPr="00477D5E">
              <w:rPr>
                <w:rFonts w:ascii="Times New Roman" w:hAnsi="Times New Roman" w:cs="Times New Roman"/>
                <w:sz w:val="18"/>
                <w:szCs w:val="18"/>
              </w:rPr>
              <w:t>лении муниципальной услуги (документ, удост</w:t>
            </w:r>
            <w:r w:rsidRPr="00477D5E">
              <w:rPr>
                <w:rFonts w:ascii="Times New Roman" w:hAnsi="Times New Roman" w:cs="Times New Roman"/>
                <w:sz w:val="18"/>
                <w:szCs w:val="18"/>
              </w:rPr>
              <w:t>о</w:t>
            </w:r>
            <w:r w:rsidRPr="00477D5E">
              <w:rPr>
                <w:rFonts w:ascii="Times New Roman" w:hAnsi="Times New Roman" w:cs="Times New Roman"/>
                <w:sz w:val="18"/>
                <w:szCs w:val="18"/>
              </w:rPr>
              <w:t>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456"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ind w:firstLine="283"/>
              <w:jc w:val="both"/>
              <w:rPr>
                <w:rFonts w:ascii="Times New Roman" w:hAnsi="Times New Roman" w:cs="Times New Roman"/>
                <w:sz w:val="18"/>
                <w:szCs w:val="18"/>
              </w:rPr>
            </w:pPr>
            <w:r w:rsidRPr="00477D5E">
              <w:rPr>
                <w:rFonts w:ascii="Times New Roman" w:hAnsi="Times New Roman" w:cs="Times New Roman"/>
                <w:sz w:val="18"/>
                <w:szCs w:val="18"/>
              </w:rPr>
              <w:t>Указать исчерпывающий перечень документов, у</w:t>
            </w:r>
            <w:r w:rsidRPr="00477D5E">
              <w:rPr>
                <w:rFonts w:ascii="Times New Roman" w:hAnsi="Times New Roman" w:cs="Times New Roman"/>
                <w:sz w:val="18"/>
                <w:szCs w:val="18"/>
              </w:rPr>
              <w:t>т</w:t>
            </w:r>
            <w:r w:rsidRPr="00477D5E">
              <w:rPr>
                <w:rFonts w:ascii="Times New Roman" w:hAnsi="Times New Roman" w:cs="Times New Roman"/>
                <w:sz w:val="18"/>
                <w:szCs w:val="18"/>
              </w:rPr>
              <w:t>ративших силу</w:t>
            </w:r>
          </w:p>
        </w:tc>
      </w:tr>
      <w:tr w:rsidR="00477D5E" w:rsidRPr="00477D5E" w:rsidTr="00490376">
        <w:tc>
          <w:tcPr>
            <w:tcW w:w="996"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ind w:firstLine="0"/>
              <w:jc w:val="both"/>
              <w:rPr>
                <w:rFonts w:ascii="Times New Roman" w:hAnsi="Times New Roman" w:cs="Times New Roman"/>
                <w:sz w:val="18"/>
                <w:szCs w:val="18"/>
              </w:rPr>
            </w:pPr>
            <w:r w:rsidRPr="00477D5E">
              <w:rPr>
                <w:rFonts w:ascii="Times New Roman" w:hAnsi="Times New Roman" w:cs="Times New Roman"/>
                <w:sz w:val="18"/>
                <w:szCs w:val="18"/>
              </w:rPr>
              <w:t>2.15.7.</w:t>
            </w:r>
          </w:p>
        </w:tc>
        <w:tc>
          <w:tcPr>
            <w:tcW w:w="4108"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ind w:firstLine="0"/>
              <w:rPr>
                <w:rFonts w:ascii="Times New Roman" w:hAnsi="Times New Roman" w:cs="Times New Roman"/>
                <w:sz w:val="18"/>
                <w:szCs w:val="18"/>
              </w:rPr>
            </w:pPr>
            <w:r w:rsidRPr="00477D5E">
              <w:rPr>
                <w:rFonts w:ascii="Times New Roman" w:hAnsi="Times New Roman" w:cs="Times New Roman"/>
                <w:sz w:val="18"/>
                <w:szCs w:val="18"/>
              </w:rPr>
              <w:t>Документы не заверены в порядке, предусмотре</w:t>
            </w:r>
            <w:r w:rsidRPr="00477D5E">
              <w:rPr>
                <w:rFonts w:ascii="Times New Roman" w:hAnsi="Times New Roman" w:cs="Times New Roman"/>
                <w:sz w:val="18"/>
                <w:szCs w:val="18"/>
              </w:rPr>
              <w:t>н</w:t>
            </w:r>
            <w:r w:rsidRPr="00477D5E">
              <w:rPr>
                <w:rFonts w:ascii="Times New Roman" w:hAnsi="Times New Roman" w:cs="Times New Roman"/>
                <w:sz w:val="18"/>
                <w:szCs w:val="18"/>
              </w:rPr>
              <w:t>ном законодательством Российской Федерации (документ, подтверждающий полномочия, зав</w:t>
            </w:r>
            <w:r w:rsidRPr="00477D5E">
              <w:rPr>
                <w:rFonts w:ascii="Times New Roman" w:hAnsi="Times New Roman" w:cs="Times New Roman"/>
                <w:sz w:val="18"/>
                <w:szCs w:val="18"/>
              </w:rPr>
              <w:t>е</w:t>
            </w:r>
            <w:r w:rsidRPr="00477D5E">
              <w:rPr>
                <w:rFonts w:ascii="Times New Roman" w:hAnsi="Times New Roman" w:cs="Times New Roman"/>
                <w:sz w:val="18"/>
                <w:szCs w:val="18"/>
              </w:rPr>
              <w:t>ренный перевод на русский язык документов о регистрации юридического лица в иностранном государстве)</w:t>
            </w:r>
          </w:p>
        </w:tc>
        <w:tc>
          <w:tcPr>
            <w:tcW w:w="4456"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ind w:firstLine="283"/>
              <w:jc w:val="both"/>
              <w:rPr>
                <w:rFonts w:ascii="Times New Roman" w:hAnsi="Times New Roman" w:cs="Times New Roman"/>
                <w:sz w:val="18"/>
                <w:szCs w:val="18"/>
              </w:rPr>
            </w:pPr>
            <w:r w:rsidRPr="00477D5E">
              <w:rPr>
                <w:rFonts w:ascii="Times New Roman" w:hAnsi="Times New Roman" w:cs="Times New Roman"/>
                <w:sz w:val="18"/>
                <w:szCs w:val="18"/>
              </w:rPr>
              <w:t>Указать исчерпывающий перечень документов, не заверенных в установленном порядке</w:t>
            </w:r>
          </w:p>
        </w:tc>
      </w:tr>
      <w:tr w:rsidR="00477D5E" w:rsidRPr="00477D5E" w:rsidTr="00490376">
        <w:tc>
          <w:tcPr>
            <w:tcW w:w="996"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ind w:firstLine="0"/>
              <w:jc w:val="both"/>
              <w:rPr>
                <w:rFonts w:ascii="Times New Roman" w:hAnsi="Times New Roman" w:cs="Times New Roman"/>
                <w:sz w:val="18"/>
                <w:szCs w:val="18"/>
              </w:rPr>
            </w:pPr>
            <w:r w:rsidRPr="00477D5E">
              <w:rPr>
                <w:rFonts w:ascii="Times New Roman" w:hAnsi="Times New Roman" w:cs="Times New Roman"/>
                <w:sz w:val="18"/>
                <w:szCs w:val="18"/>
              </w:rPr>
              <w:t xml:space="preserve">2.15.8.  </w:t>
            </w:r>
          </w:p>
        </w:tc>
        <w:tc>
          <w:tcPr>
            <w:tcW w:w="4108"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ind w:firstLine="0"/>
              <w:rPr>
                <w:rFonts w:ascii="Times New Roman" w:hAnsi="Times New Roman" w:cs="Times New Roman"/>
                <w:sz w:val="18"/>
                <w:szCs w:val="18"/>
              </w:rPr>
            </w:pPr>
            <w:r w:rsidRPr="00477D5E">
              <w:rPr>
                <w:rFonts w:ascii="Times New Roman" w:hAnsi="Times New Roman" w:cs="Times New Roman"/>
                <w:sz w:val="18"/>
                <w:szCs w:val="18"/>
              </w:rPr>
              <w:t>Некорректное заполнение обязательных полей в форме интерактивного запроса на Едином порт</w:t>
            </w:r>
            <w:r w:rsidRPr="00477D5E">
              <w:rPr>
                <w:rFonts w:ascii="Times New Roman" w:hAnsi="Times New Roman" w:cs="Times New Roman"/>
                <w:sz w:val="18"/>
                <w:szCs w:val="18"/>
              </w:rPr>
              <w:t>а</w:t>
            </w:r>
            <w:r w:rsidRPr="00477D5E">
              <w:rPr>
                <w:rFonts w:ascii="Times New Roman" w:hAnsi="Times New Roman" w:cs="Times New Roman"/>
                <w:sz w:val="18"/>
                <w:szCs w:val="18"/>
              </w:rPr>
              <w:t>ле/региональном портале (отсутствие заполнения, недостоверное, неполное либо неправильное, не соответствующее требованиям, установленным Административным регламентом)</w:t>
            </w:r>
          </w:p>
        </w:tc>
        <w:tc>
          <w:tcPr>
            <w:tcW w:w="4456"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ind w:firstLine="283"/>
              <w:jc w:val="both"/>
              <w:rPr>
                <w:rFonts w:ascii="Times New Roman" w:hAnsi="Times New Roman" w:cs="Times New Roman"/>
                <w:sz w:val="18"/>
                <w:szCs w:val="18"/>
              </w:rPr>
            </w:pPr>
            <w:r w:rsidRPr="00477D5E">
              <w:rPr>
                <w:rFonts w:ascii="Times New Roman" w:hAnsi="Times New Roman" w:cs="Times New Roman"/>
                <w:sz w:val="18"/>
                <w:szCs w:val="18"/>
              </w:rPr>
              <w:t>Указать основание такого вывода</w:t>
            </w:r>
          </w:p>
        </w:tc>
      </w:tr>
      <w:tr w:rsidR="00477D5E" w:rsidRPr="00477D5E" w:rsidTr="00490376">
        <w:tc>
          <w:tcPr>
            <w:tcW w:w="996"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ind w:firstLine="0"/>
              <w:jc w:val="both"/>
              <w:rPr>
                <w:rFonts w:ascii="Times New Roman" w:hAnsi="Times New Roman" w:cs="Times New Roman"/>
                <w:sz w:val="18"/>
                <w:szCs w:val="18"/>
              </w:rPr>
            </w:pPr>
            <w:r w:rsidRPr="00477D5E">
              <w:rPr>
                <w:rFonts w:ascii="Times New Roman" w:hAnsi="Times New Roman" w:cs="Times New Roman"/>
                <w:sz w:val="18"/>
                <w:szCs w:val="18"/>
              </w:rPr>
              <w:t>2.15.9.</w:t>
            </w:r>
          </w:p>
        </w:tc>
        <w:tc>
          <w:tcPr>
            <w:tcW w:w="4108"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ind w:firstLine="0"/>
              <w:rPr>
                <w:rFonts w:ascii="Times New Roman" w:hAnsi="Times New Roman" w:cs="Times New Roman"/>
                <w:sz w:val="18"/>
                <w:szCs w:val="18"/>
              </w:rPr>
            </w:pPr>
            <w:r w:rsidRPr="00477D5E">
              <w:rPr>
                <w:rFonts w:ascii="Times New Roman" w:hAnsi="Times New Roman" w:cs="Times New Roman"/>
                <w:sz w:val="18"/>
                <w:szCs w:val="18"/>
              </w:rPr>
              <w:t>Представление электронных образов документов посредством Единого портала/регионального по</w:t>
            </w:r>
            <w:r w:rsidRPr="00477D5E">
              <w:rPr>
                <w:rFonts w:ascii="Times New Roman" w:hAnsi="Times New Roman" w:cs="Times New Roman"/>
                <w:sz w:val="18"/>
                <w:szCs w:val="18"/>
              </w:rPr>
              <w:t>р</w:t>
            </w:r>
            <w:r w:rsidRPr="00477D5E">
              <w:rPr>
                <w:rFonts w:ascii="Times New Roman" w:hAnsi="Times New Roman" w:cs="Times New Roman"/>
                <w:sz w:val="18"/>
                <w:szCs w:val="18"/>
              </w:rPr>
              <w:t>тала, которые не позволяют в полном объеме пр</w:t>
            </w:r>
            <w:r w:rsidRPr="00477D5E">
              <w:rPr>
                <w:rFonts w:ascii="Times New Roman" w:hAnsi="Times New Roman" w:cs="Times New Roman"/>
                <w:sz w:val="18"/>
                <w:szCs w:val="18"/>
              </w:rPr>
              <w:t>о</w:t>
            </w:r>
            <w:r w:rsidRPr="00477D5E">
              <w:rPr>
                <w:rFonts w:ascii="Times New Roman" w:hAnsi="Times New Roman" w:cs="Times New Roman"/>
                <w:sz w:val="18"/>
                <w:szCs w:val="18"/>
              </w:rPr>
              <w:lastRenderedPageBreak/>
              <w:t>читать текст документа и/или распознать реквиз</w:t>
            </w:r>
            <w:r w:rsidRPr="00477D5E">
              <w:rPr>
                <w:rFonts w:ascii="Times New Roman" w:hAnsi="Times New Roman" w:cs="Times New Roman"/>
                <w:sz w:val="18"/>
                <w:szCs w:val="18"/>
              </w:rPr>
              <w:t>и</w:t>
            </w:r>
            <w:r w:rsidRPr="00477D5E">
              <w:rPr>
                <w:rFonts w:ascii="Times New Roman" w:hAnsi="Times New Roman" w:cs="Times New Roman"/>
                <w:sz w:val="18"/>
                <w:szCs w:val="18"/>
              </w:rPr>
              <w:t xml:space="preserve">ты документа </w:t>
            </w:r>
          </w:p>
        </w:tc>
        <w:tc>
          <w:tcPr>
            <w:tcW w:w="4456"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ind w:firstLine="283"/>
              <w:jc w:val="both"/>
              <w:rPr>
                <w:rFonts w:ascii="Times New Roman" w:hAnsi="Times New Roman" w:cs="Times New Roman"/>
                <w:sz w:val="18"/>
                <w:szCs w:val="18"/>
              </w:rPr>
            </w:pPr>
            <w:r w:rsidRPr="00477D5E">
              <w:rPr>
                <w:rFonts w:ascii="Times New Roman" w:hAnsi="Times New Roman" w:cs="Times New Roman"/>
                <w:sz w:val="18"/>
                <w:szCs w:val="18"/>
              </w:rPr>
              <w:lastRenderedPageBreak/>
              <w:t>Указать исчерпывающий перечень документов, не поддающихся прочтению</w:t>
            </w:r>
          </w:p>
        </w:tc>
      </w:tr>
      <w:tr w:rsidR="00477D5E" w:rsidRPr="00477D5E" w:rsidTr="00490376">
        <w:tc>
          <w:tcPr>
            <w:tcW w:w="996"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ind w:firstLine="0"/>
              <w:jc w:val="both"/>
              <w:rPr>
                <w:rFonts w:ascii="Times New Roman" w:hAnsi="Times New Roman" w:cs="Times New Roman"/>
                <w:sz w:val="18"/>
                <w:szCs w:val="18"/>
              </w:rPr>
            </w:pPr>
            <w:r w:rsidRPr="00477D5E">
              <w:rPr>
                <w:rFonts w:ascii="Times New Roman" w:hAnsi="Times New Roman" w:cs="Times New Roman"/>
                <w:sz w:val="18"/>
                <w:szCs w:val="18"/>
              </w:rPr>
              <w:lastRenderedPageBreak/>
              <w:t>2.15.10.</w:t>
            </w:r>
          </w:p>
        </w:tc>
        <w:tc>
          <w:tcPr>
            <w:tcW w:w="4108"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ind w:firstLine="0"/>
              <w:rPr>
                <w:rFonts w:ascii="Times New Roman" w:hAnsi="Times New Roman" w:cs="Times New Roman"/>
                <w:sz w:val="18"/>
                <w:szCs w:val="18"/>
              </w:rPr>
            </w:pPr>
            <w:r w:rsidRPr="00477D5E">
              <w:rPr>
                <w:rFonts w:ascii="Times New Roman" w:hAnsi="Times New Roman" w:cs="Times New Roman"/>
                <w:sz w:val="18"/>
                <w:szCs w:val="18"/>
              </w:rPr>
              <w:t>Подача запроса и иных документов в электронной форме, подписанных с использованием электро</w:t>
            </w:r>
            <w:r w:rsidRPr="00477D5E">
              <w:rPr>
                <w:rFonts w:ascii="Times New Roman" w:hAnsi="Times New Roman" w:cs="Times New Roman"/>
                <w:sz w:val="18"/>
                <w:szCs w:val="18"/>
              </w:rPr>
              <w:t>н</w:t>
            </w:r>
            <w:r w:rsidRPr="00477D5E">
              <w:rPr>
                <w:rFonts w:ascii="Times New Roman" w:hAnsi="Times New Roman" w:cs="Times New Roman"/>
                <w:sz w:val="18"/>
                <w:szCs w:val="18"/>
              </w:rPr>
              <w:t>ной подписи, не принадлежащей Заявителю или представителю Заявителя</w:t>
            </w:r>
          </w:p>
        </w:tc>
        <w:tc>
          <w:tcPr>
            <w:tcW w:w="4456"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tabs>
                <w:tab w:val="left" w:pos="283"/>
              </w:tabs>
              <w:ind w:firstLine="283"/>
              <w:jc w:val="both"/>
              <w:rPr>
                <w:rFonts w:ascii="Times New Roman" w:hAnsi="Times New Roman" w:cs="Times New Roman"/>
                <w:sz w:val="18"/>
                <w:szCs w:val="18"/>
              </w:rPr>
            </w:pPr>
            <w:r w:rsidRPr="00477D5E">
              <w:rPr>
                <w:rFonts w:ascii="Times New Roman" w:hAnsi="Times New Roman" w:cs="Times New Roman"/>
                <w:sz w:val="18"/>
                <w:szCs w:val="18"/>
              </w:rPr>
              <w:tab/>
              <w:t>Указать основание такого вывода</w:t>
            </w:r>
          </w:p>
        </w:tc>
      </w:tr>
      <w:tr w:rsidR="00477D5E" w:rsidRPr="00477D5E" w:rsidTr="00490376">
        <w:tc>
          <w:tcPr>
            <w:tcW w:w="996"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ind w:firstLine="0"/>
              <w:jc w:val="both"/>
              <w:rPr>
                <w:rFonts w:ascii="Times New Roman" w:hAnsi="Times New Roman" w:cs="Times New Roman"/>
                <w:sz w:val="18"/>
                <w:szCs w:val="18"/>
              </w:rPr>
            </w:pPr>
            <w:r w:rsidRPr="00477D5E">
              <w:rPr>
                <w:rFonts w:ascii="Times New Roman" w:hAnsi="Times New Roman" w:cs="Times New Roman"/>
                <w:sz w:val="18"/>
                <w:szCs w:val="18"/>
              </w:rPr>
              <w:t>2.15.11.</w:t>
            </w:r>
          </w:p>
        </w:tc>
        <w:tc>
          <w:tcPr>
            <w:tcW w:w="4108"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ind w:firstLine="0"/>
              <w:rPr>
                <w:rFonts w:ascii="Times New Roman" w:hAnsi="Times New Roman" w:cs="Times New Roman"/>
                <w:sz w:val="18"/>
                <w:szCs w:val="18"/>
              </w:rPr>
            </w:pPr>
            <w:r w:rsidRPr="00477D5E">
              <w:rPr>
                <w:rFonts w:ascii="Times New Roman" w:hAnsi="Times New Roman" w:cs="Times New Roman"/>
                <w:sz w:val="18"/>
                <w:szCs w:val="18"/>
              </w:rPr>
              <w:t>Выявлено несоблюдение установленных статьей 11 Федерального закона от 6 апреля 2011 «Об эле</w:t>
            </w:r>
            <w:r w:rsidRPr="00477D5E">
              <w:rPr>
                <w:rFonts w:ascii="Times New Roman" w:hAnsi="Times New Roman" w:cs="Times New Roman"/>
                <w:sz w:val="18"/>
                <w:szCs w:val="18"/>
              </w:rPr>
              <w:t>к</w:t>
            </w:r>
            <w:r w:rsidRPr="00477D5E">
              <w:rPr>
                <w:rFonts w:ascii="Times New Roman" w:hAnsi="Times New Roman" w:cs="Times New Roman"/>
                <w:sz w:val="18"/>
                <w:szCs w:val="18"/>
              </w:rPr>
              <w:t>тронной подписи» условий признания действ</w:t>
            </w:r>
            <w:r w:rsidRPr="00477D5E">
              <w:rPr>
                <w:rFonts w:ascii="Times New Roman" w:hAnsi="Times New Roman" w:cs="Times New Roman"/>
                <w:sz w:val="18"/>
                <w:szCs w:val="18"/>
              </w:rPr>
              <w:t>и</w:t>
            </w:r>
            <w:r w:rsidRPr="00477D5E">
              <w:rPr>
                <w:rFonts w:ascii="Times New Roman" w:hAnsi="Times New Roman" w:cs="Times New Roman"/>
                <w:sz w:val="18"/>
                <w:szCs w:val="18"/>
              </w:rPr>
              <w:t>тельности усиленной квалифицированной эле</w:t>
            </w:r>
            <w:r w:rsidRPr="00477D5E">
              <w:rPr>
                <w:rFonts w:ascii="Times New Roman" w:hAnsi="Times New Roman" w:cs="Times New Roman"/>
                <w:sz w:val="18"/>
                <w:szCs w:val="18"/>
              </w:rPr>
              <w:t>к</w:t>
            </w:r>
            <w:r w:rsidRPr="00477D5E">
              <w:rPr>
                <w:rFonts w:ascii="Times New Roman" w:hAnsi="Times New Roman" w:cs="Times New Roman"/>
                <w:sz w:val="18"/>
                <w:szCs w:val="18"/>
              </w:rPr>
              <w:t>тронной подписи</w:t>
            </w:r>
          </w:p>
        </w:tc>
        <w:tc>
          <w:tcPr>
            <w:tcW w:w="4456"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tabs>
                <w:tab w:val="left" w:pos="283"/>
              </w:tabs>
              <w:ind w:firstLine="283"/>
              <w:jc w:val="both"/>
              <w:rPr>
                <w:rFonts w:ascii="Times New Roman" w:hAnsi="Times New Roman" w:cs="Times New Roman"/>
                <w:sz w:val="18"/>
                <w:szCs w:val="18"/>
              </w:rPr>
            </w:pPr>
            <w:r w:rsidRPr="00477D5E">
              <w:rPr>
                <w:rFonts w:ascii="Times New Roman" w:hAnsi="Times New Roman" w:cs="Times New Roman"/>
                <w:sz w:val="18"/>
                <w:szCs w:val="18"/>
              </w:rPr>
              <w:t>Указать основание такого вывода</w:t>
            </w:r>
          </w:p>
        </w:tc>
      </w:tr>
      <w:tr w:rsidR="00477D5E" w:rsidRPr="00477D5E" w:rsidTr="00490376">
        <w:tc>
          <w:tcPr>
            <w:tcW w:w="996"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ind w:firstLine="0"/>
              <w:jc w:val="both"/>
              <w:rPr>
                <w:rFonts w:ascii="Times New Roman" w:hAnsi="Times New Roman" w:cs="Times New Roman"/>
                <w:sz w:val="18"/>
                <w:szCs w:val="18"/>
              </w:rPr>
            </w:pPr>
            <w:r w:rsidRPr="00477D5E">
              <w:rPr>
                <w:rFonts w:ascii="Times New Roman" w:hAnsi="Times New Roman" w:cs="Times New Roman"/>
                <w:sz w:val="18"/>
                <w:szCs w:val="18"/>
              </w:rPr>
              <w:t>2.15.12.</w:t>
            </w:r>
          </w:p>
        </w:tc>
        <w:tc>
          <w:tcPr>
            <w:tcW w:w="4108"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ind w:firstLine="0"/>
              <w:rPr>
                <w:rFonts w:ascii="Times New Roman" w:hAnsi="Times New Roman" w:cs="Times New Roman"/>
                <w:sz w:val="18"/>
                <w:szCs w:val="18"/>
              </w:rPr>
            </w:pPr>
            <w:r w:rsidRPr="00477D5E">
              <w:rPr>
                <w:rFonts w:ascii="Times New Roman" w:hAnsi="Times New Roman" w:cs="Times New Roman"/>
                <w:sz w:val="18"/>
                <w:szCs w:val="18"/>
              </w:rPr>
              <w:t>Поступление Запроса, аналогичного ранее зарег</w:t>
            </w:r>
            <w:r w:rsidRPr="00477D5E">
              <w:rPr>
                <w:rFonts w:ascii="Times New Roman" w:hAnsi="Times New Roman" w:cs="Times New Roman"/>
                <w:sz w:val="18"/>
                <w:szCs w:val="18"/>
              </w:rPr>
              <w:t>и</w:t>
            </w:r>
            <w:r w:rsidRPr="00477D5E">
              <w:rPr>
                <w:rFonts w:ascii="Times New Roman" w:hAnsi="Times New Roman" w:cs="Times New Roman"/>
                <w:sz w:val="18"/>
                <w:szCs w:val="18"/>
              </w:rPr>
              <w:t>стрированному Запросу, срок предоставления м</w:t>
            </w:r>
            <w:r w:rsidRPr="00477D5E">
              <w:rPr>
                <w:rFonts w:ascii="Times New Roman" w:hAnsi="Times New Roman" w:cs="Times New Roman"/>
                <w:sz w:val="18"/>
                <w:szCs w:val="18"/>
              </w:rPr>
              <w:t>у</w:t>
            </w:r>
            <w:r w:rsidRPr="00477D5E">
              <w:rPr>
                <w:rFonts w:ascii="Times New Roman" w:hAnsi="Times New Roman" w:cs="Times New Roman"/>
                <w:sz w:val="18"/>
                <w:szCs w:val="18"/>
              </w:rPr>
              <w:t>ниципальной услуги по которому не истек на м</w:t>
            </w:r>
            <w:r w:rsidRPr="00477D5E">
              <w:rPr>
                <w:rFonts w:ascii="Times New Roman" w:hAnsi="Times New Roman" w:cs="Times New Roman"/>
                <w:sz w:val="18"/>
                <w:szCs w:val="18"/>
              </w:rPr>
              <w:t>о</w:t>
            </w:r>
            <w:r w:rsidRPr="00477D5E">
              <w:rPr>
                <w:rFonts w:ascii="Times New Roman" w:hAnsi="Times New Roman" w:cs="Times New Roman"/>
                <w:sz w:val="18"/>
                <w:szCs w:val="18"/>
              </w:rPr>
              <w:t>мент поступления такого Запроса</w:t>
            </w:r>
          </w:p>
        </w:tc>
        <w:tc>
          <w:tcPr>
            <w:tcW w:w="4456"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tabs>
                <w:tab w:val="left" w:pos="283"/>
              </w:tabs>
              <w:ind w:firstLine="283"/>
              <w:jc w:val="both"/>
              <w:rPr>
                <w:rFonts w:ascii="Times New Roman" w:hAnsi="Times New Roman" w:cs="Times New Roman"/>
                <w:sz w:val="18"/>
                <w:szCs w:val="18"/>
              </w:rPr>
            </w:pPr>
            <w:r w:rsidRPr="00477D5E">
              <w:rPr>
                <w:rFonts w:ascii="Times New Roman" w:hAnsi="Times New Roman" w:cs="Times New Roman"/>
                <w:sz w:val="18"/>
                <w:szCs w:val="18"/>
              </w:rPr>
              <w:t>Указать основание такого вывода</w:t>
            </w:r>
          </w:p>
        </w:tc>
      </w:tr>
      <w:tr w:rsidR="00477D5E" w:rsidRPr="00477D5E" w:rsidTr="00490376">
        <w:tc>
          <w:tcPr>
            <w:tcW w:w="996"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ind w:firstLine="0"/>
              <w:jc w:val="both"/>
              <w:rPr>
                <w:rFonts w:ascii="Times New Roman" w:hAnsi="Times New Roman" w:cs="Times New Roman"/>
                <w:sz w:val="18"/>
                <w:szCs w:val="18"/>
              </w:rPr>
            </w:pPr>
            <w:r w:rsidRPr="00477D5E">
              <w:rPr>
                <w:rFonts w:ascii="Times New Roman" w:hAnsi="Times New Roman" w:cs="Times New Roman"/>
                <w:sz w:val="18"/>
                <w:szCs w:val="18"/>
              </w:rPr>
              <w:t>2.15.13.</w:t>
            </w:r>
          </w:p>
        </w:tc>
        <w:tc>
          <w:tcPr>
            <w:tcW w:w="4108"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ind w:firstLine="0"/>
              <w:rPr>
                <w:rFonts w:ascii="Times New Roman" w:hAnsi="Times New Roman" w:cs="Times New Roman"/>
                <w:sz w:val="18"/>
                <w:szCs w:val="18"/>
              </w:rPr>
            </w:pPr>
            <w:r w:rsidRPr="00477D5E">
              <w:rPr>
                <w:rFonts w:ascii="Times New Roman" w:hAnsi="Times New Roman" w:cs="Times New Roman"/>
                <w:sz w:val="18"/>
                <w:szCs w:val="18"/>
              </w:rPr>
              <w:t>Наличие противоречивых сведений в заявлении и приложенных к нему документов</w:t>
            </w:r>
          </w:p>
        </w:tc>
        <w:tc>
          <w:tcPr>
            <w:tcW w:w="4456"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tabs>
                <w:tab w:val="left" w:pos="283"/>
              </w:tabs>
              <w:ind w:firstLine="283"/>
              <w:jc w:val="both"/>
              <w:rPr>
                <w:rFonts w:ascii="Times New Roman" w:hAnsi="Times New Roman" w:cs="Times New Roman"/>
                <w:sz w:val="18"/>
                <w:szCs w:val="18"/>
              </w:rPr>
            </w:pPr>
            <w:r w:rsidRPr="00477D5E">
              <w:rPr>
                <w:rFonts w:ascii="Times New Roman" w:hAnsi="Times New Roman" w:cs="Times New Roman"/>
                <w:sz w:val="18"/>
                <w:szCs w:val="18"/>
              </w:rPr>
              <w:t>Указать основание такого вывода</w:t>
            </w:r>
          </w:p>
        </w:tc>
      </w:tr>
    </w:tbl>
    <w:p w:rsidR="00477D5E" w:rsidRPr="00477D5E" w:rsidRDefault="00477D5E" w:rsidP="00477D5E">
      <w:pPr>
        <w:pStyle w:val="ConsPlusNormal"/>
        <w:ind w:firstLine="540"/>
        <w:jc w:val="both"/>
        <w:rPr>
          <w:rFonts w:ascii="Times New Roman" w:hAnsi="Times New Roman" w:cs="Times New Roman"/>
          <w:sz w:val="18"/>
          <w:szCs w:val="18"/>
        </w:rPr>
      </w:pP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hAnsi="Times New Roman" w:cs="Times New Roman"/>
          <w:sz w:val="18"/>
          <w:szCs w:val="18"/>
        </w:rPr>
        <w:t>Вы вправе повторно обратиться в Администрацию городского округа Тейково Ивановской области с Запросом о предоста</w:t>
      </w:r>
      <w:r w:rsidRPr="00477D5E">
        <w:rPr>
          <w:rFonts w:ascii="Times New Roman" w:hAnsi="Times New Roman" w:cs="Times New Roman"/>
          <w:sz w:val="18"/>
          <w:szCs w:val="18"/>
        </w:rPr>
        <w:t>в</w:t>
      </w:r>
      <w:r w:rsidRPr="00477D5E">
        <w:rPr>
          <w:rFonts w:ascii="Times New Roman" w:hAnsi="Times New Roman" w:cs="Times New Roman"/>
          <w:sz w:val="18"/>
          <w:szCs w:val="18"/>
        </w:rPr>
        <w:t>лении муниципальной услуги после устранения указанных оснований для отказа в приеме документов, необходимых для предо</w:t>
      </w:r>
      <w:r w:rsidRPr="00477D5E">
        <w:rPr>
          <w:rFonts w:ascii="Times New Roman" w:hAnsi="Times New Roman" w:cs="Times New Roman"/>
          <w:sz w:val="18"/>
          <w:szCs w:val="18"/>
        </w:rPr>
        <w:t>с</w:t>
      </w:r>
      <w:r w:rsidRPr="00477D5E">
        <w:rPr>
          <w:rFonts w:ascii="Times New Roman" w:hAnsi="Times New Roman" w:cs="Times New Roman"/>
          <w:sz w:val="18"/>
          <w:szCs w:val="18"/>
        </w:rPr>
        <w:t>тавления муниципальной услуги.</w:t>
      </w: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hAnsi="Times New Roman" w:cs="Times New Roman"/>
          <w:sz w:val="18"/>
          <w:szCs w:val="18"/>
        </w:rPr>
        <w:t>Данный отказ может быть обжалован в досудебном порядке путем направления жалобы в соответствии с разделом V Адм</w:t>
      </w:r>
      <w:r w:rsidRPr="00477D5E">
        <w:rPr>
          <w:rFonts w:ascii="Times New Roman" w:hAnsi="Times New Roman" w:cs="Times New Roman"/>
          <w:sz w:val="18"/>
          <w:szCs w:val="18"/>
        </w:rPr>
        <w:t>и</w:t>
      </w:r>
      <w:r w:rsidRPr="00477D5E">
        <w:rPr>
          <w:rFonts w:ascii="Times New Roman" w:hAnsi="Times New Roman" w:cs="Times New Roman"/>
          <w:sz w:val="18"/>
          <w:szCs w:val="18"/>
        </w:rPr>
        <w:t>нистративного регламента, а также в судебном порядке.</w:t>
      </w:r>
    </w:p>
    <w:p w:rsidR="00477D5E" w:rsidRPr="00477D5E" w:rsidRDefault="00477D5E" w:rsidP="00477D5E">
      <w:pPr>
        <w:pStyle w:val="ConsPlusNormal"/>
        <w:ind w:firstLine="540"/>
        <w:jc w:val="both"/>
        <w:rPr>
          <w:rFonts w:ascii="Times New Roman" w:hAnsi="Times New Roman" w:cs="Times New Roman"/>
          <w:sz w:val="18"/>
          <w:szCs w:val="18"/>
        </w:rPr>
      </w:pP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hAnsi="Times New Roman" w:cs="Times New Roman"/>
          <w:sz w:val="18"/>
          <w:szCs w:val="18"/>
        </w:rPr>
        <w:t>Дополнительно информируем:</w:t>
      </w:r>
    </w:p>
    <w:p w:rsidR="00477D5E" w:rsidRPr="00477D5E" w:rsidRDefault="00477D5E" w:rsidP="00477D5E">
      <w:pPr>
        <w:pStyle w:val="ConsPlusNormal"/>
        <w:ind w:firstLine="0"/>
        <w:jc w:val="both"/>
        <w:rPr>
          <w:rFonts w:ascii="Times New Roman" w:hAnsi="Times New Roman" w:cs="Times New Roman"/>
          <w:sz w:val="18"/>
          <w:szCs w:val="18"/>
        </w:rPr>
      </w:pPr>
      <w:r w:rsidRPr="00477D5E">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______________________________________________________________________________________________________________________________________________________________________________________________________________________________</w:t>
      </w:r>
    </w:p>
    <w:p w:rsidR="00477D5E" w:rsidRPr="00477D5E" w:rsidRDefault="00477D5E" w:rsidP="00477D5E">
      <w:pPr>
        <w:pStyle w:val="ConsPlusNormal"/>
        <w:ind w:firstLine="540"/>
        <w:jc w:val="both"/>
        <w:rPr>
          <w:rFonts w:ascii="Times New Roman" w:hAnsi="Times New Roman" w:cs="Times New Roman"/>
          <w:sz w:val="18"/>
          <w:szCs w:val="18"/>
        </w:rPr>
      </w:pPr>
      <w:r w:rsidRPr="00477D5E">
        <w:rPr>
          <w:rFonts w:ascii="Times New Roman" w:hAnsi="Times New Roman" w:cs="Times New Roman"/>
          <w:sz w:val="18"/>
          <w:szCs w:val="1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477D5E" w:rsidRPr="00477D5E" w:rsidRDefault="00477D5E" w:rsidP="00477D5E">
      <w:pPr>
        <w:pStyle w:val="ConsPlusNormal"/>
        <w:ind w:firstLine="540"/>
        <w:jc w:val="both"/>
        <w:rPr>
          <w:rFonts w:ascii="Times New Roman" w:hAnsi="Times New Roman" w:cs="Times New Roman"/>
          <w:sz w:val="18"/>
          <w:szCs w:val="18"/>
        </w:rPr>
      </w:pPr>
    </w:p>
    <w:tbl>
      <w:tblPr>
        <w:tblW w:w="0" w:type="auto"/>
        <w:tblLayout w:type="fixed"/>
        <w:tblCellMar>
          <w:top w:w="102" w:type="dxa"/>
          <w:left w:w="62" w:type="dxa"/>
          <w:bottom w:w="102" w:type="dxa"/>
          <w:right w:w="62" w:type="dxa"/>
        </w:tblCellMar>
        <w:tblLook w:val="0000"/>
      </w:tblPr>
      <w:tblGrid>
        <w:gridCol w:w="3708"/>
        <w:gridCol w:w="284"/>
        <w:gridCol w:w="2634"/>
        <w:gridCol w:w="283"/>
        <w:gridCol w:w="2662"/>
      </w:tblGrid>
      <w:tr w:rsidR="00477D5E" w:rsidRPr="00477D5E" w:rsidTr="00490376">
        <w:tc>
          <w:tcPr>
            <w:tcW w:w="3708" w:type="dxa"/>
            <w:tcBorders>
              <w:bottom w:val="single" w:sz="4" w:space="0" w:color="auto"/>
            </w:tcBorders>
          </w:tcPr>
          <w:p w:rsidR="00477D5E" w:rsidRPr="00477D5E" w:rsidRDefault="00477D5E" w:rsidP="00477D5E">
            <w:pPr>
              <w:pStyle w:val="ConsPlusNormal"/>
              <w:jc w:val="center"/>
              <w:rPr>
                <w:rFonts w:ascii="Times New Roman" w:hAnsi="Times New Roman" w:cs="Times New Roman"/>
                <w:sz w:val="18"/>
                <w:szCs w:val="18"/>
              </w:rPr>
            </w:pPr>
          </w:p>
        </w:tc>
        <w:tc>
          <w:tcPr>
            <w:tcW w:w="284" w:type="dxa"/>
          </w:tcPr>
          <w:p w:rsidR="00477D5E" w:rsidRPr="00477D5E" w:rsidRDefault="00477D5E" w:rsidP="00477D5E">
            <w:pPr>
              <w:pStyle w:val="ConsPlusNormal"/>
              <w:jc w:val="center"/>
              <w:rPr>
                <w:rFonts w:ascii="Times New Roman" w:hAnsi="Times New Roman" w:cs="Times New Roman"/>
                <w:sz w:val="18"/>
                <w:szCs w:val="18"/>
              </w:rPr>
            </w:pPr>
          </w:p>
        </w:tc>
        <w:tc>
          <w:tcPr>
            <w:tcW w:w="2634" w:type="dxa"/>
            <w:tcBorders>
              <w:bottom w:val="single" w:sz="4" w:space="0" w:color="auto"/>
            </w:tcBorders>
          </w:tcPr>
          <w:p w:rsidR="00477D5E" w:rsidRPr="00477D5E" w:rsidRDefault="00477D5E" w:rsidP="00477D5E">
            <w:pPr>
              <w:pStyle w:val="ConsPlusNormal"/>
              <w:jc w:val="center"/>
              <w:rPr>
                <w:rFonts w:ascii="Times New Roman" w:hAnsi="Times New Roman" w:cs="Times New Roman"/>
                <w:sz w:val="18"/>
                <w:szCs w:val="18"/>
              </w:rPr>
            </w:pPr>
          </w:p>
        </w:tc>
        <w:tc>
          <w:tcPr>
            <w:tcW w:w="283" w:type="dxa"/>
          </w:tcPr>
          <w:p w:rsidR="00477D5E" w:rsidRPr="00477D5E" w:rsidRDefault="00477D5E" w:rsidP="00477D5E">
            <w:pPr>
              <w:pStyle w:val="ConsPlusNormal"/>
              <w:jc w:val="center"/>
              <w:rPr>
                <w:rFonts w:ascii="Times New Roman" w:hAnsi="Times New Roman" w:cs="Times New Roman"/>
                <w:sz w:val="18"/>
                <w:szCs w:val="18"/>
              </w:rPr>
            </w:pPr>
          </w:p>
        </w:tc>
        <w:tc>
          <w:tcPr>
            <w:tcW w:w="2662" w:type="dxa"/>
            <w:tcBorders>
              <w:bottom w:val="single" w:sz="4" w:space="0" w:color="auto"/>
            </w:tcBorders>
          </w:tcPr>
          <w:p w:rsidR="00477D5E" w:rsidRPr="00477D5E" w:rsidRDefault="00477D5E" w:rsidP="00477D5E">
            <w:pPr>
              <w:pStyle w:val="ConsPlusNormal"/>
              <w:jc w:val="center"/>
              <w:rPr>
                <w:rFonts w:ascii="Times New Roman" w:hAnsi="Times New Roman" w:cs="Times New Roman"/>
                <w:sz w:val="18"/>
                <w:szCs w:val="18"/>
              </w:rPr>
            </w:pPr>
          </w:p>
        </w:tc>
      </w:tr>
      <w:tr w:rsidR="00477D5E" w:rsidRPr="00477D5E" w:rsidTr="00490376">
        <w:tc>
          <w:tcPr>
            <w:tcW w:w="3708" w:type="dxa"/>
            <w:tcBorders>
              <w:top w:val="single" w:sz="4" w:space="0" w:color="auto"/>
            </w:tcBorders>
          </w:tcPr>
          <w:p w:rsidR="00477D5E" w:rsidRPr="00477D5E" w:rsidRDefault="00477D5E" w:rsidP="00477D5E">
            <w:pPr>
              <w:pStyle w:val="ConsPlusNormal"/>
              <w:jc w:val="center"/>
              <w:rPr>
                <w:rFonts w:ascii="Times New Roman" w:hAnsi="Times New Roman" w:cs="Times New Roman"/>
                <w:sz w:val="18"/>
                <w:szCs w:val="18"/>
              </w:rPr>
            </w:pPr>
          </w:p>
        </w:tc>
        <w:tc>
          <w:tcPr>
            <w:tcW w:w="284" w:type="dxa"/>
          </w:tcPr>
          <w:p w:rsidR="00477D5E" w:rsidRPr="00477D5E" w:rsidRDefault="00477D5E" w:rsidP="00477D5E">
            <w:pPr>
              <w:pStyle w:val="ConsPlusNormal"/>
              <w:jc w:val="center"/>
              <w:rPr>
                <w:rFonts w:ascii="Times New Roman" w:hAnsi="Times New Roman" w:cs="Times New Roman"/>
                <w:sz w:val="18"/>
                <w:szCs w:val="18"/>
              </w:rPr>
            </w:pPr>
          </w:p>
        </w:tc>
        <w:tc>
          <w:tcPr>
            <w:tcW w:w="2634" w:type="dxa"/>
            <w:tcBorders>
              <w:top w:val="single" w:sz="4" w:space="0" w:color="auto"/>
            </w:tcBorders>
          </w:tcPr>
          <w:p w:rsidR="00477D5E" w:rsidRPr="00477D5E" w:rsidRDefault="00477D5E" w:rsidP="00477D5E">
            <w:pPr>
              <w:pStyle w:val="ConsPlusNormal"/>
              <w:jc w:val="center"/>
              <w:rPr>
                <w:rFonts w:ascii="Times New Roman" w:hAnsi="Times New Roman" w:cs="Times New Roman"/>
                <w:sz w:val="18"/>
                <w:szCs w:val="18"/>
              </w:rPr>
            </w:pPr>
            <w:r w:rsidRPr="00477D5E">
              <w:rPr>
                <w:rFonts w:ascii="Times New Roman" w:hAnsi="Times New Roman" w:cs="Times New Roman"/>
                <w:sz w:val="18"/>
                <w:szCs w:val="18"/>
              </w:rPr>
              <w:t>(подпись)</w:t>
            </w:r>
          </w:p>
        </w:tc>
        <w:tc>
          <w:tcPr>
            <w:tcW w:w="283" w:type="dxa"/>
          </w:tcPr>
          <w:p w:rsidR="00477D5E" w:rsidRPr="00477D5E" w:rsidRDefault="00477D5E" w:rsidP="00477D5E">
            <w:pPr>
              <w:pStyle w:val="ConsPlusNormal"/>
              <w:jc w:val="center"/>
              <w:rPr>
                <w:rFonts w:ascii="Times New Roman" w:hAnsi="Times New Roman" w:cs="Times New Roman"/>
                <w:sz w:val="18"/>
                <w:szCs w:val="18"/>
              </w:rPr>
            </w:pPr>
          </w:p>
        </w:tc>
        <w:tc>
          <w:tcPr>
            <w:tcW w:w="2662" w:type="dxa"/>
            <w:tcBorders>
              <w:top w:val="single" w:sz="4" w:space="0" w:color="auto"/>
            </w:tcBorders>
          </w:tcPr>
          <w:p w:rsidR="00477D5E" w:rsidRPr="00477D5E" w:rsidRDefault="00477D5E" w:rsidP="00477D5E">
            <w:pPr>
              <w:pStyle w:val="ConsPlusNormal"/>
              <w:ind w:firstLine="0"/>
              <w:rPr>
                <w:rFonts w:ascii="Times New Roman" w:hAnsi="Times New Roman" w:cs="Times New Roman"/>
                <w:sz w:val="18"/>
                <w:szCs w:val="18"/>
              </w:rPr>
            </w:pPr>
            <w:r w:rsidRPr="00477D5E">
              <w:rPr>
                <w:rFonts w:ascii="Times New Roman" w:hAnsi="Times New Roman" w:cs="Times New Roman"/>
                <w:sz w:val="18"/>
                <w:szCs w:val="18"/>
              </w:rPr>
              <w:t>(фамилия, инициалы)</w:t>
            </w:r>
          </w:p>
        </w:tc>
      </w:tr>
    </w:tbl>
    <w:p w:rsidR="00477D5E" w:rsidRPr="00477D5E" w:rsidRDefault="00477D5E" w:rsidP="00477D5E">
      <w:pPr>
        <w:pStyle w:val="ConsPlusNormal"/>
        <w:ind w:firstLine="540"/>
        <w:jc w:val="both"/>
        <w:rPr>
          <w:rFonts w:ascii="Times New Roman" w:hAnsi="Times New Roman" w:cs="Times New Roman"/>
          <w:sz w:val="18"/>
          <w:szCs w:val="18"/>
        </w:rPr>
      </w:pPr>
    </w:p>
    <w:p w:rsidR="00477D5E" w:rsidRPr="00477D5E" w:rsidRDefault="00477D5E" w:rsidP="00477D5E">
      <w:pPr>
        <w:pStyle w:val="ConsPlusNormal"/>
        <w:rPr>
          <w:rFonts w:ascii="Times New Roman" w:hAnsi="Times New Roman" w:cs="Times New Roman"/>
          <w:sz w:val="18"/>
          <w:szCs w:val="18"/>
        </w:rPr>
      </w:pPr>
      <w:r w:rsidRPr="00477D5E">
        <w:rPr>
          <w:rFonts w:ascii="Times New Roman" w:hAnsi="Times New Roman" w:cs="Times New Roman"/>
          <w:sz w:val="18"/>
          <w:szCs w:val="18"/>
        </w:rPr>
        <w:t>" " 20__г.</w:t>
      </w:r>
    </w:p>
    <w:p w:rsidR="00477D5E" w:rsidRPr="00477D5E" w:rsidRDefault="00477D5E" w:rsidP="00477D5E">
      <w:pPr>
        <w:pStyle w:val="ConsPlusNormal"/>
        <w:rPr>
          <w:rFonts w:ascii="Times New Roman" w:hAnsi="Times New Roman" w:cs="Times New Roman"/>
          <w:sz w:val="18"/>
          <w:szCs w:val="18"/>
        </w:rPr>
      </w:pPr>
    </w:p>
    <w:p w:rsidR="00477D5E" w:rsidRPr="00477D5E" w:rsidRDefault="00477D5E" w:rsidP="00477D5E">
      <w:pPr>
        <w:pStyle w:val="ConsPlusNormal"/>
        <w:rPr>
          <w:rFonts w:ascii="Times New Roman" w:hAnsi="Times New Roman"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Default="00477D5E" w:rsidP="004C57E0">
      <w:pPr>
        <w:pStyle w:val="102"/>
        <w:shd w:val="clear" w:color="auto" w:fill="auto"/>
        <w:tabs>
          <w:tab w:val="left" w:leader="underscore" w:pos="8365"/>
        </w:tabs>
        <w:spacing w:line="240" w:lineRule="auto"/>
        <w:rPr>
          <w:rFonts w:cs="Times New Roman"/>
          <w:sz w:val="18"/>
          <w:szCs w:val="18"/>
        </w:rPr>
      </w:pPr>
    </w:p>
    <w:p w:rsidR="00477D5E" w:rsidRPr="00477D5E" w:rsidRDefault="00477D5E" w:rsidP="00477D5E">
      <w:pPr>
        <w:pStyle w:val="102"/>
        <w:shd w:val="clear" w:color="auto" w:fill="auto"/>
        <w:tabs>
          <w:tab w:val="left" w:leader="underscore" w:pos="8365"/>
        </w:tabs>
        <w:spacing w:line="240" w:lineRule="auto"/>
        <w:rPr>
          <w:rFonts w:cs="Times New Roman"/>
          <w:sz w:val="18"/>
          <w:szCs w:val="18"/>
        </w:rPr>
      </w:pPr>
    </w:p>
    <w:p w:rsidR="00477D5E" w:rsidRPr="00477D5E" w:rsidRDefault="00477D5E" w:rsidP="00477D5E">
      <w:pPr>
        <w:spacing w:after="0" w:line="240" w:lineRule="auto"/>
        <w:jc w:val="right"/>
        <w:rPr>
          <w:rFonts w:ascii="Times New Roman" w:hAnsi="Times New Roman" w:cs="Times New Roman"/>
          <w:sz w:val="18"/>
          <w:szCs w:val="18"/>
        </w:rPr>
      </w:pPr>
      <w:r w:rsidRPr="00477D5E">
        <w:rPr>
          <w:rFonts w:ascii="Times New Roman" w:hAnsi="Times New Roman" w:cs="Times New Roman"/>
          <w:sz w:val="18"/>
          <w:szCs w:val="18"/>
        </w:rPr>
        <w:t>Приложение № 7</w:t>
      </w:r>
    </w:p>
    <w:p w:rsidR="00477D5E" w:rsidRPr="00477D5E" w:rsidRDefault="00477D5E" w:rsidP="00477D5E">
      <w:pPr>
        <w:spacing w:after="0" w:line="240" w:lineRule="auto"/>
        <w:jc w:val="right"/>
        <w:rPr>
          <w:rFonts w:ascii="Times New Roman" w:hAnsi="Times New Roman" w:cs="Times New Roman"/>
          <w:color w:val="000000"/>
          <w:spacing w:val="2"/>
          <w:sz w:val="18"/>
          <w:szCs w:val="18"/>
        </w:rPr>
      </w:pPr>
      <w:r w:rsidRPr="00477D5E">
        <w:rPr>
          <w:rFonts w:ascii="Times New Roman" w:hAnsi="Times New Roman" w:cs="Times New Roman"/>
          <w:color w:val="000000"/>
          <w:spacing w:val="2"/>
          <w:sz w:val="18"/>
          <w:szCs w:val="18"/>
        </w:rPr>
        <w:t>к административному регламенту</w:t>
      </w:r>
    </w:p>
    <w:p w:rsidR="00477D5E" w:rsidRPr="00477D5E" w:rsidRDefault="00477D5E" w:rsidP="00477D5E">
      <w:pPr>
        <w:spacing w:after="0" w:line="240" w:lineRule="auto"/>
        <w:jc w:val="right"/>
        <w:rPr>
          <w:rFonts w:ascii="Times New Roman" w:hAnsi="Times New Roman" w:cs="Times New Roman"/>
          <w:color w:val="000000"/>
          <w:spacing w:val="2"/>
          <w:sz w:val="18"/>
          <w:szCs w:val="18"/>
        </w:rPr>
      </w:pPr>
    </w:p>
    <w:p w:rsidR="00477D5E" w:rsidRPr="00477D5E" w:rsidRDefault="00477D5E" w:rsidP="00477D5E">
      <w:pPr>
        <w:pStyle w:val="ConsPlusNormal"/>
        <w:jc w:val="center"/>
        <w:rPr>
          <w:rFonts w:ascii="Times New Roman" w:hAnsi="Times New Roman" w:cs="Times New Roman"/>
          <w:sz w:val="18"/>
          <w:szCs w:val="18"/>
        </w:rPr>
      </w:pPr>
      <w:r w:rsidRPr="00477D5E">
        <w:rPr>
          <w:rFonts w:ascii="Times New Roman" w:hAnsi="Times New Roman" w:cs="Times New Roman"/>
          <w:sz w:val="18"/>
          <w:szCs w:val="18"/>
        </w:rPr>
        <w:t>Форма решения об отказе в предоставлении муниципальной услуги</w:t>
      </w:r>
    </w:p>
    <w:p w:rsidR="00477D5E" w:rsidRPr="00477D5E" w:rsidRDefault="00477D5E" w:rsidP="00477D5E">
      <w:pPr>
        <w:pStyle w:val="ConsPlusNormal"/>
        <w:jc w:val="center"/>
        <w:rPr>
          <w:rFonts w:ascii="Times New Roman" w:hAnsi="Times New Roman" w:cs="Times New Roman"/>
          <w:sz w:val="18"/>
          <w:szCs w:val="18"/>
        </w:rPr>
      </w:pPr>
      <w:r w:rsidRPr="00477D5E">
        <w:rPr>
          <w:rFonts w:ascii="Times New Roman" w:hAnsi="Times New Roman" w:cs="Times New Roman"/>
          <w:sz w:val="18"/>
          <w:szCs w:val="18"/>
        </w:rPr>
        <w:t>(Оформляется на официальном бланке администрации городского округа Тейково Ивановской области)</w:t>
      </w:r>
    </w:p>
    <w:p w:rsidR="00477D5E" w:rsidRPr="00477D5E" w:rsidRDefault="00477D5E" w:rsidP="00477D5E">
      <w:pPr>
        <w:pStyle w:val="ConsPlusNormal"/>
        <w:ind w:firstLine="540"/>
        <w:jc w:val="both"/>
        <w:rPr>
          <w:rFonts w:ascii="Times New Roman" w:hAnsi="Times New Roman" w:cs="Times New Roman"/>
          <w:sz w:val="18"/>
          <w:szCs w:val="18"/>
        </w:rPr>
      </w:pPr>
    </w:p>
    <w:p w:rsidR="00477D5E" w:rsidRPr="00477D5E" w:rsidRDefault="00477D5E" w:rsidP="00477D5E">
      <w:pPr>
        <w:pStyle w:val="ConsPlusNormal"/>
        <w:ind w:firstLine="540"/>
        <w:jc w:val="right"/>
        <w:rPr>
          <w:rFonts w:ascii="Times New Roman" w:hAnsi="Times New Roman" w:cs="Times New Roman"/>
          <w:sz w:val="18"/>
          <w:szCs w:val="18"/>
        </w:rPr>
      </w:pPr>
      <w:r w:rsidRPr="00477D5E">
        <w:rPr>
          <w:rFonts w:ascii="Times New Roman" w:hAnsi="Times New Roman" w:cs="Times New Roman"/>
          <w:sz w:val="18"/>
          <w:szCs w:val="18"/>
        </w:rPr>
        <w:t>Кому: ______________________________________________</w:t>
      </w:r>
    </w:p>
    <w:p w:rsidR="00477D5E" w:rsidRPr="00477D5E" w:rsidRDefault="00477D5E" w:rsidP="00477D5E">
      <w:pPr>
        <w:pStyle w:val="ConsPlusNormal"/>
        <w:ind w:firstLine="540"/>
        <w:jc w:val="right"/>
        <w:rPr>
          <w:rFonts w:ascii="Times New Roman" w:hAnsi="Times New Roman" w:cs="Times New Roman"/>
          <w:sz w:val="18"/>
          <w:szCs w:val="18"/>
        </w:rPr>
      </w:pPr>
      <w:r w:rsidRPr="00477D5E">
        <w:rPr>
          <w:rFonts w:ascii="Times New Roman" w:hAnsi="Times New Roman" w:cs="Times New Roman"/>
          <w:sz w:val="18"/>
          <w:szCs w:val="18"/>
        </w:rPr>
        <w:t>______________________________________________</w:t>
      </w:r>
    </w:p>
    <w:p w:rsidR="00477D5E" w:rsidRPr="00477D5E" w:rsidRDefault="00477D5E" w:rsidP="00477D5E">
      <w:pPr>
        <w:pStyle w:val="ConsPlusNormal"/>
        <w:ind w:firstLine="540"/>
        <w:jc w:val="right"/>
        <w:rPr>
          <w:rFonts w:ascii="Times New Roman" w:hAnsi="Times New Roman" w:cs="Times New Roman"/>
          <w:sz w:val="18"/>
          <w:szCs w:val="18"/>
        </w:rPr>
      </w:pPr>
      <w:r w:rsidRPr="00477D5E">
        <w:rPr>
          <w:rFonts w:ascii="Times New Roman" w:hAnsi="Times New Roman" w:cs="Times New Roman"/>
          <w:sz w:val="18"/>
          <w:szCs w:val="18"/>
        </w:rPr>
        <w:t>(фамилия, имя, отчество (при наличии) физического лица, индивидуального предпринимателя или наименование юридич</w:t>
      </w:r>
      <w:r w:rsidRPr="00477D5E">
        <w:rPr>
          <w:rFonts w:ascii="Times New Roman" w:hAnsi="Times New Roman" w:cs="Times New Roman"/>
          <w:sz w:val="18"/>
          <w:szCs w:val="18"/>
        </w:rPr>
        <w:t>е</w:t>
      </w:r>
      <w:r w:rsidRPr="00477D5E">
        <w:rPr>
          <w:rFonts w:ascii="Times New Roman" w:hAnsi="Times New Roman" w:cs="Times New Roman"/>
          <w:sz w:val="18"/>
          <w:szCs w:val="18"/>
        </w:rPr>
        <w:t>ского лица)</w:t>
      </w:r>
    </w:p>
    <w:p w:rsidR="00477D5E" w:rsidRPr="00477D5E" w:rsidRDefault="00477D5E" w:rsidP="00477D5E">
      <w:pPr>
        <w:pStyle w:val="ConsPlusNormal"/>
        <w:ind w:firstLine="540"/>
        <w:jc w:val="both"/>
        <w:rPr>
          <w:rFonts w:ascii="Times New Roman" w:hAnsi="Times New Roman" w:cs="Times New Roman"/>
          <w:sz w:val="18"/>
          <w:szCs w:val="18"/>
        </w:rPr>
      </w:pPr>
    </w:p>
    <w:p w:rsidR="00477D5E" w:rsidRPr="00477D5E" w:rsidRDefault="00477D5E" w:rsidP="00477D5E">
      <w:pPr>
        <w:pStyle w:val="ConsPlusNormal"/>
        <w:jc w:val="center"/>
        <w:rPr>
          <w:rFonts w:ascii="Times New Roman" w:hAnsi="Times New Roman" w:cs="Times New Roman"/>
          <w:sz w:val="18"/>
          <w:szCs w:val="18"/>
        </w:rPr>
      </w:pPr>
      <w:r w:rsidRPr="00477D5E">
        <w:rPr>
          <w:rFonts w:ascii="Times New Roman" w:hAnsi="Times New Roman" w:cs="Times New Roman"/>
          <w:sz w:val="18"/>
          <w:szCs w:val="18"/>
        </w:rPr>
        <w:t>РЕШЕНИЕ</w:t>
      </w:r>
    </w:p>
    <w:p w:rsidR="00477D5E" w:rsidRPr="00477D5E" w:rsidRDefault="00477D5E" w:rsidP="00477D5E">
      <w:pPr>
        <w:pStyle w:val="ConsPlusNormal"/>
        <w:jc w:val="center"/>
        <w:rPr>
          <w:rFonts w:ascii="Times New Roman" w:hAnsi="Times New Roman" w:cs="Times New Roman"/>
          <w:sz w:val="18"/>
          <w:szCs w:val="18"/>
        </w:rPr>
      </w:pPr>
      <w:r w:rsidRPr="00477D5E">
        <w:rPr>
          <w:rFonts w:ascii="Times New Roman" w:hAnsi="Times New Roman" w:cs="Times New Roman"/>
          <w:sz w:val="18"/>
          <w:szCs w:val="18"/>
        </w:rPr>
        <w:t>об отказе в предоставлении муниципальной услуги</w:t>
      </w:r>
    </w:p>
    <w:p w:rsidR="00477D5E" w:rsidRPr="00477D5E" w:rsidRDefault="00477D5E" w:rsidP="00477D5E">
      <w:pPr>
        <w:pStyle w:val="ConsPlusNormal"/>
        <w:ind w:firstLine="540"/>
        <w:jc w:val="both"/>
        <w:rPr>
          <w:rFonts w:ascii="Times New Roman" w:hAnsi="Times New Roman" w:cs="Times New Roman"/>
          <w:sz w:val="18"/>
          <w:szCs w:val="18"/>
        </w:rPr>
      </w:pPr>
    </w:p>
    <w:p w:rsidR="00477D5E" w:rsidRPr="00477D5E" w:rsidRDefault="00477D5E" w:rsidP="00477D5E">
      <w:pPr>
        <w:pStyle w:val="ConsPlusNormal"/>
        <w:ind w:firstLine="540"/>
        <w:jc w:val="both"/>
        <w:rPr>
          <w:rFonts w:ascii="Times New Roman" w:hAnsi="Times New Roman" w:cs="Times New Roman"/>
          <w:color w:val="FF0000"/>
          <w:sz w:val="18"/>
          <w:szCs w:val="18"/>
        </w:rPr>
      </w:pPr>
      <w:r w:rsidRPr="00477D5E">
        <w:rPr>
          <w:rFonts w:ascii="Times New Roman" w:hAnsi="Times New Roman" w:cs="Times New Roman"/>
          <w:sz w:val="18"/>
          <w:szCs w:val="18"/>
        </w:rPr>
        <w:t>Администрацией городского округа Тейково Ивановской области принято решение об отказе в предоставлении муниц</w:t>
      </w:r>
      <w:r w:rsidRPr="00477D5E">
        <w:rPr>
          <w:rFonts w:ascii="Times New Roman" w:hAnsi="Times New Roman" w:cs="Times New Roman"/>
          <w:sz w:val="18"/>
          <w:szCs w:val="18"/>
        </w:rPr>
        <w:t>и</w:t>
      </w:r>
      <w:r w:rsidRPr="00477D5E">
        <w:rPr>
          <w:rFonts w:ascii="Times New Roman" w:hAnsi="Times New Roman" w:cs="Times New Roman"/>
          <w:sz w:val="18"/>
          <w:szCs w:val="18"/>
        </w:rPr>
        <w:t>пальной услуги«Предоставление архивных справок, выписок, копий архивных документов на основании архивных документов, созданных с 1 января 2003 года».</w:t>
      </w:r>
    </w:p>
    <w:p w:rsidR="00477D5E" w:rsidRPr="00477D5E" w:rsidRDefault="00477D5E" w:rsidP="00477D5E">
      <w:pPr>
        <w:pStyle w:val="ConsPlusNormal"/>
        <w:ind w:firstLine="540"/>
        <w:jc w:val="both"/>
        <w:rPr>
          <w:rFonts w:ascii="Times New Roman" w:hAnsi="Times New Roman" w:cs="Times New Roman"/>
          <w:sz w:val="18"/>
          <w:szCs w:val="18"/>
        </w:rPr>
      </w:pPr>
    </w:p>
    <w:tbl>
      <w:tblPr>
        <w:tblW w:w="9560" w:type="dxa"/>
        <w:tblLayout w:type="fixed"/>
        <w:tblCellMar>
          <w:top w:w="102" w:type="dxa"/>
          <w:left w:w="62" w:type="dxa"/>
          <w:bottom w:w="102" w:type="dxa"/>
          <w:right w:w="62" w:type="dxa"/>
        </w:tblCellMar>
        <w:tblLook w:val="0000"/>
      </w:tblPr>
      <w:tblGrid>
        <w:gridCol w:w="996"/>
        <w:gridCol w:w="4108"/>
        <w:gridCol w:w="4456"/>
      </w:tblGrid>
      <w:tr w:rsidR="00477D5E" w:rsidRPr="00477D5E" w:rsidTr="00490376">
        <w:tc>
          <w:tcPr>
            <w:tcW w:w="996" w:type="dxa"/>
            <w:tcBorders>
              <w:top w:val="single" w:sz="4" w:space="0" w:color="auto"/>
              <w:left w:val="single" w:sz="4" w:space="0" w:color="auto"/>
              <w:bottom w:val="single" w:sz="4" w:space="0" w:color="auto"/>
              <w:right w:val="single" w:sz="4" w:space="0" w:color="auto"/>
            </w:tcBorders>
            <w:vAlign w:val="center"/>
          </w:tcPr>
          <w:p w:rsidR="00477D5E" w:rsidRPr="00477D5E" w:rsidRDefault="00477D5E" w:rsidP="00477D5E">
            <w:pPr>
              <w:pStyle w:val="ConsPlusNormal"/>
              <w:ind w:firstLine="0"/>
              <w:rPr>
                <w:rFonts w:ascii="Times New Roman" w:hAnsi="Times New Roman" w:cs="Times New Roman"/>
                <w:sz w:val="18"/>
                <w:szCs w:val="18"/>
              </w:rPr>
            </w:pPr>
            <w:r w:rsidRPr="00477D5E">
              <w:rPr>
                <w:rFonts w:ascii="Times New Roman" w:hAnsi="Times New Roman" w:cs="Times New Roman"/>
                <w:sz w:val="18"/>
                <w:szCs w:val="18"/>
              </w:rPr>
              <w:t>N пункта</w:t>
            </w:r>
          </w:p>
        </w:tc>
        <w:tc>
          <w:tcPr>
            <w:tcW w:w="4108" w:type="dxa"/>
            <w:tcBorders>
              <w:top w:val="single" w:sz="4" w:space="0" w:color="auto"/>
              <w:left w:val="single" w:sz="4" w:space="0" w:color="auto"/>
              <w:bottom w:val="single" w:sz="4" w:space="0" w:color="auto"/>
              <w:right w:val="single" w:sz="4" w:space="0" w:color="auto"/>
            </w:tcBorders>
            <w:vAlign w:val="center"/>
          </w:tcPr>
          <w:p w:rsidR="00477D5E" w:rsidRPr="00477D5E" w:rsidRDefault="00477D5E" w:rsidP="00477D5E">
            <w:pPr>
              <w:pStyle w:val="ConsPlusNormal"/>
              <w:jc w:val="center"/>
              <w:rPr>
                <w:rFonts w:ascii="Times New Roman" w:hAnsi="Times New Roman" w:cs="Times New Roman"/>
                <w:sz w:val="18"/>
                <w:szCs w:val="18"/>
              </w:rPr>
            </w:pPr>
            <w:r w:rsidRPr="00477D5E">
              <w:rPr>
                <w:rFonts w:ascii="Times New Roman" w:hAnsi="Times New Roman" w:cs="Times New Roman"/>
                <w:sz w:val="18"/>
                <w:szCs w:val="18"/>
              </w:rPr>
              <w:t>Наименование основания для отказа в с</w:t>
            </w:r>
            <w:r w:rsidRPr="00477D5E">
              <w:rPr>
                <w:rFonts w:ascii="Times New Roman" w:hAnsi="Times New Roman" w:cs="Times New Roman"/>
                <w:sz w:val="18"/>
                <w:szCs w:val="18"/>
              </w:rPr>
              <w:t>о</w:t>
            </w:r>
            <w:r w:rsidRPr="00477D5E">
              <w:rPr>
                <w:rFonts w:ascii="Times New Roman" w:hAnsi="Times New Roman" w:cs="Times New Roman"/>
                <w:sz w:val="18"/>
                <w:szCs w:val="18"/>
              </w:rPr>
              <w:t>ответствии с Административным регламентом</w:t>
            </w:r>
          </w:p>
        </w:tc>
        <w:tc>
          <w:tcPr>
            <w:tcW w:w="4456" w:type="dxa"/>
            <w:tcBorders>
              <w:top w:val="single" w:sz="4" w:space="0" w:color="auto"/>
              <w:left w:val="single" w:sz="4" w:space="0" w:color="auto"/>
              <w:bottom w:val="single" w:sz="4" w:space="0" w:color="auto"/>
              <w:right w:val="single" w:sz="4" w:space="0" w:color="auto"/>
            </w:tcBorders>
            <w:vAlign w:val="center"/>
          </w:tcPr>
          <w:p w:rsidR="00477D5E" w:rsidRPr="00477D5E" w:rsidRDefault="00477D5E" w:rsidP="00477D5E">
            <w:pPr>
              <w:pStyle w:val="ConsPlusNormal"/>
              <w:jc w:val="center"/>
              <w:rPr>
                <w:rFonts w:ascii="Times New Roman" w:hAnsi="Times New Roman" w:cs="Times New Roman"/>
                <w:sz w:val="18"/>
                <w:szCs w:val="18"/>
              </w:rPr>
            </w:pPr>
            <w:r w:rsidRPr="00477D5E">
              <w:rPr>
                <w:rFonts w:ascii="Times New Roman" w:hAnsi="Times New Roman" w:cs="Times New Roman"/>
                <w:sz w:val="18"/>
                <w:szCs w:val="18"/>
              </w:rPr>
              <w:t>Разъяснение причин отказа в предоставлении Муниципальной услуги</w:t>
            </w:r>
          </w:p>
        </w:tc>
      </w:tr>
      <w:tr w:rsidR="00477D5E" w:rsidRPr="00477D5E" w:rsidTr="00490376">
        <w:tc>
          <w:tcPr>
            <w:tcW w:w="996"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ind w:firstLine="0"/>
              <w:jc w:val="both"/>
              <w:rPr>
                <w:rFonts w:ascii="Times New Roman" w:hAnsi="Times New Roman" w:cs="Times New Roman"/>
                <w:sz w:val="18"/>
                <w:szCs w:val="18"/>
              </w:rPr>
            </w:pPr>
            <w:r w:rsidRPr="00477D5E">
              <w:rPr>
                <w:rFonts w:ascii="Times New Roman" w:hAnsi="Times New Roman" w:cs="Times New Roman"/>
                <w:sz w:val="18"/>
                <w:szCs w:val="18"/>
              </w:rPr>
              <w:t>2.19.1.</w:t>
            </w:r>
          </w:p>
        </w:tc>
        <w:tc>
          <w:tcPr>
            <w:tcW w:w="4108"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ind w:firstLine="138"/>
              <w:jc w:val="both"/>
              <w:rPr>
                <w:rFonts w:ascii="Times New Roman" w:hAnsi="Times New Roman" w:cs="Times New Roman"/>
                <w:sz w:val="18"/>
                <w:szCs w:val="18"/>
              </w:rPr>
            </w:pPr>
            <w:r w:rsidRPr="00477D5E">
              <w:rPr>
                <w:rFonts w:ascii="Times New Roman" w:hAnsi="Times New Roman" w:cs="Times New Roman"/>
                <w:sz w:val="18"/>
                <w:szCs w:val="18"/>
              </w:rPr>
              <w:t>Наличие противоречивых сведений в запросе и приложенных к нему документах.</w:t>
            </w:r>
          </w:p>
        </w:tc>
        <w:tc>
          <w:tcPr>
            <w:tcW w:w="4456"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ind w:firstLine="283"/>
              <w:jc w:val="both"/>
              <w:rPr>
                <w:rFonts w:ascii="Times New Roman" w:hAnsi="Times New Roman" w:cs="Times New Roman"/>
                <w:sz w:val="18"/>
                <w:szCs w:val="18"/>
              </w:rPr>
            </w:pPr>
            <w:r w:rsidRPr="00477D5E">
              <w:rPr>
                <w:rFonts w:ascii="Times New Roman" w:hAnsi="Times New Roman" w:cs="Times New Roman"/>
                <w:sz w:val="18"/>
                <w:szCs w:val="18"/>
              </w:rPr>
              <w:t>Указать исчерпывающий перечень документов, к</w:t>
            </w:r>
            <w:r w:rsidRPr="00477D5E">
              <w:rPr>
                <w:rFonts w:ascii="Times New Roman" w:hAnsi="Times New Roman" w:cs="Times New Roman"/>
                <w:sz w:val="18"/>
                <w:szCs w:val="18"/>
              </w:rPr>
              <w:t>о</w:t>
            </w:r>
            <w:r w:rsidRPr="00477D5E">
              <w:rPr>
                <w:rFonts w:ascii="Times New Roman" w:hAnsi="Times New Roman" w:cs="Times New Roman"/>
                <w:sz w:val="18"/>
                <w:szCs w:val="18"/>
              </w:rPr>
              <w:t>торые содержат противоречивые сведения</w:t>
            </w:r>
          </w:p>
        </w:tc>
      </w:tr>
      <w:tr w:rsidR="00477D5E" w:rsidRPr="00477D5E" w:rsidTr="00490376">
        <w:tc>
          <w:tcPr>
            <w:tcW w:w="996"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ind w:firstLine="0"/>
              <w:jc w:val="both"/>
              <w:rPr>
                <w:rFonts w:ascii="Times New Roman" w:hAnsi="Times New Roman" w:cs="Times New Roman"/>
                <w:sz w:val="18"/>
                <w:szCs w:val="18"/>
              </w:rPr>
            </w:pPr>
            <w:r w:rsidRPr="00477D5E">
              <w:rPr>
                <w:rFonts w:ascii="Times New Roman" w:hAnsi="Times New Roman" w:cs="Times New Roman"/>
                <w:sz w:val="18"/>
                <w:szCs w:val="18"/>
              </w:rPr>
              <w:t>2.19.2.</w:t>
            </w:r>
          </w:p>
        </w:tc>
        <w:tc>
          <w:tcPr>
            <w:tcW w:w="4108"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tabs>
                <w:tab w:val="left" w:pos="168"/>
              </w:tabs>
              <w:ind w:firstLine="138"/>
              <w:jc w:val="both"/>
              <w:rPr>
                <w:rFonts w:ascii="Times New Roman" w:hAnsi="Times New Roman" w:cs="Times New Roman"/>
                <w:sz w:val="18"/>
                <w:szCs w:val="18"/>
              </w:rPr>
            </w:pPr>
            <w:r w:rsidRPr="00477D5E">
              <w:rPr>
                <w:rFonts w:ascii="Times New Roman" w:hAnsi="Times New Roman" w:cs="Times New Roman"/>
                <w:sz w:val="18"/>
                <w:szCs w:val="18"/>
              </w:rPr>
              <w:t>Несоответствие категории Заявителя кругу лиц, указанных в пункте 1.3 настоящего Администр</w:t>
            </w:r>
            <w:r w:rsidRPr="00477D5E">
              <w:rPr>
                <w:rFonts w:ascii="Times New Roman" w:hAnsi="Times New Roman" w:cs="Times New Roman"/>
                <w:sz w:val="18"/>
                <w:szCs w:val="18"/>
              </w:rPr>
              <w:t>а</w:t>
            </w:r>
            <w:r w:rsidRPr="00477D5E">
              <w:rPr>
                <w:rFonts w:ascii="Times New Roman" w:hAnsi="Times New Roman" w:cs="Times New Roman"/>
                <w:sz w:val="18"/>
                <w:szCs w:val="18"/>
              </w:rPr>
              <w:t>тивного регламента.</w:t>
            </w:r>
          </w:p>
        </w:tc>
        <w:tc>
          <w:tcPr>
            <w:tcW w:w="4456"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ind w:firstLine="283"/>
              <w:jc w:val="both"/>
              <w:rPr>
                <w:rFonts w:ascii="Times New Roman" w:hAnsi="Times New Roman" w:cs="Times New Roman"/>
                <w:sz w:val="18"/>
                <w:szCs w:val="18"/>
              </w:rPr>
            </w:pPr>
            <w:r w:rsidRPr="00477D5E">
              <w:rPr>
                <w:rFonts w:ascii="Times New Roman" w:hAnsi="Times New Roman" w:cs="Times New Roman"/>
                <w:sz w:val="18"/>
                <w:szCs w:val="18"/>
              </w:rPr>
              <w:t>Указать основание такого вывода</w:t>
            </w:r>
          </w:p>
        </w:tc>
      </w:tr>
      <w:tr w:rsidR="00477D5E" w:rsidRPr="00477D5E" w:rsidTr="00490376">
        <w:tc>
          <w:tcPr>
            <w:tcW w:w="996"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ind w:firstLine="0"/>
              <w:jc w:val="both"/>
              <w:rPr>
                <w:rFonts w:ascii="Times New Roman" w:hAnsi="Times New Roman" w:cs="Times New Roman"/>
                <w:sz w:val="18"/>
                <w:szCs w:val="18"/>
              </w:rPr>
            </w:pPr>
            <w:r w:rsidRPr="00477D5E">
              <w:rPr>
                <w:rFonts w:ascii="Times New Roman" w:hAnsi="Times New Roman" w:cs="Times New Roman"/>
                <w:sz w:val="18"/>
                <w:szCs w:val="18"/>
              </w:rPr>
              <w:t>2.19.3.</w:t>
            </w:r>
          </w:p>
        </w:tc>
        <w:tc>
          <w:tcPr>
            <w:tcW w:w="4108"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ind w:firstLine="138"/>
              <w:jc w:val="both"/>
              <w:rPr>
                <w:rFonts w:ascii="Times New Roman" w:hAnsi="Times New Roman" w:cs="Times New Roman"/>
                <w:sz w:val="18"/>
                <w:szCs w:val="18"/>
              </w:rPr>
            </w:pPr>
            <w:r w:rsidRPr="00477D5E">
              <w:rPr>
                <w:rFonts w:ascii="Times New Roman" w:hAnsi="Times New Roman" w:cs="Times New Roman"/>
                <w:sz w:val="18"/>
                <w:szCs w:val="18"/>
              </w:rPr>
              <w:t>Отсутствие в запросе необходимых сведений для проведения поисковой работы (интересующих заявителя темы, вопроса, события, факта и хрон</w:t>
            </w:r>
            <w:r w:rsidRPr="00477D5E">
              <w:rPr>
                <w:rFonts w:ascii="Times New Roman" w:hAnsi="Times New Roman" w:cs="Times New Roman"/>
                <w:sz w:val="18"/>
                <w:szCs w:val="18"/>
              </w:rPr>
              <w:t>о</w:t>
            </w:r>
            <w:r w:rsidRPr="00477D5E">
              <w:rPr>
                <w:rFonts w:ascii="Times New Roman" w:hAnsi="Times New Roman" w:cs="Times New Roman"/>
                <w:sz w:val="18"/>
                <w:szCs w:val="18"/>
              </w:rPr>
              <w:t>логических рамок запрашиваемой информации).</w:t>
            </w:r>
          </w:p>
        </w:tc>
        <w:tc>
          <w:tcPr>
            <w:tcW w:w="4456"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ind w:firstLine="283"/>
              <w:jc w:val="both"/>
              <w:rPr>
                <w:rFonts w:ascii="Times New Roman" w:hAnsi="Times New Roman" w:cs="Times New Roman"/>
                <w:sz w:val="18"/>
                <w:szCs w:val="18"/>
              </w:rPr>
            </w:pPr>
            <w:r w:rsidRPr="00477D5E">
              <w:rPr>
                <w:rFonts w:ascii="Times New Roman" w:hAnsi="Times New Roman" w:cs="Times New Roman"/>
                <w:sz w:val="18"/>
                <w:szCs w:val="18"/>
              </w:rPr>
              <w:t>Указать основание такого вывода</w:t>
            </w:r>
          </w:p>
        </w:tc>
      </w:tr>
      <w:tr w:rsidR="00477D5E" w:rsidRPr="00477D5E" w:rsidTr="00490376">
        <w:tc>
          <w:tcPr>
            <w:tcW w:w="996"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ind w:firstLine="0"/>
              <w:jc w:val="both"/>
              <w:rPr>
                <w:rFonts w:ascii="Times New Roman" w:hAnsi="Times New Roman" w:cs="Times New Roman"/>
                <w:sz w:val="18"/>
                <w:szCs w:val="18"/>
              </w:rPr>
            </w:pPr>
            <w:r w:rsidRPr="00477D5E">
              <w:rPr>
                <w:rFonts w:ascii="Times New Roman" w:hAnsi="Times New Roman" w:cs="Times New Roman"/>
                <w:sz w:val="18"/>
                <w:szCs w:val="18"/>
              </w:rPr>
              <w:t>2.19.4.</w:t>
            </w:r>
          </w:p>
        </w:tc>
        <w:tc>
          <w:tcPr>
            <w:tcW w:w="4108"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ind w:firstLine="138"/>
              <w:jc w:val="both"/>
              <w:rPr>
                <w:rFonts w:ascii="Times New Roman" w:hAnsi="Times New Roman" w:cs="Times New Roman"/>
                <w:sz w:val="18"/>
                <w:szCs w:val="18"/>
              </w:rPr>
            </w:pPr>
            <w:r w:rsidRPr="00477D5E">
              <w:rPr>
                <w:rFonts w:ascii="Times New Roman" w:hAnsi="Times New Roman" w:cs="Times New Roman"/>
                <w:sz w:val="18"/>
                <w:szCs w:val="18"/>
              </w:rPr>
              <w:t>Запрос подан лицом, не имеющим полномочий представлять интересы Заявителя.</w:t>
            </w:r>
          </w:p>
        </w:tc>
        <w:tc>
          <w:tcPr>
            <w:tcW w:w="4456"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ind w:firstLine="283"/>
              <w:jc w:val="both"/>
              <w:rPr>
                <w:rFonts w:ascii="Times New Roman" w:hAnsi="Times New Roman" w:cs="Times New Roman"/>
                <w:sz w:val="18"/>
                <w:szCs w:val="18"/>
              </w:rPr>
            </w:pPr>
            <w:r w:rsidRPr="00477D5E">
              <w:rPr>
                <w:rFonts w:ascii="Times New Roman" w:hAnsi="Times New Roman" w:cs="Times New Roman"/>
                <w:sz w:val="18"/>
                <w:szCs w:val="18"/>
              </w:rPr>
              <w:t>Указать основание такого вывода</w:t>
            </w:r>
          </w:p>
        </w:tc>
      </w:tr>
      <w:tr w:rsidR="00477D5E" w:rsidRPr="00477D5E" w:rsidTr="00490376">
        <w:tc>
          <w:tcPr>
            <w:tcW w:w="996"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ind w:firstLine="0"/>
              <w:jc w:val="both"/>
              <w:rPr>
                <w:rFonts w:ascii="Times New Roman" w:hAnsi="Times New Roman" w:cs="Times New Roman"/>
                <w:sz w:val="18"/>
                <w:szCs w:val="18"/>
              </w:rPr>
            </w:pPr>
            <w:r w:rsidRPr="00477D5E">
              <w:rPr>
                <w:rFonts w:ascii="Times New Roman" w:hAnsi="Times New Roman" w:cs="Times New Roman"/>
                <w:sz w:val="18"/>
                <w:szCs w:val="18"/>
              </w:rPr>
              <w:t>2.19.5.</w:t>
            </w:r>
          </w:p>
        </w:tc>
        <w:tc>
          <w:tcPr>
            <w:tcW w:w="4108"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ind w:firstLine="0"/>
              <w:rPr>
                <w:rFonts w:ascii="Times New Roman" w:hAnsi="Times New Roman" w:cs="Times New Roman"/>
                <w:sz w:val="18"/>
                <w:szCs w:val="18"/>
              </w:rPr>
            </w:pPr>
            <w:r w:rsidRPr="00477D5E">
              <w:rPr>
                <w:rFonts w:ascii="Times New Roman" w:hAnsi="Times New Roman" w:cs="Times New Roman"/>
                <w:sz w:val="18"/>
                <w:szCs w:val="18"/>
              </w:rPr>
              <w:t>Ответ не может быть дан без разглашения свед</w:t>
            </w:r>
            <w:r w:rsidRPr="00477D5E">
              <w:rPr>
                <w:rFonts w:ascii="Times New Roman" w:hAnsi="Times New Roman" w:cs="Times New Roman"/>
                <w:sz w:val="18"/>
                <w:szCs w:val="18"/>
              </w:rPr>
              <w:t>е</w:t>
            </w:r>
            <w:r w:rsidRPr="00477D5E">
              <w:rPr>
                <w:rFonts w:ascii="Times New Roman" w:hAnsi="Times New Roman" w:cs="Times New Roman"/>
                <w:sz w:val="18"/>
                <w:szCs w:val="18"/>
              </w:rPr>
              <w:t>ний, составляющих государственную или иную охраняемую федеральным законом тайну, либо у заявителя отсутствуют документально подтве</w:t>
            </w:r>
            <w:r w:rsidRPr="00477D5E">
              <w:rPr>
                <w:rFonts w:ascii="Times New Roman" w:hAnsi="Times New Roman" w:cs="Times New Roman"/>
                <w:sz w:val="18"/>
                <w:szCs w:val="18"/>
              </w:rPr>
              <w:t>р</w:t>
            </w:r>
            <w:r w:rsidRPr="00477D5E">
              <w:rPr>
                <w:rFonts w:ascii="Times New Roman" w:hAnsi="Times New Roman" w:cs="Times New Roman"/>
                <w:sz w:val="18"/>
                <w:szCs w:val="18"/>
              </w:rPr>
              <w:t>жденные права на получение сведений, содерж</w:t>
            </w:r>
            <w:r w:rsidRPr="00477D5E">
              <w:rPr>
                <w:rFonts w:ascii="Times New Roman" w:hAnsi="Times New Roman" w:cs="Times New Roman"/>
                <w:sz w:val="18"/>
                <w:szCs w:val="18"/>
              </w:rPr>
              <w:t>а</w:t>
            </w:r>
            <w:r w:rsidRPr="00477D5E">
              <w:rPr>
                <w:rFonts w:ascii="Times New Roman" w:hAnsi="Times New Roman" w:cs="Times New Roman"/>
                <w:sz w:val="18"/>
                <w:szCs w:val="18"/>
              </w:rPr>
              <w:t>щих государственную тайну или конфиденциал</w:t>
            </w:r>
            <w:r w:rsidRPr="00477D5E">
              <w:rPr>
                <w:rFonts w:ascii="Times New Roman" w:hAnsi="Times New Roman" w:cs="Times New Roman"/>
                <w:sz w:val="18"/>
                <w:szCs w:val="18"/>
              </w:rPr>
              <w:t>ь</w:t>
            </w:r>
            <w:r w:rsidRPr="00477D5E">
              <w:rPr>
                <w:rFonts w:ascii="Times New Roman" w:hAnsi="Times New Roman" w:cs="Times New Roman"/>
                <w:sz w:val="18"/>
                <w:szCs w:val="18"/>
              </w:rPr>
              <w:t>ную информацию.</w:t>
            </w:r>
          </w:p>
        </w:tc>
        <w:tc>
          <w:tcPr>
            <w:tcW w:w="4456"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ind w:firstLine="283"/>
              <w:jc w:val="both"/>
              <w:rPr>
                <w:rFonts w:ascii="Times New Roman" w:hAnsi="Times New Roman" w:cs="Times New Roman"/>
                <w:sz w:val="18"/>
                <w:szCs w:val="18"/>
              </w:rPr>
            </w:pPr>
            <w:r w:rsidRPr="00477D5E">
              <w:rPr>
                <w:rFonts w:ascii="Times New Roman" w:hAnsi="Times New Roman" w:cs="Times New Roman"/>
                <w:sz w:val="18"/>
                <w:szCs w:val="18"/>
              </w:rPr>
              <w:t>Указать основание такого вывода</w:t>
            </w:r>
          </w:p>
        </w:tc>
      </w:tr>
      <w:tr w:rsidR="00477D5E" w:rsidRPr="00477D5E" w:rsidTr="00490376">
        <w:tc>
          <w:tcPr>
            <w:tcW w:w="996"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ind w:firstLine="0"/>
              <w:jc w:val="both"/>
              <w:rPr>
                <w:rFonts w:ascii="Times New Roman" w:hAnsi="Times New Roman" w:cs="Times New Roman"/>
                <w:sz w:val="18"/>
                <w:szCs w:val="18"/>
              </w:rPr>
            </w:pPr>
            <w:r w:rsidRPr="00477D5E">
              <w:rPr>
                <w:rFonts w:ascii="Times New Roman" w:hAnsi="Times New Roman" w:cs="Times New Roman"/>
                <w:sz w:val="18"/>
                <w:szCs w:val="18"/>
              </w:rPr>
              <w:t>2.19.6.</w:t>
            </w:r>
          </w:p>
        </w:tc>
        <w:tc>
          <w:tcPr>
            <w:tcW w:w="4108"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ind w:firstLine="0"/>
              <w:rPr>
                <w:rFonts w:ascii="Times New Roman" w:hAnsi="Times New Roman" w:cs="Times New Roman"/>
                <w:sz w:val="18"/>
                <w:szCs w:val="18"/>
              </w:rPr>
            </w:pPr>
            <w:r w:rsidRPr="00477D5E">
              <w:rPr>
                <w:rFonts w:ascii="Times New Roman" w:hAnsi="Times New Roman" w:cs="Times New Roman"/>
                <w:sz w:val="18"/>
                <w:szCs w:val="18"/>
              </w:rPr>
              <w:t>Запрос сведений о личной или семейной тайне гражданина, его частной жизни, либо сведений, создающих угрозу для его безопасности, если со дня создания документов, содержащих такие св</w:t>
            </w:r>
            <w:r w:rsidRPr="00477D5E">
              <w:rPr>
                <w:rFonts w:ascii="Times New Roman" w:hAnsi="Times New Roman" w:cs="Times New Roman"/>
                <w:sz w:val="18"/>
                <w:szCs w:val="18"/>
              </w:rPr>
              <w:t>е</w:t>
            </w:r>
            <w:r w:rsidRPr="00477D5E">
              <w:rPr>
                <w:rFonts w:ascii="Times New Roman" w:hAnsi="Times New Roman" w:cs="Times New Roman"/>
                <w:sz w:val="18"/>
                <w:szCs w:val="18"/>
              </w:rPr>
              <w:t>дения, прошло не более 75 лет, а ограничение на доступ ктаким сведениям не отменено в устано</w:t>
            </w:r>
            <w:r w:rsidRPr="00477D5E">
              <w:rPr>
                <w:rFonts w:ascii="Times New Roman" w:hAnsi="Times New Roman" w:cs="Times New Roman"/>
                <w:sz w:val="18"/>
                <w:szCs w:val="18"/>
              </w:rPr>
              <w:t>в</w:t>
            </w:r>
            <w:r w:rsidRPr="00477D5E">
              <w:rPr>
                <w:rFonts w:ascii="Times New Roman" w:hAnsi="Times New Roman" w:cs="Times New Roman"/>
                <w:sz w:val="18"/>
                <w:szCs w:val="18"/>
              </w:rPr>
              <w:t>ленном законодательством порядке.</w:t>
            </w:r>
          </w:p>
        </w:tc>
        <w:tc>
          <w:tcPr>
            <w:tcW w:w="4456" w:type="dxa"/>
            <w:tcBorders>
              <w:top w:val="single" w:sz="4" w:space="0" w:color="auto"/>
              <w:left w:val="single" w:sz="4" w:space="0" w:color="auto"/>
              <w:bottom w:val="single" w:sz="4" w:space="0" w:color="auto"/>
              <w:right w:val="single" w:sz="4" w:space="0" w:color="auto"/>
            </w:tcBorders>
          </w:tcPr>
          <w:p w:rsidR="00477D5E" w:rsidRPr="00477D5E" w:rsidRDefault="00477D5E" w:rsidP="00477D5E">
            <w:pPr>
              <w:pStyle w:val="ConsPlusNormal"/>
              <w:ind w:firstLine="283"/>
              <w:jc w:val="both"/>
              <w:rPr>
                <w:rFonts w:ascii="Times New Roman" w:hAnsi="Times New Roman" w:cs="Times New Roman"/>
                <w:sz w:val="18"/>
                <w:szCs w:val="18"/>
              </w:rPr>
            </w:pPr>
            <w:r w:rsidRPr="00477D5E">
              <w:rPr>
                <w:rFonts w:ascii="Times New Roman" w:hAnsi="Times New Roman" w:cs="Times New Roman"/>
                <w:sz w:val="18"/>
                <w:szCs w:val="18"/>
              </w:rPr>
              <w:t>Указать основание такого вывода</w:t>
            </w:r>
          </w:p>
        </w:tc>
      </w:tr>
    </w:tbl>
    <w:p w:rsidR="00477D5E" w:rsidRPr="00477D5E" w:rsidRDefault="00477D5E" w:rsidP="00477D5E">
      <w:pPr>
        <w:pStyle w:val="ConsPlusNormal"/>
        <w:jc w:val="both"/>
        <w:rPr>
          <w:rFonts w:ascii="Times New Roman" w:hAnsi="Times New Roman" w:cs="Times New Roman"/>
          <w:sz w:val="18"/>
          <w:szCs w:val="18"/>
        </w:rPr>
      </w:pPr>
      <w:r w:rsidRPr="00477D5E">
        <w:rPr>
          <w:rFonts w:ascii="Times New Roman" w:hAnsi="Times New Roman" w:cs="Times New Roman"/>
          <w:sz w:val="18"/>
          <w:szCs w:val="18"/>
        </w:rPr>
        <w:t>Вы вправе повторно обратиться в Администрацию городского округа Тейково Ивановской области с Запросом о предо</w:t>
      </w:r>
      <w:r w:rsidRPr="00477D5E">
        <w:rPr>
          <w:rFonts w:ascii="Times New Roman" w:hAnsi="Times New Roman" w:cs="Times New Roman"/>
          <w:sz w:val="18"/>
          <w:szCs w:val="18"/>
        </w:rPr>
        <w:t>с</w:t>
      </w:r>
      <w:r w:rsidRPr="00477D5E">
        <w:rPr>
          <w:rFonts w:ascii="Times New Roman" w:hAnsi="Times New Roman" w:cs="Times New Roman"/>
          <w:sz w:val="18"/>
          <w:szCs w:val="18"/>
        </w:rPr>
        <w:t>тавлении муниципальной услуги после устранения указанных оснований для отказа в предоставления муниципальной услуги.</w:t>
      </w:r>
    </w:p>
    <w:p w:rsidR="00477D5E" w:rsidRPr="00477D5E" w:rsidRDefault="00477D5E" w:rsidP="00477D5E">
      <w:pPr>
        <w:pStyle w:val="ConsPlusNormal"/>
        <w:jc w:val="both"/>
        <w:rPr>
          <w:rFonts w:ascii="Times New Roman" w:hAnsi="Times New Roman" w:cs="Times New Roman"/>
          <w:sz w:val="18"/>
          <w:szCs w:val="18"/>
        </w:rPr>
      </w:pPr>
      <w:r w:rsidRPr="00477D5E">
        <w:rPr>
          <w:rFonts w:ascii="Times New Roman" w:hAnsi="Times New Roman" w:cs="Times New Roman"/>
          <w:sz w:val="18"/>
          <w:szCs w:val="18"/>
        </w:rPr>
        <w:t>Данный отказ может быть обжалован в досудебном порядке путем направления жалобы в соответствии с разделом V А</w:t>
      </w:r>
      <w:r w:rsidRPr="00477D5E">
        <w:rPr>
          <w:rFonts w:ascii="Times New Roman" w:hAnsi="Times New Roman" w:cs="Times New Roman"/>
          <w:sz w:val="18"/>
          <w:szCs w:val="18"/>
        </w:rPr>
        <w:t>д</w:t>
      </w:r>
      <w:r w:rsidRPr="00477D5E">
        <w:rPr>
          <w:rFonts w:ascii="Times New Roman" w:hAnsi="Times New Roman" w:cs="Times New Roman"/>
          <w:sz w:val="18"/>
          <w:szCs w:val="18"/>
        </w:rPr>
        <w:t>министративного регламента, а также в судебном порядке.</w:t>
      </w:r>
    </w:p>
    <w:p w:rsidR="00477D5E" w:rsidRPr="00477D5E" w:rsidRDefault="00477D5E" w:rsidP="00477D5E">
      <w:pPr>
        <w:pStyle w:val="ConsPlusNormal"/>
        <w:ind w:firstLine="0"/>
        <w:jc w:val="both"/>
        <w:rPr>
          <w:rFonts w:ascii="Times New Roman" w:hAnsi="Times New Roman" w:cs="Times New Roman"/>
          <w:sz w:val="18"/>
          <w:szCs w:val="18"/>
        </w:rPr>
      </w:pPr>
      <w:r w:rsidRPr="00477D5E">
        <w:rPr>
          <w:rFonts w:ascii="Times New Roman" w:hAnsi="Times New Roman" w:cs="Times New Roman"/>
          <w:sz w:val="18"/>
          <w:szCs w:val="18"/>
        </w:rPr>
        <w:t>Дополнительно информируем:</w:t>
      </w:r>
    </w:p>
    <w:p w:rsidR="00477D5E" w:rsidRPr="00477D5E" w:rsidRDefault="00477D5E" w:rsidP="00477D5E">
      <w:pPr>
        <w:pStyle w:val="ConsPlusNormal"/>
        <w:jc w:val="both"/>
        <w:rPr>
          <w:rFonts w:ascii="Times New Roman" w:hAnsi="Times New Roman" w:cs="Times New Roman"/>
          <w:sz w:val="18"/>
          <w:szCs w:val="18"/>
        </w:rPr>
      </w:pPr>
      <w:r w:rsidRPr="00477D5E">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______________________________________________________________________________________________________________________________________________________________________________________________________________________________</w:t>
      </w:r>
    </w:p>
    <w:p w:rsidR="00477D5E" w:rsidRPr="00477D5E" w:rsidRDefault="00477D5E" w:rsidP="00477D5E">
      <w:pPr>
        <w:pStyle w:val="ConsPlusNormal"/>
        <w:jc w:val="both"/>
        <w:rPr>
          <w:rFonts w:ascii="Times New Roman" w:hAnsi="Times New Roman" w:cs="Times New Roman"/>
          <w:sz w:val="18"/>
          <w:szCs w:val="18"/>
        </w:rPr>
      </w:pPr>
      <w:r w:rsidRPr="00477D5E">
        <w:rPr>
          <w:rFonts w:ascii="Times New Roman" w:hAnsi="Times New Roman" w:cs="Times New Roman"/>
          <w:sz w:val="18"/>
          <w:szCs w:val="1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477D5E" w:rsidRPr="00477D5E" w:rsidRDefault="00477D5E" w:rsidP="00477D5E">
      <w:pPr>
        <w:pStyle w:val="ConsPlusNormal"/>
        <w:rPr>
          <w:rFonts w:ascii="Times New Roman" w:hAnsi="Times New Roman" w:cs="Times New Roman"/>
          <w:sz w:val="18"/>
          <w:szCs w:val="18"/>
        </w:rPr>
      </w:pPr>
    </w:p>
    <w:tbl>
      <w:tblPr>
        <w:tblW w:w="0" w:type="auto"/>
        <w:tblLayout w:type="fixed"/>
        <w:tblCellMar>
          <w:top w:w="102" w:type="dxa"/>
          <w:left w:w="62" w:type="dxa"/>
          <w:bottom w:w="102" w:type="dxa"/>
          <w:right w:w="62" w:type="dxa"/>
        </w:tblCellMar>
        <w:tblLook w:val="0000"/>
      </w:tblPr>
      <w:tblGrid>
        <w:gridCol w:w="3708"/>
        <w:gridCol w:w="284"/>
        <w:gridCol w:w="2634"/>
        <w:gridCol w:w="283"/>
        <w:gridCol w:w="2662"/>
      </w:tblGrid>
      <w:tr w:rsidR="00477D5E" w:rsidRPr="00477D5E" w:rsidTr="00490376">
        <w:tc>
          <w:tcPr>
            <w:tcW w:w="3708" w:type="dxa"/>
            <w:tcBorders>
              <w:bottom w:val="single" w:sz="4" w:space="0" w:color="auto"/>
            </w:tcBorders>
          </w:tcPr>
          <w:p w:rsidR="00477D5E" w:rsidRPr="00477D5E" w:rsidRDefault="00477D5E" w:rsidP="00477D5E">
            <w:pPr>
              <w:pStyle w:val="ConsPlusNormal"/>
              <w:jc w:val="center"/>
              <w:rPr>
                <w:rFonts w:ascii="Times New Roman" w:hAnsi="Times New Roman" w:cs="Times New Roman"/>
                <w:sz w:val="18"/>
                <w:szCs w:val="18"/>
              </w:rPr>
            </w:pPr>
          </w:p>
        </w:tc>
        <w:tc>
          <w:tcPr>
            <w:tcW w:w="284" w:type="dxa"/>
          </w:tcPr>
          <w:p w:rsidR="00477D5E" w:rsidRPr="00477D5E" w:rsidRDefault="00477D5E" w:rsidP="00477D5E">
            <w:pPr>
              <w:pStyle w:val="ConsPlusNormal"/>
              <w:jc w:val="center"/>
              <w:rPr>
                <w:rFonts w:ascii="Times New Roman" w:hAnsi="Times New Roman" w:cs="Times New Roman"/>
                <w:sz w:val="18"/>
                <w:szCs w:val="18"/>
              </w:rPr>
            </w:pPr>
          </w:p>
        </w:tc>
        <w:tc>
          <w:tcPr>
            <w:tcW w:w="2634" w:type="dxa"/>
            <w:tcBorders>
              <w:bottom w:val="single" w:sz="4" w:space="0" w:color="auto"/>
            </w:tcBorders>
          </w:tcPr>
          <w:p w:rsidR="00477D5E" w:rsidRPr="00477D5E" w:rsidRDefault="00477D5E" w:rsidP="00477D5E">
            <w:pPr>
              <w:pStyle w:val="ConsPlusNormal"/>
              <w:jc w:val="center"/>
              <w:rPr>
                <w:rFonts w:ascii="Times New Roman" w:hAnsi="Times New Roman" w:cs="Times New Roman"/>
                <w:sz w:val="18"/>
                <w:szCs w:val="18"/>
              </w:rPr>
            </w:pPr>
          </w:p>
        </w:tc>
        <w:tc>
          <w:tcPr>
            <w:tcW w:w="283" w:type="dxa"/>
          </w:tcPr>
          <w:p w:rsidR="00477D5E" w:rsidRPr="00477D5E" w:rsidRDefault="00477D5E" w:rsidP="00477D5E">
            <w:pPr>
              <w:pStyle w:val="ConsPlusNormal"/>
              <w:jc w:val="center"/>
              <w:rPr>
                <w:rFonts w:ascii="Times New Roman" w:hAnsi="Times New Roman" w:cs="Times New Roman"/>
                <w:sz w:val="18"/>
                <w:szCs w:val="18"/>
              </w:rPr>
            </w:pPr>
          </w:p>
        </w:tc>
        <w:tc>
          <w:tcPr>
            <w:tcW w:w="2662" w:type="dxa"/>
            <w:tcBorders>
              <w:bottom w:val="single" w:sz="4" w:space="0" w:color="auto"/>
            </w:tcBorders>
          </w:tcPr>
          <w:p w:rsidR="00477D5E" w:rsidRPr="00477D5E" w:rsidRDefault="00477D5E" w:rsidP="00477D5E">
            <w:pPr>
              <w:pStyle w:val="ConsPlusNormal"/>
              <w:jc w:val="center"/>
              <w:rPr>
                <w:rFonts w:ascii="Times New Roman" w:hAnsi="Times New Roman" w:cs="Times New Roman"/>
                <w:sz w:val="18"/>
                <w:szCs w:val="18"/>
              </w:rPr>
            </w:pPr>
          </w:p>
        </w:tc>
      </w:tr>
      <w:tr w:rsidR="00477D5E" w:rsidRPr="00477D5E" w:rsidTr="00490376">
        <w:tc>
          <w:tcPr>
            <w:tcW w:w="3708" w:type="dxa"/>
            <w:tcBorders>
              <w:top w:val="single" w:sz="4" w:space="0" w:color="auto"/>
            </w:tcBorders>
          </w:tcPr>
          <w:p w:rsidR="00477D5E" w:rsidRPr="00477D5E" w:rsidRDefault="00477D5E" w:rsidP="00477D5E">
            <w:pPr>
              <w:pStyle w:val="ConsPlusNormal"/>
              <w:jc w:val="center"/>
              <w:rPr>
                <w:rFonts w:ascii="Times New Roman" w:hAnsi="Times New Roman" w:cs="Times New Roman"/>
                <w:sz w:val="18"/>
                <w:szCs w:val="18"/>
              </w:rPr>
            </w:pPr>
          </w:p>
        </w:tc>
        <w:tc>
          <w:tcPr>
            <w:tcW w:w="284" w:type="dxa"/>
          </w:tcPr>
          <w:p w:rsidR="00477D5E" w:rsidRPr="00477D5E" w:rsidRDefault="00477D5E" w:rsidP="00477D5E">
            <w:pPr>
              <w:pStyle w:val="ConsPlusNormal"/>
              <w:jc w:val="center"/>
              <w:rPr>
                <w:rFonts w:ascii="Times New Roman" w:hAnsi="Times New Roman" w:cs="Times New Roman"/>
                <w:sz w:val="18"/>
                <w:szCs w:val="18"/>
              </w:rPr>
            </w:pPr>
          </w:p>
        </w:tc>
        <w:tc>
          <w:tcPr>
            <w:tcW w:w="2634" w:type="dxa"/>
            <w:tcBorders>
              <w:top w:val="single" w:sz="4" w:space="0" w:color="auto"/>
            </w:tcBorders>
          </w:tcPr>
          <w:p w:rsidR="00477D5E" w:rsidRPr="00477D5E" w:rsidRDefault="00477D5E" w:rsidP="00477D5E">
            <w:pPr>
              <w:pStyle w:val="ConsPlusNormal"/>
              <w:jc w:val="center"/>
              <w:rPr>
                <w:rFonts w:ascii="Times New Roman" w:hAnsi="Times New Roman" w:cs="Times New Roman"/>
                <w:sz w:val="18"/>
                <w:szCs w:val="18"/>
              </w:rPr>
            </w:pPr>
            <w:r w:rsidRPr="00477D5E">
              <w:rPr>
                <w:rFonts w:ascii="Times New Roman" w:hAnsi="Times New Roman" w:cs="Times New Roman"/>
                <w:sz w:val="18"/>
                <w:szCs w:val="18"/>
              </w:rPr>
              <w:t>(подпись)</w:t>
            </w:r>
          </w:p>
        </w:tc>
        <w:tc>
          <w:tcPr>
            <w:tcW w:w="283" w:type="dxa"/>
          </w:tcPr>
          <w:p w:rsidR="00477D5E" w:rsidRPr="00477D5E" w:rsidRDefault="00477D5E" w:rsidP="00477D5E">
            <w:pPr>
              <w:pStyle w:val="ConsPlusNormal"/>
              <w:jc w:val="center"/>
              <w:rPr>
                <w:rFonts w:ascii="Times New Roman" w:hAnsi="Times New Roman" w:cs="Times New Roman"/>
                <w:sz w:val="18"/>
                <w:szCs w:val="18"/>
              </w:rPr>
            </w:pPr>
          </w:p>
        </w:tc>
        <w:tc>
          <w:tcPr>
            <w:tcW w:w="2662" w:type="dxa"/>
            <w:tcBorders>
              <w:top w:val="single" w:sz="4" w:space="0" w:color="auto"/>
            </w:tcBorders>
          </w:tcPr>
          <w:p w:rsidR="00477D5E" w:rsidRPr="00477D5E" w:rsidRDefault="00477D5E" w:rsidP="00477D5E">
            <w:pPr>
              <w:pStyle w:val="ConsPlusNormal"/>
              <w:ind w:firstLine="0"/>
              <w:rPr>
                <w:rFonts w:ascii="Times New Roman" w:hAnsi="Times New Roman" w:cs="Times New Roman"/>
                <w:sz w:val="18"/>
                <w:szCs w:val="18"/>
              </w:rPr>
            </w:pPr>
            <w:r w:rsidRPr="00477D5E">
              <w:rPr>
                <w:rFonts w:ascii="Times New Roman" w:hAnsi="Times New Roman" w:cs="Times New Roman"/>
                <w:sz w:val="18"/>
                <w:szCs w:val="18"/>
              </w:rPr>
              <w:t>(фамилия, инициалы)</w:t>
            </w:r>
          </w:p>
        </w:tc>
      </w:tr>
    </w:tbl>
    <w:p w:rsidR="00477D5E" w:rsidRPr="00477D5E" w:rsidRDefault="00477D5E" w:rsidP="00477D5E">
      <w:pPr>
        <w:pStyle w:val="ConsPlusNormal"/>
        <w:rPr>
          <w:rFonts w:ascii="Times New Roman" w:hAnsi="Times New Roman" w:cs="Times New Roman"/>
          <w:sz w:val="18"/>
          <w:szCs w:val="18"/>
        </w:rPr>
      </w:pPr>
    </w:p>
    <w:p w:rsidR="00477D5E" w:rsidRPr="00477D5E" w:rsidRDefault="00477D5E" w:rsidP="00477D5E">
      <w:pPr>
        <w:pStyle w:val="ConsPlusNormal"/>
        <w:rPr>
          <w:rFonts w:ascii="Times New Roman" w:hAnsi="Times New Roman" w:cs="Times New Roman"/>
          <w:sz w:val="18"/>
          <w:szCs w:val="18"/>
        </w:rPr>
      </w:pPr>
      <w:r w:rsidRPr="00477D5E">
        <w:rPr>
          <w:rFonts w:ascii="Times New Roman" w:hAnsi="Times New Roman" w:cs="Times New Roman"/>
          <w:sz w:val="18"/>
          <w:szCs w:val="18"/>
        </w:rPr>
        <w:t>" " 20__г.</w:t>
      </w:r>
    </w:p>
    <w:p w:rsidR="00477D5E" w:rsidRPr="00477D5E" w:rsidRDefault="00477D5E" w:rsidP="00477D5E">
      <w:pPr>
        <w:pStyle w:val="ConsPlusNormal"/>
        <w:rPr>
          <w:rFonts w:ascii="Times New Roman" w:hAnsi="Times New Roman" w:cs="Times New Roman"/>
          <w:sz w:val="18"/>
          <w:szCs w:val="18"/>
        </w:rPr>
      </w:pPr>
    </w:p>
    <w:p w:rsidR="00477D5E" w:rsidRPr="00477D5E" w:rsidRDefault="00477D5E" w:rsidP="00477D5E">
      <w:pPr>
        <w:pStyle w:val="ConsPlusNormal"/>
        <w:rPr>
          <w:rFonts w:ascii="Times New Roman" w:hAnsi="Times New Roman" w:cs="Times New Roman"/>
          <w:sz w:val="18"/>
          <w:szCs w:val="18"/>
        </w:rPr>
      </w:pPr>
    </w:p>
    <w:p w:rsidR="00477D5E" w:rsidRPr="00477D5E" w:rsidRDefault="00477D5E" w:rsidP="00477D5E">
      <w:pPr>
        <w:pStyle w:val="ConsPlusNormal"/>
        <w:rPr>
          <w:rFonts w:ascii="Times New Roman" w:hAnsi="Times New Roman" w:cs="Times New Roman"/>
          <w:sz w:val="18"/>
          <w:szCs w:val="18"/>
        </w:rPr>
      </w:pPr>
    </w:p>
    <w:p w:rsidR="00477D5E" w:rsidRDefault="00477D5E" w:rsidP="00477D5E">
      <w:pPr>
        <w:pStyle w:val="ConsPlusNormal"/>
        <w:ind w:firstLine="0"/>
        <w:rPr>
          <w:rFonts w:ascii="Times New Roman" w:hAnsi="Times New Roman" w:cs="Times New Roman"/>
          <w:sz w:val="18"/>
          <w:szCs w:val="18"/>
        </w:rPr>
        <w:sectPr w:rsidR="00477D5E" w:rsidSect="00A07A77">
          <w:pgSz w:w="11905" w:h="16837"/>
          <w:pgMar w:top="567" w:right="649" w:bottom="567" w:left="1056" w:header="0" w:footer="3" w:gutter="0"/>
          <w:cols w:space="720"/>
          <w:noEndnote/>
          <w:docGrid w:linePitch="360"/>
        </w:sectPr>
      </w:pPr>
    </w:p>
    <w:p w:rsidR="00477D5E" w:rsidRPr="00477D5E" w:rsidRDefault="00477D5E" w:rsidP="00477D5E">
      <w:pPr>
        <w:pStyle w:val="ConsPlusNormal"/>
        <w:rPr>
          <w:rFonts w:ascii="Times New Roman" w:hAnsi="Times New Roman" w:cs="Times New Roman"/>
          <w:sz w:val="18"/>
          <w:szCs w:val="18"/>
        </w:rPr>
      </w:pPr>
    </w:p>
    <w:p w:rsidR="00477D5E" w:rsidRPr="00477D5E" w:rsidRDefault="00477D5E" w:rsidP="00477D5E">
      <w:pPr>
        <w:spacing w:after="0" w:line="240" w:lineRule="auto"/>
        <w:ind w:firstLine="708"/>
        <w:jc w:val="right"/>
        <w:rPr>
          <w:rFonts w:ascii="Times New Roman" w:hAnsi="Times New Roman" w:cs="Times New Roman"/>
          <w:sz w:val="18"/>
          <w:szCs w:val="18"/>
        </w:rPr>
      </w:pPr>
      <w:r w:rsidRPr="00477D5E">
        <w:rPr>
          <w:rFonts w:ascii="Times New Roman" w:hAnsi="Times New Roman" w:cs="Times New Roman"/>
          <w:sz w:val="18"/>
          <w:szCs w:val="18"/>
        </w:rPr>
        <w:t>Приложение №8</w:t>
      </w:r>
    </w:p>
    <w:p w:rsidR="00477D5E" w:rsidRPr="00477D5E" w:rsidRDefault="00477D5E" w:rsidP="00477D5E">
      <w:pPr>
        <w:spacing w:after="0" w:line="240" w:lineRule="auto"/>
        <w:ind w:firstLine="708"/>
        <w:jc w:val="right"/>
        <w:rPr>
          <w:rFonts w:ascii="Times New Roman" w:hAnsi="Times New Roman" w:cs="Times New Roman"/>
          <w:sz w:val="18"/>
          <w:szCs w:val="18"/>
        </w:rPr>
      </w:pPr>
      <w:r w:rsidRPr="00477D5E">
        <w:rPr>
          <w:rFonts w:ascii="Times New Roman" w:hAnsi="Times New Roman" w:cs="Times New Roman"/>
          <w:sz w:val="18"/>
          <w:szCs w:val="18"/>
        </w:rPr>
        <w:t>к Административному регламенту</w:t>
      </w:r>
    </w:p>
    <w:p w:rsidR="00477D5E" w:rsidRPr="00477D5E" w:rsidRDefault="00477D5E" w:rsidP="00477D5E">
      <w:pPr>
        <w:spacing w:after="0" w:line="240" w:lineRule="auto"/>
        <w:ind w:firstLine="708"/>
        <w:jc w:val="right"/>
        <w:rPr>
          <w:rFonts w:ascii="Times New Roman" w:hAnsi="Times New Roman" w:cs="Times New Roman"/>
          <w:sz w:val="18"/>
          <w:szCs w:val="18"/>
        </w:rPr>
      </w:pPr>
    </w:p>
    <w:p w:rsidR="00477D5E" w:rsidRPr="00477D5E" w:rsidRDefault="00477D5E" w:rsidP="00477D5E">
      <w:pPr>
        <w:spacing w:after="0" w:line="240" w:lineRule="auto"/>
        <w:ind w:right="500"/>
        <w:jc w:val="center"/>
        <w:rPr>
          <w:rFonts w:ascii="Times New Roman" w:eastAsia="Arial Unicode MS" w:hAnsi="Times New Roman" w:cs="Times New Roman"/>
          <w:b/>
          <w:bCs/>
          <w:sz w:val="18"/>
          <w:szCs w:val="18"/>
        </w:rPr>
      </w:pPr>
      <w:r w:rsidRPr="00477D5E">
        <w:rPr>
          <w:rFonts w:ascii="Times New Roman" w:eastAsia="Arial Unicode MS" w:hAnsi="Times New Roman" w:cs="Times New Roman"/>
          <w:b/>
          <w:bCs/>
          <w:sz w:val="18"/>
          <w:szCs w:val="18"/>
        </w:rPr>
        <w:t>Состав, последовательность и сроки выполнения административных процедур (действий)</w:t>
      </w:r>
    </w:p>
    <w:p w:rsidR="00477D5E" w:rsidRPr="00477D5E" w:rsidRDefault="00477D5E" w:rsidP="00477D5E">
      <w:pPr>
        <w:spacing w:after="0" w:line="240" w:lineRule="auto"/>
        <w:ind w:right="500"/>
        <w:jc w:val="center"/>
        <w:rPr>
          <w:rFonts w:ascii="Times New Roman" w:eastAsia="Arial Unicode MS" w:hAnsi="Times New Roman" w:cs="Times New Roman"/>
          <w:b/>
          <w:bCs/>
          <w:sz w:val="18"/>
          <w:szCs w:val="18"/>
        </w:rPr>
      </w:pPr>
      <w:r w:rsidRPr="00477D5E">
        <w:rPr>
          <w:rFonts w:ascii="Times New Roman" w:eastAsia="Arial Unicode MS" w:hAnsi="Times New Roman" w:cs="Times New Roman"/>
          <w:b/>
          <w:bCs/>
          <w:sz w:val="18"/>
          <w:szCs w:val="18"/>
        </w:rPr>
        <w:t>при предоставлении муниципальной услуги</w:t>
      </w:r>
    </w:p>
    <w:tbl>
      <w:tblPr>
        <w:tblW w:w="0" w:type="auto"/>
        <w:tblInd w:w="5" w:type="dxa"/>
        <w:tblLayout w:type="fixed"/>
        <w:tblCellMar>
          <w:left w:w="0" w:type="dxa"/>
          <w:right w:w="0" w:type="dxa"/>
        </w:tblCellMar>
        <w:tblLook w:val="0000"/>
      </w:tblPr>
      <w:tblGrid>
        <w:gridCol w:w="2222"/>
        <w:gridCol w:w="3653"/>
        <w:gridCol w:w="1360"/>
        <w:gridCol w:w="1701"/>
        <w:gridCol w:w="2016"/>
        <w:gridCol w:w="139"/>
        <w:gridCol w:w="1819"/>
        <w:gridCol w:w="2520"/>
      </w:tblGrid>
      <w:tr w:rsidR="00477D5E" w:rsidRPr="00477D5E" w:rsidTr="00477D5E">
        <w:trPr>
          <w:trHeight w:val="2520"/>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jc w:val="center"/>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Основание для начала а</w:t>
            </w:r>
            <w:r w:rsidRPr="00477D5E">
              <w:rPr>
                <w:rFonts w:ascii="Times New Roman" w:eastAsia="Arial Unicode MS" w:hAnsi="Times New Roman" w:cs="Times New Roman"/>
                <w:sz w:val="18"/>
                <w:szCs w:val="18"/>
              </w:rPr>
              <w:t>д</w:t>
            </w:r>
            <w:r w:rsidRPr="00477D5E">
              <w:rPr>
                <w:rFonts w:ascii="Times New Roman" w:eastAsia="Arial Unicode MS" w:hAnsi="Times New Roman" w:cs="Times New Roman"/>
                <w:sz w:val="18"/>
                <w:szCs w:val="18"/>
              </w:rPr>
              <w:t>министративной процедуры</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jc w:val="center"/>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Содержание административных действий</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jc w:val="center"/>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Срок выполн</w:t>
            </w:r>
            <w:r w:rsidRPr="00477D5E">
              <w:rPr>
                <w:rFonts w:ascii="Times New Roman" w:eastAsia="Arial Unicode MS" w:hAnsi="Times New Roman" w:cs="Times New Roman"/>
                <w:sz w:val="18"/>
                <w:szCs w:val="18"/>
              </w:rPr>
              <w:t>е</w:t>
            </w:r>
            <w:r w:rsidRPr="00477D5E">
              <w:rPr>
                <w:rFonts w:ascii="Times New Roman" w:eastAsia="Arial Unicode MS" w:hAnsi="Times New Roman" w:cs="Times New Roman"/>
                <w:sz w:val="18"/>
                <w:szCs w:val="18"/>
              </w:rPr>
              <w:t>ния администр</w:t>
            </w:r>
            <w:r w:rsidRPr="00477D5E">
              <w:rPr>
                <w:rFonts w:ascii="Times New Roman" w:eastAsia="Arial Unicode MS" w:hAnsi="Times New Roman" w:cs="Times New Roman"/>
                <w:sz w:val="18"/>
                <w:szCs w:val="18"/>
              </w:rPr>
              <w:t>а</w:t>
            </w:r>
            <w:r w:rsidRPr="00477D5E">
              <w:rPr>
                <w:rFonts w:ascii="Times New Roman" w:eastAsia="Arial Unicode MS" w:hAnsi="Times New Roman" w:cs="Times New Roman"/>
                <w:sz w:val="18"/>
                <w:szCs w:val="18"/>
              </w:rPr>
              <w:t>тивных действий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Должностное лицо, ответственное за выполнение</w:t>
            </w:r>
          </w:p>
          <w:p w:rsidR="00477D5E" w:rsidRPr="00477D5E" w:rsidRDefault="00477D5E" w:rsidP="00477D5E">
            <w:pPr>
              <w:spacing w:after="0" w:line="240" w:lineRule="auto"/>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административного действия</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jc w:val="center"/>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Место выполнения адм</w:t>
            </w:r>
            <w:r w:rsidRPr="00477D5E">
              <w:rPr>
                <w:rFonts w:ascii="Times New Roman" w:eastAsia="Arial Unicode MS" w:hAnsi="Times New Roman" w:cs="Times New Roman"/>
                <w:sz w:val="18"/>
                <w:szCs w:val="18"/>
              </w:rPr>
              <w:t>и</w:t>
            </w:r>
            <w:r w:rsidRPr="00477D5E">
              <w:rPr>
                <w:rFonts w:ascii="Times New Roman" w:eastAsia="Arial Unicode MS" w:hAnsi="Times New Roman" w:cs="Times New Roman"/>
                <w:sz w:val="18"/>
                <w:szCs w:val="18"/>
              </w:rPr>
              <w:t>нистративного действия/ используемая информац</w:t>
            </w:r>
            <w:r w:rsidRPr="00477D5E">
              <w:rPr>
                <w:rFonts w:ascii="Times New Roman" w:eastAsia="Arial Unicode MS" w:hAnsi="Times New Roman" w:cs="Times New Roman"/>
                <w:sz w:val="18"/>
                <w:szCs w:val="18"/>
              </w:rPr>
              <w:t>и</w:t>
            </w:r>
            <w:r w:rsidRPr="00477D5E">
              <w:rPr>
                <w:rFonts w:ascii="Times New Roman" w:eastAsia="Arial Unicode MS" w:hAnsi="Times New Roman" w:cs="Times New Roman"/>
                <w:sz w:val="18"/>
                <w:szCs w:val="18"/>
              </w:rPr>
              <w:t>онная система</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Критерии принятия решения</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jc w:val="center"/>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Результат административного действия, способ фиксации</w:t>
            </w:r>
          </w:p>
        </w:tc>
      </w:tr>
      <w:tr w:rsidR="00477D5E" w:rsidRPr="00477D5E" w:rsidTr="00477D5E">
        <w:trPr>
          <w:trHeight w:val="283"/>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jc w:val="center"/>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1</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jc w:val="center"/>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2</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jc w:val="center"/>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58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4</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96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5</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9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jc w:val="center"/>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7</w:t>
            </w:r>
          </w:p>
        </w:tc>
      </w:tr>
      <w:tr w:rsidR="00477D5E" w:rsidRPr="00477D5E" w:rsidTr="00477D5E">
        <w:trPr>
          <w:trHeight w:val="288"/>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530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1. Проверка документов и регистрация заявления</w:t>
            </w:r>
          </w:p>
        </w:tc>
      </w:tr>
      <w:tr w:rsidR="00477D5E" w:rsidRPr="00477D5E" w:rsidTr="00477D5E">
        <w:trPr>
          <w:trHeight w:val="1944"/>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2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Поступление заявления и документов для предо</w:t>
            </w:r>
            <w:r w:rsidRPr="00477D5E">
              <w:rPr>
                <w:rFonts w:ascii="Times New Roman" w:eastAsia="Arial Unicode MS" w:hAnsi="Times New Roman" w:cs="Times New Roman"/>
                <w:sz w:val="18"/>
                <w:szCs w:val="18"/>
              </w:rPr>
              <w:t>с</w:t>
            </w:r>
            <w:r w:rsidRPr="00477D5E">
              <w:rPr>
                <w:rFonts w:ascii="Times New Roman" w:eastAsia="Arial Unicode MS" w:hAnsi="Times New Roman" w:cs="Times New Roman"/>
                <w:sz w:val="18"/>
                <w:szCs w:val="18"/>
              </w:rPr>
              <w:t>тавления муниципальной услуги в</w:t>
            </w:r>
          </w:p>
          <w:p w:rsidR="00477D5E" w:rsidRPr="00477D5E" w:rsidRDefault="00477D5E" w:rsidP="00477D5E">
            <w:pPr>
              <w:spacing w:after="0" w:line="240" w:lineRule="auto"/>
              <w:ind w:left="12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Администрацию</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Прием и регистрация документов для пр</w:t>
            </w:r>
            <w:r w:rsidRPr="00477D5E">
              <w:rPr>
                <w:rFonts w:ascii="Times New Roman" w:eastAsia="Arial Unicode MS" w:hAnsi="Times New Roman" w:cs="Times New Roman"/>
                <w:sz w:val="18"/>
                <w:szCs w:val="18"/>
              </w:rPr>
              <w:t>е</w:t>
            </w:r>
            <w:r w:rsidRPr="00477D5E">
              <w:rPr>
                <w:rFonts w:ascii="Times New Roman" w:eastAsia="Arial Unicode MS" w:hAnsi="Times New Roman" w:cs="Times New Roman"/>
                <w:sz w:val="18"/>
                <w:szCs w:val="18"/>
              </w:rPr>
              <w:t>доставления муниципальной 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Специалист Админ</w:t>
            </w:r>
            <w:r w:rsidRPr="00477D5E">
              <w:rPr>
                <w:rFonts w:ascii="Times New Roman" w:eastAsia="Arial Unicode MS" w:hAnsi="Times New Roman" w:cs="Times New Roman"/>
                <w:sz w:val="18"/>
                <w:szCs w:val="18"/>
              </w:rPr>
              <w:t>и</w:t>
            </w:r>
            <w:r w:rsidRPr="00477D5E">
              <w:rPr>
                <w:rFonts w:ascii="Times New Roman" w:eastAsia="Arial Unicode MS" w:hAnsi="Times New Roman" w:cs="Times New Roman"/>
                <w:sz w:val="18"/>
                <w:szCs w:val="18"/>
              </w:rPr>
              <w:t>страции, ответстве</w:t>
            </w:r>
            <w:r w:rsidRPr="00477D5E">
              <w:rPr>
                <w:rFonts w:ascii="Times New Roman" w:eastAsia="Arial Unicode MS" w:hAnsi="Times New Roman" w:cs="Times New Roman"/>
                <w:sz w:val="18"/>
                <w:szCs w:val="18"/>
              </w:rPr>
              <w:t>н</w:t>
            </w:r>
            <w:r w:rsidRPr="00477D5E">
              <w:rPr>
                <w:rFonts w:ascii="Times New Roman" w:eastAsia="Arial Unicode MS" w:hAnsi="Times New Roman" w:cs="Times New Roman"/>
                <w:sz w:val="18"/>
                <w:szCs w:val="18"/>
              </w:rPr>
              <w:t>ный за прием вход</w:t>
            </w:r>
            <w:r w:rsidRPr="00477D5E">
              <w:rPr>
                <w:rFonts w:ascii="Times New Roman" w:eastAsia="Arial Unicode MS" w:hAnsi="Times New Roman" w:cs="Times New Roman"/>
                <w:sz w:val="18"/>
                <w:szCs w:val="18"/>
              </w:rPr>
              <w:t>я</w:t>
            </w:r>
            <w:r w:rsidRPr="00477D5E">
              <w:rPr>
                <w:rFonts w:ascii="Times New Roman" w:eastAsia="Arial Unicode MS" w:hAnsi="Times New Roman" w:cs="Times New Roman"/>
                <w:sz w:val="18"/>
                <w:szCs w:val="18"/>
              </w:rPr>
              <w:t>щий документации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Администрация / 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rPr>
                <w:rFonts w:ascii="Times New Roman" w:eastAsia="Arial Unicode MS" w:hAnsi="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2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регистрация заявления и д</w:t>
            </w:r>
            <w:r w:rsidRPr="00477D5E">
              <w:rPr>
                <w:rFonts w:ascii="Times New Roman" w:eastAsia="Arial Unicode MS" w:hAnsi="Times New Roman" w:cs="Times New Roman"/>
                <w:sz w:val="18"/>
                <w:szCs w:val="18"/>
              </w:rPr>
              <w:t>о</w:t>
            </w:r>
            <w:r w:rsidRPr="00477D5E">
              <w:rPr>
                <w:rFonts w:ascii="Times New Roman" w:eastAsia="Arial Unicode MS" w:hAnsi="Times New Roman" w:cs="Times New Roman"/>
                <w:sz w:val="18"/>
                <w:szCs w:val="18"/>
              </w:rPr>
              <w:t>кументов в ГИС (присвоение номера и датирование); виз</w:t>
            </w:r>
            <w:r w:rsidRPr="00477D5E">
              <w:rPr>
                <w:rFonts w:ascii="Times New Roman" w:eastAsia="Arial Unicode MS" w:hAnsi="Times New Roman" w:cs="Times New Roman"/>
                <w:sz w:val="18"/>
                <w:szCs w:val="18"/>
              </w:rPr>
              <w:t>и</w:t>
            </w:r>
            <w:r w:rsidRPr="00477D5E">
              <w:rPr>
                <w:rFonts w:ascii="Times New Roman" w:eastAsia="Arial Unicode MS" w:hAnsi="Times New Roman" w:cs="Times New Roman"/>
                <w:sz w:val="18"/>
                <w:szCs w:val="18"/>
              </w:rPr>
              <w:t>рование главой городского округа Тейково Ивановской области, передача документов в архив</w:t>
            </w:r>
          </w:p>
        </w:tc>
      </w:tr>
      <w:tr w:rsidR="00477D5E" w:rsidRPr="00477D5E" w:rsidTr="00477D5E">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2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Поступление заявления и документов для предо</w:t>
            </w:r>
            <w:r w:rsidRPr="00477D5E">
              <w:rPr>
                <w:rFonts w:ascii="Times New Roman" w:eastAsia="Arial Unicode MS" w:hAnsi="Times New Roman" w:cs="Times New Roman"/>
                <w:sz w:val="18"/>
                <w:szCs w:val="18"/>
              </w:rPr>
              <w:t>с</w:t>
            </w:r>
            <w:r w:rsidRPr="00477D5E">
              <w:rPr>
                <w:rFonts w:ascii="Times New Roman" w:eastAsia="Arial Unicode MS" w:hAnsi="Times New Roman" w:cs="Times New Roman"/>
                <w:sz w:val="18"/>
                <w:szCs w:val="18"/>
              </w:rPr>
              <w:t>тавления муниципальной услуги специалисту, о</w:t>
            </w:r>
            <w:r w:rsidRPr="00477D5E">
              <w:rPr>
                <w:rFonts w:ascii="Times New Roman" w:eastAsia="Arial Unicode MS" w:hAnsi="Times New Roman" w:cs="Times New Roman"/>
                <w:sz w:val="18"/>
                <w:szCs w:val="18"/>
              </w:rPr>
              <w:t>т</w:t>
            </w:r>
            <w:r w:rsidRPr="00477D5E">
              <w:rPr>
                <w:rFonts w:ascii="Times New Roman" w:eastAsia="Arial Unicode MS" w:hAnsi="Times New Roman" w:cs="Times New Roman"/>
                <w:sz w:val="18"/>
                <w:szCs w:val="18"/>
              </w:rPr>
              <w:t>ветственному за предо</w:t>
            </w:r>
            <w:r w:rsidRPr="00477D5E">
              <w:rPr>
                <w:rFonts w:ascii="Times New Roman" w:eastAsia="Arial Unicode MS" w:hAnsi="Times New Roman" w:cs="Times New Roman"/>
                <w:sz w:val="18"/>
                <w:szCs w:val="18"/>
              </w:rPr>
              <w:t>с</w:t>
            </w:r>
            <w:r w:rsidRPr="00477D5E">
              <w:rPr>
                <w:rFonts w:ascii="Times New Roman" w:eastAsia="Arial Unicode MS" w:hAnsi="Times New Roman" w:cs="Times New Roman"/>
                <w:sz w:val="18"/>
                <w:szCs w:val="18"/>
              </w:rPr>
              <w:t>тавление муниципальной услуги</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Проверка комплектности документов на н</w:t>
            </w:r>
            <w:r w:rsidRPr="00477D5E">
              <w:rPr>
                <w:rFonts w:ascii="Times New Roman" w:eastAsia="Arial Unicode MS" w:hAnsi="Times New Roman" w:cs="Times New Roman"/>
                <w:sz w:val="18"/>
                <w:szCs w:val="18"/>
              </w:rPr>
              <w:t>а</w:t>
            </w:r>
            <w:r w:rsidRPr="00477D5E">
              <w:rPr>
                <w:rFonts w:ascii="Times New Roman" w:eastAsia="Arial Unicode MS" w:hAnsi="Times New Roman" w:cs="Times New Roman"/>
                <w:sz w:val="18"/>
                <w:szCs w:val="18"/>
              </w:rPr>
              <w:t>личие/отсутствие оснований для отказа в приеме документов, предусмотренных пун</w:t>
            </w:r>
            <w:r w:rsidRPr="00477D5E">
              <w:rPr>
                <w:rFonts w:ascii="Times New Roman" w:eastAsia="Arial Unicode MS" w:hAnsi="Times New Roman" w:cs="Times New Roman"/>
                <w:sz w:val="18"/>
                <w:szCs w:val="18"/>
              </w:rPr>
              <w:t>к</w:t>
            </w:r>
            <w:r w:rsidRPr="00477D5E">
              <w:rPr>
                <w:rFonts w:ascii="Times New Roman" w:eastAsia="Arial Unicode MS" w:hAnsi="Times New Roman" w:cs="Times New Roman"/>
                <w:sz w:val="18"/>
                <w:szCs w:val="18"/>
              </w:rPr>
              <w:t>том 2.12 Административного регламента.</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В случае выявления оснований для отказа в приеме документов, направление заявителю решения об отказе в приеме документов, н</w:t>
            </w:r>
            <w:r w:rsidRPr="00477D5E">
              <w:rPr>
                <w:rFonts w:ascii="Times New Roman" w:eastAsia="Arial Unicode MS" w:hAnsi="Times New Roman" w:cs="Times New Roman"/>
                <w:sz w:val="18"/>
                <w:szCs w:val="18"/>
              </w:rPr>
              <w:t>е</w:t>
            </w:r>
            <w:r w:rsidRPr="00477D5E">
              <w:rPr>
                <w:rFonts w:ascii="Times New Roman" w:eastAsia="Arial Unicode MS" w:hAnsi="Times New Roman" w:cs="Times New Roman"/>
                <w:sz w:val="18"/>
                <w:szCs w:val="18"/>
              </w:rPr>
              <w:t>обходимых для предоставления</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муниципальной услуги</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В случае отсутствия оснований</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для отказа в приеме документов,</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предусмотренныхпунктом 2.12</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Административного регламента,</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регистрация заявления в</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электронной базе данных по</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учету документов</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Специалист ответс</w:t>
            </w:r>
            <w:r w:rsidRPr="00477D5E">
              <w:rPr>
                <w:rFonts w:ascii="Times New Roman" w:eastAsia="Arial Unicode MS" w:hAnsi="Times New Roman" w:cs="Times New Roman"/>
                <w:sz w:val="18"/>
                <w:szCs w:val="18"/>
              </w:rPr>
              <w:t>т</w:t>
            </w:r>
            <w:r w:rsidRPr="00477D5E">
              <w:rPr>
                <w:rFonts w:ascii="Times New Roman" w:eastAsia="Arial Unicode MS" w:hAnsi="Times New Roman" w:cs="Times New Roman"/>
                <w:sz w:val="18"/>
                <w:szCs w:val="18"/>
              </w:rPr>
              <w:t>венный за предоста</w:t>
            </w:r>
            <w:r w:rsidRPr="00477D5E">
              <w:rPr>
                <w:rFonts w:ascii="Times New Roman" w:eastAsia="Arial Unicode MS" w:hAnsi="Times New Roman" w:cs="Times New Roman"/>
                <w:sz w:val="18"/>
                <w:szCs w:val="18"/>
              </w:rPr>
              <w:t>в</w:t>
            </w:r>
            <w:r w:rsidRPr="00477D5E">
              <w:rPr>
                <w:rFonts w:ascii="Times New Roman" w:eastAsia="Arial Unicode MS" w:hAnsi="Times New Roman" w:cs="Times New Roman"/>
                <w:sz w:val="18"/>
                <w:szCs w:val="18"/>
              </w:rPr>
              <w:t>ление муниципал</w:t>
            </w:r>
            <w:r w:rsidRPr="00477D5E">
              <w:rPr>
                <w:rFonts w:ascii="Times New Roman" w:eastAsia="Arial Unicode MS" w:hAnsi="Times New Roman" w:cs="Times New Roman"/>
                <w:sz w:val="18"/>
                <w:szCs w:val="18"/>
              </w:rPr>
              <w:t>ь</w:t>
            </w:r>
            <w:r w:rsidRPr="00477D5E">
              <w:rPr>
                <w:rFonts w:ascii="Times New Roman" w:eastAsia="Arial Unicode MS" w:hAnsi="Times New Roman" w:cs="Times New Roman"/>
                <w:sz w:val="18"/>
                <w:szCs w:val="18"/>
              </w:rPr>
              <w:t>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Администрация / 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40"/>
              <w:rPr>
                <w:rFonts w:ascii="Times New Roman" w:eastAsia="Arial Unicode MS" w:hAnsi="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2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Направление</w:t>
            </w:r>
          </w:p>
          <w:p w:rsidR="00477D5E" w:rsidRPr="00477D5E" w:rsidRDefault="00477D5E" w:rsidP="00477D5E">
            <w:pPr>
              <w:spacing w:after="0" w:line="240" w:lineRule="auto"/>
              <w:ind w:left="12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Заявителю решения об отказе в приеме документов, необх</w:t>
            </w:r>
            <w:r w:rsidRPr="00477D5E">
              <w:rPr>
                <w:rFonts w:ascii="Times New Roman" w:eastAsia="Arial Unicode MS" w:hAnsi="Times New Roman" w:cs="Times New Roman"/>
                <w:sz w:val="18"/>
                <w:szCs w:val="18"/>
              </w:rPr>
              <w:t>о</w:t>
            </w:r>
            <w:r w:rsidRPr="00477D5E">
              <w:rPr>
                <w:rFonts w:ascii="Times New Roman" w:eastAsia="Arial Unicode MS" w:hAnsi="Times New Roman" w:cs="Times New Roman"/>
                <w:sz w:val="18"/>
                <w:szCs w:val="18"/>
              </w:rPr>
              <w:t>димых для предоставления</w:t>
            </w:r>
          </w:p>
          <w:p w:rsidR="00477D5E" w:rsidRPr="00477D5E" w:rsidRDefault="00477D5E" w:rsidP="00477D5E">
            <w:pPr>
              <w:spacing w:after="0" w:line="240" w:lineRule="auto"/>
              <w:ind w:left="12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муниципальной услуги либо принятие документов к ра</w:t>
            </w:r>
            <w:r w:rsidRPr="00477D5E">
              <w:rPr>
                <w:rFonts w:ascii="Times New Roman" w:eastAsia="Arial Unicode MS" w:hAnsi="Times New Roman" w:cs="Times New Roman"/>
                <w:sz w:val="18"/>
                <w:szCs w:val="18"/>
              </w:rPr>
              <w:t>с</w:t>
            </w:r>
            <w:r w:rsidRPr="00477D5E">
              <w:rPr>
                <w:rFonts w:ascii="Times New Roman" w:eastAsia="Arial Unicode MS" w:hAnsi="Times New Roman" w:cs="Times New Roman"/>
                <w:sz w:val="18"/>
                <w:szCs w:val="18"/>
              </w:rPr>
              <w:t xml:space="preserve">смотрению </w:t>
            </w:r>
          </w:p>
        </w:tc>
      </w:tr>
      <w:tr w:rsidR="00477D5E" w:rsidRPr="00477D5E" w:rsidTr="00477D5E">
        <w:trPr>
          <w:trHeight w:val="505"/>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20"/>
              <w:jc w:val="center"/>
              <w:rPr>
                <w:rFonts w:ascii="Times New Roman" w:eastAsia="Arial Unicode MS" w:hAnsi="Times New Roman" w:cs="Times New Roman"/>
                <w:sz w:val="18"/>
                <w:szCs w:val="18"/>
              </w:rPr>
            </w:pPr>
            <w:r w:rsidRPr="00477D5E">
              <w:rPr>
                <w:rFonts w:ascii="Times New Roman" w:eastAsia="Arial Unicode MS" w:hAnsi="Times New Roman" w:cs="Times New Roman"/>
                <w:color w:val="000000"/>
                <w:sz w:val="18"/>
                <w:szCs w:val="18"/>
              </w:rPr>
              <w:lastRenderedPageBreak/>
              <w:t>Получение сведений посредством СМЭВ</w:t>
            </w:r>
          </w:p>
        </w:tc>
      </w:tr>
      <w:tr w:rsidR="00477D5E" w:rsidRPr="00477D5E" w:rsidTr="00477D5E">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2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пакет</w:t>
            </w:r>
          </w:p>
          <w:p w:rsidR="00477D5E" w:rsidRPr="00477D5E" w:rsidRDefault="00477D5E" w:rsidP="00477D5E">
            <w:pPr>
              <w:spacing w:after="0" w:line="240" w:lineRule="auto"/>
              <w:ind w:left="12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зарегистрированных д</w:t>
            </w:r>
            <w:r w:rsidRPr="00477D5E">
              <w:rPr>
                <w:rFonts w:ascii="Times New Roman" w:eastAsia="Arial Unicode MS" w:hAnsi="Times New Roman" w:cs="Times New Roman"/>
                <w:sz w:val="18"/>
                <w:szCs w:val="18"/>
              </w:rPr>
              <w:t>о</w:t>
            </w:r>
            <w:r w:rsidRPr="00477D5E">
              <w:rPr>
                <w:rFonts w:ascii="Times New Roman" w:eastAsia="Arial Unicode MS" w:hAnsi="Times New Roman" w:cs="Times New Roman"/>
                <w:sz w:val="18"/>
                <w:szCs w:val="18"/>
              </w:rPr>
              <w:t>кументов,</w:t>
            </w:r>
          </w:p>
          <w:p w:rsidR="00477D5E" w:rsidRPr="00477D5E" w:rsidRDefault="00477D5E" w:rsidP="00477D5E">
            <w:pPr>
              <w:spacing w:after="0" w:line="240" w:lineRule="auto"/>
              <w:ind w:left="12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поступивших</w:t>
            </w:r>
          </w:p>
          <w:p w:rsidR="00477D5E" w:rsidRPr="00477D5E" w:rsidRDefault="00477D5E" w:rsidP="00477D5E">
            <w:pPr>
              <w:spacing w:after="0" w:line="240" w:lineRule="auto"/>
              <w:ind w:left="12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специалисту,</w:t>
            </w:r>
          </w:p>
          <w:p w:rsidR="00477D5E" w:rsidRPr="00477D5E" w:rsidRDefault="00477D5E" w:rsidP="00477D5E">
            <w:pPr>
              <w:spacing w:after="0" w:line="240" w:lineRule="auto"/>
              <w:ind w:left="12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ответственному за</w:t>
            </w:r>
          </w:p>
          <w:p w:rsidR="00477D5E" w:rsidRPr="00477D5E" w:rsidRDefault="00477D5E" w:rsidP="00477D5E">
            <w:pPr>
              <w:spacing w:after="0" w:line="240" w:lineRule="auto"/>
              <w:ind w:left="12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предоставление Муниц</w:t>
            </w:r>
            <w:r w:rsidRPr="00477D5E">
              <w:rPr>
                <w:rFonts w:ascii="Times New Roman" w:eastAsia="Arial Unicode MS" w:hAnsi="Times New Roman" w:cs="Times New Roman"/>
                <w:sz w:val="18"/>
                <w:szCs w:val="18"/>
              </w:rPr>
              <w:t>и</w:t>
            </w:r>
            <w:r w:rsidRPr="00477D5E">
              <w:rPr>
                <w:rFonts w:ascii="Times New Roman" w:eastAsia="Arial Unicode MS" w:hAnsi="Times New Roman" w:cs="Times New Roman"/>
                <w:sz w:val="18"/>
                <w:szCs w:val="18"/>
              </w:rPr>
              <w:t>пальной услуги</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направление межведомственных</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запросов в органы и организации,</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указанные в Административного регламента</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в день</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регистрации</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заявления и</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документов</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специалист,</w:t>
            </w:r>
          </w:p>
          <w:p w:rsidR="00477D5E" w:rsidRPr="00477D5E" w:rsidRDefault="00477D5E" w:rsidP="00477D5E">
            <w:pPr>
              <w:spacing w:after="0" w:line="240" w:lineRule="auto"/>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ответственный за</w:t>
            </w:r>
          </w:p>
          <w:p w:rsidR="00477D5E" w:rsidRPr="00477D5E" w:rsidRDefault="00477D5E" w:rsidP="00477D5E">
            <w:pPr>
              <w:spacing w:after="0" w:line="240" w:lineRule="auto"/>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предоставление м</w:t>
            </w:r>
            <w:r w:rsidRPr="00477D5E">
              <w:rPr>
                <w:rFonts w:ascii="Times New Roman" w:eastAsia="Arial Unicode MS" w:hAnsi="Times New Roman" w:cs="Times New Roman"/>
                <w:sz w:val="18"/>
                <w:szCs w:val="18"/>
              </w:rPr>
              <w:t>у</w:t>
            </w:r>
            <w:r w:rsidRPr="00477D5E">
              <w:rPr>
                <w:rFonts w:ascii="Times New Roman" w:eastAsia="Arial Unicode MS" w:hAnsi="Times New Roman" w:cs="Times New Roman"/>
                <w:sz w:val="18"/>
                <w:szCs w:val="18"/>
              </w:rPr>
              <w:t>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Администрация/ГИС/</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СМЭВ</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отсутствие</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документов,</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необходимых</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для</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предоставления</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муниципальной</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услуги</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20" w:firstLine="16"/>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направление</w:t>
            </w:r>
          </w:p>
          <w:p w:rsidR="00477D5E" w:rsidRPr="00477D5E" w:rsidRDefault="00477D5E" w:rsidP="00477D5E">
            <w:pPr>
              <w:spacing w:after="0" w:line="240" w:lineRule="auto"/>
              <w:ind w:left="120" w:firstLine="16"/>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межведомственного</w:t>
            </w:r>
          </w:p>
          <w:p w:rsidR="00477D5E" w:rsidRPr="00477D5E" w:rsidRDefault="00477D5E" w:rsidP="00477D5E">
            <w:pPr>
              <w:spacing w:after="0" w:line="240" w:lineRule="auto"/>
              <w:ind w:left="120" w:firstLine="16"/>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запроса в органы</w:t>
            </w:r>
          </w:p>
          <w:p w:rsidR="00477D5E" w:rsidRPr="00477D5E" w:rsidRDefault="00477D5E" w:rsidP="00477D5E">
            <w:pPr>
              <w:spacing w:after="0" w:line="240" w:lineRule="auto"/>
              <w:ind w:left="120" w:firstLine="16"/>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(организации),</w:t>
            </w:r>
          </w:p>
          <w:p w:rsidR="00477D5E" w:rsidRPr="00477D5E" w:rsidRDefault="00477D5E" w:rsidP="00477D5E">
            <w:pPr>
              <w:spacing w:after="0" w:line="240" w:lineRule="auto"/>
              <w:ind w:left="120" w:firstLine="16"/>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предоставляющие</w:t>
            </w:r>
          </w:p>
          <w:p w:rsidR="00477D5E" w:rsidRPr="00477D5E" w:rsidRDefault="00477D5E" w:rsidP="00477D5E">
            <w:pPr>
              <w:spacing w:after="0" w:line="240" w:lineRule="auto"/>
              <w:ind w:left="120" w:firstLine="16"/>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документы</w:t>
            </w:r>
          </w:p>
          <w:p w:rsidR="00477D5E" w:rsidRPr="00477D5E" w:rsidRDefault="00477D5E" w:rsidP="00477D5E">
            <w:pPr>
              <w:spacing w:after="0" w:line="240" w:lineRule="auto"/>
              <w:ind w:left="120" w:firstLine="16"/>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(сведения), в том числе с и</w:t>
            </w:r>
            <w:r w:rsidRPr="00477D5E">
              <w:rPr>
                <w:rFonts w:ascii="Times New Roman" w:eastAsia="Arial Unicode MS" w:hAnsi="Times New Roman" w:cs="Times New Roman"/>
                <w:sz w:val="18"/>
                <w:szCs w:val="18"/>
              </w:rPr>
              <w:t>с</w:t>
            </w:r>
            <w:r w:rsidRPr="00477D5E">
              <w:rPr>
                <w:rFonts w:ascii="Times New Roman" w:eastAsia="Arial Unicode MS" w:hAnsi="Times New Roman" w:cs="Times New Roman"/>
                <w:sz w:val="18"/>
                <w:szCs w:val="18"/>
              </w:rPr>
              <w:t>пользованием СМЭВ</w:t>
            </w:r>
          </w:p>
        </w:tc>
      </w:tr>
      <w:tr w:rsidR="00477D5E" w:rsidRPr="00477D5E" w:rsidTr="00477D5E">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20"/>
              <w:rPr>
                <w:rFonts w:ascii="Times New Roman" w:eastAsia="Arial Unicode MS" w:hAnsi="Times New Roman" w:cs="Times New Roman"/>
                <w:sz w:val="18"/>
                <w:szCs w:val="18"/>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получение ответов на межве-домственные запросы, фор-мирование полного комплекта документов</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3 рабочих дня со дня напра</w:t>
            </w:r>
            <w:r w:rsidRPr="00477D5E">
              <w:rPr>
                <w:rFonts w:ascii="Times New Roman" w:eastAsia="Arial Unicode MS" w:hAnsi="Times New Roman" w:cs="Times New Roman"/>
                <w:sz w:val="18"/>
                <w:szCs w:val="18"/>
              </w:rPr>
              <w:t>в</w:t>
            </w:r>
            <w:r w:rsidRPr="00477D5E">
              <w:rPr>
                <w:rFonts w:ascii="Times New Roman" w:eastAsia="Arial Unicode MS" w:hAnsi="Times New Roman" w:cs="Times New Roman"/>
                <w:sz w:val="18"/>
                <w:szCs w:val="18"/>
              </w:rPr>
              <w:t>ления межве-домственного запроса в орган или орга-низацию, пр</w:t>
            </w:r>
            <w:r w:rsidRPr="00477D5E">
              <w:rPr>
                <w:rFonts w:ascii="Times New Roman" w:eastAsia="Arial Unicode MS" w:hAnsi="Times New Roman" w:cs="Times New Roman"/>
                <w:sz w:val="18"/>
                <w:szCs w:val="18"/>
              </w:rPr>
              <w:t>е</w:t>
            </w:r>
            <w:r w:rsidRPr="00477D5E">
              <w:rPr>
                <w:rFonts w:ascii="Times New Roman" w:eastAsia="Arial Unicode MS" w:hAnsi="Times New Roman" w:cs="Times New Roman"/>
                <w:sz w:val="18"/>
                <w:szCs w:val="18"/>
              </w:rPr>
              <w:t>достав-ляющиедок</w:t>
            </w:r>
            <w:r w:rsidRPr="00477D5E">
              <w:rPr>
                <w:rFonts w:ascii="Times New Roman" w:eastAsia="Arial Unicode MS" w:hAnsi="Times New Roman" w:cs="Times New Roman"/>
                <w:sz w:val="18"/>
                <w:szCs w:val="18"/>
              </w:rPr>
              <w:t>у</w:t>
            </w:r>
            <w:r w:rsidRPr="00477D5E">
              <w:rPr>
                <w:rFonts w:ascii="Times New Roman" w:eastAsia="Arial Unicode MS" w:hAnsi="Times New Roman" w:cs="Times New Roman"/>
                <w:sz w:val="18"/>
                <w:szCs w:val="18"/>
              </w:rPr>
              <w:t>мент и инфо</w:t>
            </w:r>
            <w:r w:rsidRPr="00477D5E">
              <w:rPr>
                <w:rFonts w:ascii="Times New Roman" w:eastAsia="Arial Unicode MS" w:hAnsi="Times New Roman" w:cs="Times New Roman"/>
                <w:sz w:val="18"/>
                <w:szCs w:val="18"/>
              </w:rPr>
              <w:t>р</w:t>
            </w:r>
            <w:r w:rsidRPr="00477D5E">
              <w:rPr>
                <w:rFonts w:ascii="Times New Roman" w:eastAsia="Arial Unicode MS" w:hAnsi="Times New Roman" w:cs="Times New Roman"/>
                <w:sz w:val="18"/>
                <w:szCs w:val="18"/>
              </w:rPr>
              <w:t>мацию, если иные сроки не предусмотрены за-конодательс</w:t>
            </w:r>
            <w:r w:rsidRPr="00477D5E">
              <w:rPr>
                <w:rFonts w:ascii="Times New Roman" w:eastAsia="Arial Unicode MS" w:hAnsi="Times New Roman" w:cs="Times New Roman"/>
                <w:sz w:val="18"/>
                <w:szCs w:val="18"/>
              </w:rPr>
              <w:t>т</w:t>
            </w:r>
            <w:r w:rsidRPr="00477D5E">
              <w:rPr>
                <w:rFonts w:ascii="Times New Roman" w:eastAsia="Arial Unicode MS" w:hAnsi="Times New Roman" w:cs="Times New Roman"/>
                <w:sz w:val="18"/>
                <w:szCs w:val="18"/>
              </w:rPr>
              <w:t>вом РФ и суб</w:t>
            </w:r>
            <w:r w:rsidRPr="00477D5E">
              <w:rPr>
                <w:rFonts w:ascii="Times New Roman" w:eastAsia="Arial Unicode MS" w:hAnsi="Times New Roman" w:cs="Times New Roman"/>
                <w:sz w:val="18"/>
                <w:szCs w:val="18"/>
              </w:rPr>
              <w:t>ъ</w:t>
            </w:r>
            <w:r w:rsidRPr="00477D5E">
              <w:rPr>
                <w:rFonts w:ascii="Times New Roman" w:eastAsia="Arial Unicode MS" w:hAnsi="Times New Roman" w:cs="Times New Roman"/>
                <w:sz w:val="18"/>
                <w:szCs w:val="18"/>
              </w:rPr>
              <w:t>екта РФ</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специалист,</w:t>
            </w:r>
          </w:p>
          <w:p w:rsidR="00477D5E" w:rsidRPr="00477D5E" w:rsidRDefault="00477D5E" w:rsidP="00477D5E">
            <w:pPr>
              <w:spacing w:after="0" w:line="240" w:lineRule="auto"/>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ответственный за</w:t>
            </w:r>
          </w:p>
          <w:p w:rsidR="00477D5E" w:rsidRPr="00477D5E" w:rsidRDefault="00477D5E" w:rsidP="00477D5E">
            <w:pPr>
              <w:spacing w:after="0" w:line="240" w:lineRule="auto"/>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предоставление м</w:t>
            </w:r>
            <w:r w:rsidRPr="00477D5E">
              <w:rPr>
                <w:rFonts w:ascii="Times New Roman" w:eastAsia="Arial Unicode MS" w:hAnsi="Times New Roman" w:cs="Times New Roman"/>
                <w:sz w:val="18"/>
                <w:szCs w:val="18"/>
              </w:rPr>
              <w:t>у</w:t>
            </w:r>
            <w:r w:rsidRPr="00477D5E">
              <w:rPr>
                <w:rFonts w:ascii="Times New Roman" w:eastAsia="Arial Unicode MS" w:hAnsi="Times New Roman" w:cs="Times New Roman"/>
                <w:sz w:val="18"/>
                <w:szCs w:val="18"/>
              </w:rPr>
              <w:t>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Администрация/ГИС/</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СМЭВ</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40"/>
              <w:rPr>
                <w:rFonts w:ascii="Times New Roman" w:eastAsia="Arial Unicode MS" w:hAnsi="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20" w:firstLine="16"/>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Получение документов (св</w:t>
            </w:r>
            <w:r w:rsidRPr="00477D5E">
              <w:rPr>
                <w:rFonts w:ascii="Times New Roman" w:eastAsia="Arial Unicode MS" w:hAnsi="Times New Roman" w:cs="Times New Roman"/>
                <w:sz w:val="18"/>
                <w:szCs w:val="18"/>
              </w:rPr>
              <w:t>е</w:t>
            </w:r>
            <w:r w:rsidRPr="00477D5E">
              <w:rPr>
                <w:rFonts w:ascii="Times New Roman" w:eastAsia="Arial Unicode MS" w:hAnsi="Times New Roman" w:cs="Times New Roman"/>
                <w:sz w:val="18"/>
                <w:szCs w:val="18"/>
              </w:rPr>
              <w:t>дений), необходимых для пр</w:t>
            </w:r>
            <w:r w:rsidRPr="00477D5E">
              <w:rPr>
                <w:rFonts w:ascii="Times New Roman" w:eastAsia="Arial Unicode MS" w:hAnsi="Times New Roman" w:cs="Times New Roman"/>
                <w:sz w:val="18"/>
                <w:szCs w:val="18"/>
              </w:rPr>
              <w:t>е</w:t>
            </w:r>
            <w:r w:rsidRPr="00477D5E">
              <w:rPr>
                <w:rFonts w:ascii="Times New Roman" w:eastAsia="Arial Unicode MS" w:hAnsi="Times New Roman" w:cs="Times New Roman"/>
                <w:sz w:val="18"/>
                <w:szCs w:val="18"/>
              </w:rPr>
              <w:t>доставления муниципальной услуги</w:t>
            </w:r>
          </w:p>
        </w:tc>
      </w:tr>
      <w:tr w:rsidR="00477D5E" w:rsidRPr="00477D5E" w:rsidTr="00477D5E">
        <w:trPr>
          <w:trHeight w:val="471"/>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20" w:firstLine="16"/>
              <w:jc w:val="center"/>
              <w:rPr>
                <w:rFonts w:ascii="Times New Roman" w:eastAsia="Arial Unicode MS" w:hAnsi="Times New Roman" w:cs="Times New Roman"/>
                <w:b/>
                <w:sz w:val="18"/>
                <w:szCs w:val="18"/>
              </w:rPr>
            </w:pPr>
            <w:r w:rsidRPr="00477D5E">
              <w:rPr>
                <w:rFonts w:ascii="Times New Roman" w:eastAsia="Calibri" w:hAnsi="Times New Roman" w:cs="Times New Roman"/>
                <w:b/>
                <w:sz w:val="18"/>
                <w:szCs w:val="18"/>
              </w:rPr>
              <w:t>3. Рассмотрение документов и сведений</w:t>
            </w:r>
          </w:p>
        </w:tc>
      </w:tr>
      <w:tr w:rsidR="00477D5E" w:rsidRPr="00477D5E" w:rsidTr="00477D5E">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2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Сформированный полный пакет документов</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Проверка соответствия документов и свед</w:t>
            </w:r>
            <w:r w:rsidRPr="00477D5E">
              <w:rPr>
                <w:rFonts w:ascii="Times New Roman" w:eastAsia="Arial Unicode MS" w:hAnsi="Times New Roman" w:cs="Times New Roman"/>
                <w:sz w:val="18"/>
                <w:szCs w:val="18"/>
              </w:rPr>
              <w:t>е</w:t>
            </w:r>
            <w:r w:rsidRPr="00477D5E">
              <w:rPr>
                <w:rFonts w:ascii="Times New Roman" w:eastAsia="Arial Unicode MS" w:hAnsi="Times New Roman" w:cs="Times New Roman"/>
                <w:sz w:val="18"/>
                <w:szCs w:val="18"/>
              </w:rPr>
              <w:t>ний требованиям</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нормативных правовых актов предоставл</w:t>
            </w:r>
            <w:r w:rsidRPr="00477D5E">
              <w:rPr>
                <w:rFonts w:ascii="Times New Roman" w:eastAsia="Arial Unicode MS" w:hAnsi="Times New Roman" w:cs="Times New Roman"/>
                <w:sz w:val="18"/>
                <w:szCs w:val="18"/>
              </w:rPr>
              <w:t>е</w:t>
            </w:r>
            <w:r w:rsidRPr="00477D5E">
              <w:rPr>
                <w:rFonts w:ascii="Times New Roman" w:eastAsia="Arial Unicode MS" w:hAnsi="Times New Roman" w:cs="Times New Roman"/>
                <w:sz w:val="18"/>
                <w:szCs w:val="18"/>
              </w:rPr>
              <w:t>ния муниципальной услуги</w:t>
            </w:r>
          </w:p>
          <w:p w:rsidR="00477D5E" w:rsidRPr="00477D5E" w:rsidRDefault="00477D5E" w:rsidP="00477D5E">
            <w:pPr>
              <w:spacing w:after="0" w:line="240" w:lineRule="auto"/>
              <w:ind w:left="140"/>
              <w:rPr>
                <w:rFonts w:ascii="Times New Roman" w:eastAsia="Arial Unicode MS" w:hAnsi="Times New Roman" w:cs="Times New Roman"/>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специалист,</w:t>
            </w:r>
          </w:p>
          <w:p w:rsidR="00477D5E" w:rsidRPr="00477D5E" w:rsidRDefault="00477D5E" w:rsidP="00477D5E">
            <w:pPr>
              <w:spacing w:after="0" w:line="240" w:lineRule="auto"/>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ответственный за</w:t>
            </w:r>
          </w:p>
          <w:p w:rsidR="00477D5E" w:rsidRPr="00477D5E" w:rsidRDefault="00477D5E" w:rsidP="00477D5E">
            <w:pPr>
              <w:spacing w:after="0" w:line="240" w:lineRule="auto"/>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предоставление м</w:t>
            </w:r>
            <w:r w:rsidRPr="00477D5E">
              <w:rPr>
                <w:rFonts w:ascii="Times New Roman" w:eastAsia="Arial Unicode MS" w:hAnsi="Times New Roman" w:cs="Times New Roman"/>
                <w:sz w:val="18"/>
                <w:szCs w:val="18"/>
              </w:rPr>
              <w:t>у</w:t>
            </w:r>
            <w:r w:rsidRPr="00477D5E">
              <w:rPr>
                <w:rFonts w:ascii="Times New Roman" w:eastAsia="Arial Unicode MS" w:hAnsi="Times New Roman" w:cs="Times New Roman"/>
                <w:sz w:val="18"/>
                <w:szCs w:val="18"/>
              </w:rPr>
              <w:t>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Администрация/ГИС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Основания отказа в предоставлении мун</w:t>
            </w:r>
            <w:r w:rsidRPr="00477D5E">
              <w:rPr>
                <w:rFonts w:ascii="Times New Roman" w:eastAsia="Arial Unicode MS" w:hAnsi="Times New Roman" w:cs="Times New Roman"/>
                <w:sz w:val="18"/>
                <w:szCs w:val="18"/>
              </w:rPr>
              <w:t>и</w:t>
            </w:r>
            <w:r w:rsidRPr="00477D5E">
              <w:rPr>
                <w:rFonts w:ascii="Times New Roman" w:eastAsia="Arial Unicode MS" w:hAnsi="Times New Roman" w:cs="Times New Roman"/>
                <w:sz w:val="18"/>
                <w:szCs w:val="18"/>
              </w:rPr>
              <w:t>ципальной услуги, у</w:t>
            </w:r>
            <w:r w:rsidRPr="00477D5E">
              <w:rPr>
                <w:rFonts w:ascii="Times New Roman" w:eastAsia="Arial Unicode MS" w:hAnsi="Times New Roman" w:cs="Times New Roman"/>
                <w:sz w:val="18"/>
                <w:szCs w:val="18"/>
              </w:rPr>
              <w:t>с</w:t>
            </w:r>
            <w:r w:rsidRPr="00477D5E">
              <w:rPr>
                <w:rFonts w:ascii="Times New Roman" w:eastAsia="Arial Unicode MS" w:hAnsi="Times New Roman" w:cs="Times New Roman"/>
                <w:sz w:val="18"/>
                <w:szCs w:val="18"/>
              </w:rPr>
              <w:t>тановленные пунктом 2.19 Администрати</w:t>
            </w:r>
            <w:r w:rsidRPr="00477D5E">
              <w:rPr>
                <w:rFonts w:ascii="Times New Roman" w:eastAsia="Arial Unicode MS" w:hAnsi="Times New Roman" w:cs="Times New Roman"/>
                <w:sz w:val="18"/>
                <w:szCs w:val="18"/>
              </w:rPr>
              <w:t>в</w:t>
            </w:r>
            <w:r w:rsidRPr="00477D5E">
              <w:rPr>
                <w:rFonts w:ascii="Times New Roman" w:eastAsia="Arial Unicode MS" w:hAnsi="Times New Roman" w:cs="Times New Roman"/>
                <w:sz w:val="18"/>
                <w:szCs w:val="18"/>
              </w:rPr>
              <w:t>ного регламента</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20" w:firstLine="16"/>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Проект результата предоста</w:t>
            </w:r>
            <w:r w:rsidRPr="00477D5E">
              <w:rPr>
                <w:rFonts w:ascii="Times New Roman" w:eastAsia="Arial Unicode MS" w:hAnsi="Times New Roman" w:cs="Times New Roman"/>
                <w:sz w:val="18"/>
                <w:szCs w:val="18"/>
              </w:rPr>
              <w:t>в</w:t>
            </w:r>
            <w:r w:rsidRPr="00477D5E">
              <w:rPr>
                <w:rFonts w:ascii="Times New Roman" w:eastAsia="Arial Unicode MS" w:hAnsi="Times New Roman" w:cs="Times New Roman"/>
                <w:sz w:val="18"/>
                <w:szCs w:val="18"/>
              </w:rPr>
              <w:t>ления муниципальной услуги по форме, приведенной в пр</w:t>
            </w:r>
            <w:r w:rsidRPr="00477D5E">
              <w:rPr>
                <w:rFonts w:ascii="Times New Roman" w:eastAsia="Arial Unicode MS" w:hAnsi="Times New Roman" w:cs="Times New Roman"/>
                <w:sz w:val="18"/>
                <w:szCs w:val="18"/>
              </w:rPr>
              <w:t>и</w:t>
            </w:r>
            <w:r w:rsidRPr="00477D5E">
              <w:rPr>
                <w:rFonts w:ascii="Times New Roman" w:eastAsia="Arial Unicode MS" w:hAnsi="Times New Roman" w:cs="Times New Roman"/>
                <w:sz w:val="18"/>
                <w:szCs w:val="18"/>
              </w:rPr>
              <w:t>ложении №4,№5,7к Админ</w:t>
            </w:r>
            <w:r w:rsidRPr="00477D5E">
              <w:rPr>
                <w:rFonts w:ascii="Times New Roman" w:eastAsia="Arial Unicode MS" w:hAnsi="Times New Roman" w:cs="Times New Roman"/>
                <w:sz w:val="18"/>
                <w:szCs w:val="18"/>
              </w:rPr>
              <w:t>и</w:t>
            </w:r>
            <w:r w:rsidRPr="00477D5E">
              <w:rPr>
                <w:rFonts w:ascii="Times New Roman" w:eastAsia="Arial Unicode MS" w:hAnsi="Times New Roman" w:cs="Times New Roman"/>
                <w:sz w:val="18"/>
                <w:szCs w:val="18"/>
              </w:rPr>
              <w:t>стративному</w:t>
            </w:r>
          </w:p>
          <w:p w:rsidR="00477D5E" w:rsidRPr="00477D5E" w:rsidRDefault="00477D5E" w:rsidP="00477D5E">
            <w:pPr>
              <w:spacing w:after="0" w:line="240" w:lineRule="auto"/>
              <w:ind w:left="120" w:firstLine="16"/>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регламенту.</w:t>
            </w:r>
          </w:p>
        </w:tc>
      </w:tr>
      <w:tr w:rsidR="00477D5E" w:rsidRPr="00477D5E" w:rsidTr="00477D5E">
        <w:trPr>
          <w:trHeight w:val="451"/>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20" w:firstLine="16"/>
              <w:jc w:val="center"/>
              <w:rPr>
                <w:rFonts w:ascii="Times New Roman" w:eastAsia="Arial Unicode MS" w:hAnsi="Times New Roman" w:cs="Times New Roman"/>
                <w:b/>
                <w:sz w:val="18"/>
                <w:szCs w:val="18"/>
              </w:rPr>
            </w:pPr>
            <w:r w:rsidRPr="00477D5E">
              <w:rPr>
                <w:rFonts w:ascii="Times New Roman" w:eastAsia="Arial Unicode MS" w:hAnsi="Times New Roman" w:cs="Times New Roman"/>
                <w:b/>
                <w:sz w:val="18"/>
                <w:szCs w:val="18"/>
              </w:rPr>
              <w:t>4.Принятие решения</w:t>
            </w:r>
          </w:p>
        </w:tc>
      </w:tr>
      <w:tr w:rsidR="00477D5E" w:rsidRPr="00477D5E" w:rsidTr="00477D5E">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2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lastRenderedPageBreak/>
              <w:t>Проект результата предо</w:t>
            </w:r>
            <w:r w:rsidRPr="00477D5E">
              <w:rPr>
                <w:rFonts w:ascii="Times New Roman" w:eastAsia="Arial Unicode MS" w:hAnsi="Times New Roman" w:cs="Times New Roman"/>
                <w:sz w:val="18"/>
                <w:szCs w:val="18"/>
              </w:rPr>
              <w:t>с</w:t>
            </w:r>
            <w:r w:rsidRPr="00477D5E">
              <w:rPr>
                <w:rFonts w:ascii="Times New Roman" w:eastAsia="Arial Unicode MS" w:hAnsi="Times New Roman" w:cs="Times New Roman"/>
                <w:sz w:val="18"/>
                <w:szCs w:val="18"/>
              </w:rPr>
              <w:t>тавления муниципальной услуги по форме, прив</w:t>
            </w:r>
            <w:r w:rsidRPr="00477D5E">
              <w:rPr>
                <w:rFonts w:ascii="Times New Roman" w:eastAsia="Arial Unicode MS" w:hAnsi="Times New Roman" w:cs="Times New Roman"/>
                <w:sz w:val="18"/>
                <w:szCs w:val="18"/>
              </w:rPr>
              <w:t>е</w:t>
            </w:r>
            <w:r w:rsidRPr="00477D5E">
              <w:rPr>
                <w:rFonts w:ascii="Times New Roman" w:eastAsia="Arial Unicode MS" w:hAnsi="Times New Roman" w:cs="Times New Roman"/>
                <w:sz w:val="18"/>
                <w:szCs w:val="18"/>
              </w:rPr>
              <w:t>денной в приложении № 4,             № 5, №7 кАдминистр</w:t>
            </w:r>
            <w:r w:rsidRPr="00477D5E">
              <w:rPr>
                <w:rFonts w:ascii="Times New Roman" w:eastAsia="Arial Unicode MS" w:hAnsi="Times New Roman" w:cs="Times New Roman"/>
                <w:sz w:val="18"/>
                <w:szCs w:val="18"/>
              </w:rPr>
              <w:t>а</w:t>
            </w:r>
            <w:r w:rsidRPr="00477D5E">
              <w:rPr>
                <w:rFonts w:ascii="Times New Roman" w:eastAsia="Arial Unicode MS" w:hAnsi="Times New Roman" w:cs="Times New Roman"/>
                <w:sz w:val="18"/>
                <w:szCs w:val="18"/>
              </w:rPr>
              <w:t>тивному</w:t>
            </w:r>
          </w:p>
          <w:p w:rsidR="00477D5E" w:rsidRPr="00477D5E" w:rsidRDefault="00477D5E" w:rsidP="00477D5E">
            <w:pPr>
              <w:spacing w:after="0" w:line="240" w:lineRule="auto"/>
              <w:ind w:left="12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регламенту.</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Формирование решения о</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предоставлении</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муниципальной услуги или об</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отказе в предоставлении</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муниципальной 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15 рабочих дней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глава городского округа Тейково Ив</w:t>
            </w:r>
            <w:r w:rsidRPr="00477D5E">
              <w:rPr>
                <w:rFonts w:ascii="Times New Roman" w:eastAsia="Arial Unicode MS" w:hAnsi="Times New Roman" w:cs="Times New Roman"/>
                <w:sz w:val="18"/>
                <w:szCs w:val="18"/>
              </w:rPr>
              <w:t>а</w:t>
            </w:r>
            <w:r w:rsidRPr="00477D5E">
              <w:rPr>
                <w:rFonts w:ascii="Times New Roman" w:eastAsia="Arial Unicode MS" w:hAnsi="Times New Roman" w:cs="Times New Roman"/>
                <w:sz w:val="18"/>
                <w:szCs w:val="18"/>
              </w:rPr>
              <w:t>новской области, заместитель главы городского округа Тейково Ивановской области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Администрация/</w:t>
            </w:r>
          </w:p>
          <w:p w:rsidR="00477D5E" w:rsidRPr="00477D5E" w:rsidRDefault="00477D5E" w:rsidP="00477D5E">
            <w:pPr>
              <w:spacing w:after="0" w:line="240" w:lineRule="auto"/>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40"/>
              <w:rPr>
                <w:rFonts w:ascii="Times New Roman" w:eastAsia="Arial Unicode MS" w:hAnsi="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20" w:firstLine="16"/>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Результат предоставления м</w:t>
            </w:r>
            <w:r w:rsidRPr="00477D5E">
              <w:rPr>
                <w:rFonts w:ascii="Times New Roman" w:eastAsia="Arial Unicode MS" w:hAnsi="Times New Roman" w:cs="Times New Roman"/>
                <w:sz w:val="18"/>
                <w:szCs w:val="18"/>
              </w:rPr>
              <w:t>у</w:t>
            </w:r>
            <w:r w:rsidRPr="00477D5E">
              <w:rPr>
                <w:rFonts w:ascii="Times New Roman" w:eastAsia="Arial Unicode MS" w:hAnsi="Times New Roman" w:cs="Times New Roman"/>
                <w:sz w:val="18"/>
                <w:szCs w:val="18"/>
              </w:rPr>
              <w:t>ниципальной услуги, прив</w:t>
            </w:r>
            <w:r w:rsidRPr="00477D5E">
              <w:rPr>
                <w:rFonts w:ascii="Times New Roman" w:eastAsia="Arial Unicode MS" w:hAnsi="Times New Roman" w:cs="Times New Roman"/>
                <w:sz w:val="18"/>
                <w:szCs w:val="18"/>
              </w:rPr>
              <w:t>е</w:t>
            </w:r>
            <w:r w:rsidRPr="00477D5E">
              <w:rPr>
                <w:rFonts w:ascii="Times New Roman" w:eastAsia="Arial Unicode MS" w:hAnsi="Times New Roman" w:cs="Times New Roman"/>
                <w:sz w:val="18"/>
                <w:szCs w:val="18"/>
              </w:rPr>
              <w:t>денный в</w:t>
            </w:r>
          </w:p>
          <w:p w:rsidR="00477D5E" w:rsidRPr="00477D5E" w:rsidRDefault="00477D5E" w:rsidP="00477D5E">
            <w:pPr>
              <w:spacing w:after="0" w:line="240" w:lineRule="auto"/>
              <w:ind w:left="120" w:firstLine="16"/>
              <w:rPr>
                <w:rFonts w:ascii="Times New Roman" w:eastAsia="Arial Unicode MS" w:hAnsi="Times New Roman" w:cs="Times New Roman"/>
                <w:color w:val="FF0000"/>
                <w:sz w:val="18"/>
                <w:szCs w:val="18"/>
              </w:rPr>
            </w:pPr>
            <w:r w:rsidRPr="00477D5E">
              <w:rPr>
                <w:rFonts w:ascii="Times New Roman" w:eastAsia="Arial Unicode MS" w:hAnsi="Times New Roman" w:cs="Times New Roman"/>
                <w:sz w:val="18"/>
                <w:szCs w:val="18"/>
              </w:rPr>
              <w:t>приложении № 4, № 5, №7 к</w:t>
            </w:r>
          </w:p>
          <w:p w:rsidR="00477D5E" w:rsidRPr="00477D5E" w:rsidRDefault="00477D5E" w:rsidP="00477D5E">
            <w:pPr>
              <w:spacing w:after="0" w:line="240" w:lineRule="auto"/>
              <w:ind w:left="120" w:firstLine="16"/>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Административному</w:t>
            </w:r>
          </w:p>
          <w:p w:rsidR="00477D5E" w:rsidRPr="00477D5E" w:rsidRDefault="00477D5E" w:rsidP="00477D5E">
            <w:pPr>
              <w:spacing w:after="0" w:line="240" w:lineRule="auto"/>
              <w:ind w:left="120" w:firstLine="16"/>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регламенту</w:t>
            </w:r>
          </w:p>
          <w:p w:rsidR="00477D5E" w:rsidRPr="00477D5E" w:rsidRDefault="00477D5E" w:rsidP="00477D5E">
            <w:pPr>
              <w:spacing w:after="0" w:line="240" w:lineRule="auto"/>
              <w:ind w:left="120" w:firstLine="16"/>
              <w:rPr>
                <w:rFonts w:ascii="Times New Roman" w:eastAsia="Arial Unicode MS" w:hAnsi="Times New Roman" w:cs="Times New Roman"/>
                <w:sz w:val="18"/>
                <w:szCs w:val="18"/>
              </w:rPr>
            </w:pPr>
          </w:p>
        </w:tc>
      </w:tr>
      <w:tr w:rsidR="00477D5E" w:rsidRPr="00477D5E" w:rsidTr="00477D5E">
        <w:trPr>
          <w:trHeight w:val="549"/>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20" w:firstLine="16"/>
              <w:jc w:val="center"/>
              <w:rPr>
                <w:rFonts w:ascii="Times New Roman" w:eastAsia="Arial Unicode MS" w:hAnsi="Times New Roman" w:cs="Times New Roman"/>
                <w:b/>
                <w:sz w:val="18"/>
                <w:szCs w:val="18"/>
              </w:rPr>
            </w:pPr>
            <w:r w:rsidRPr="00477D5E">
              <w:rPr>
                <w:rFonts w:ascii="Times New Roman" w:eastAsia="Arial Unicode MS" w:hAnsi="Times New Roman" w:cs="Times New Roman"/>
                <w:b/>
                <w:color w:val="000000"/>
                <w:sz w:val="18"/>
                <w:szCs w:val="18"/>
              </w:rPr>
              <w:t>5. Выдача результата</w:t>
            </w:r>
          </w:p>
        </w:tc>
      </w:tr>
      <w:tr w:rsidR="00477D5E" w:rsidRPr="00477D5E" w:rsidTr="00477D5E">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2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формирование и</w:t>
            </w:r>
          </w:p>
          <w:p w:rsidR="00477D5E" w:rsidRPr="00477D5E" w:rsidRDefault="00477D5E" w:rsidP="00477D5E">
            <w:pPr>
              <w:spacing w:after="0" w:line="240" w:lineRule="auto"/>
              <w:ind w:left="12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регистрация</w:t>
            </w:r>
          </w:p>
          <w:p w:rsidR="00477D5E" w:rsidRPr="00477D5E" w:rsidRDefault="00477D5E" w:rsidP="00477D5E">
            <w:pPr>
              <w:spacing w:after="0" w:line="240" w:lineRule="auto"/>
              <w:ind w:left="12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результата</w:t>
            </w:r>
          </w:p>
          <w:p w:rsidR="00477D5E" w:rsidRPr="00477D5E" w:rsidRDefault="00477D5E" w:rsidP="00477D5E">
            <w:pPr>
              <w:spacing w:after="0" w:line="240" w:lineRule="auto"/>
              <w:ind w:left="12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муниципальной</w:t>
            </w:r>
          </w:p>
          <w:p w:rsidR="00477D5E" w:rsidRPr="00477D5E" w:rsidRDefault="00477D5E" w:rsidP="00477D5E">
            <w:pPr>
              <w:spacing w:after="0" w:line="240" w:lineRule="auto"/>
              <w:ind w:left="12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услуги, указанного</w:t>
            </w:r>
          </w:p>
          <w:p w:rsidR="00477D5E" w:rsidRPr="00477D5E" w:rsidRDefault="00477D5E" w:rsidP="00477D5E">
            <w:pPr>
              <w:spacing w:after="0" w:line="240" w:lineRule="auto"/>
              <w:ind w:left="12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в пункте 2.4</w:t>
            </w:r>
          </w:p>
          <w:p w:rsidR="00477D5E" w:rsidRPr="00477D5E" w:rsidRDefault="00477D5E" w:rsidP="00477D5E">
            <w:pPr>
              <w:spacing w:after="0" w:line="240" w:lineRule="auto"/>
              <w:ind w:left="12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Административного ре</w:t>
            </w:r>
            <w:r w:rsidRPr="00477D5E">
              <w:rPr>
                <w:rFonts w:ascii="Times New Roman" w:eastAsia="Arial Unicode MS" w:hAnsi="Times New Roman" w:cs="Times New Roman"/>
                <w:sz w:val="18"/>
                <w:szCs w:val="18"/>
              </w:rPr>
              <w:t>г</w:t>
            </w:r>
            <w:r w:rsidRPr="00477D5E">
              <w:rPr>
                <w:rFonts w:ascii="Times New Roman" w:eastAsia="Arial Unicode MS" w:hAnsi="Times New Roman" w:cs="Times New Roman"/>
                <w:sz w:val="18"/>
                <w:szCs w:val="18"/>
              </w:rPr>
              <w:t>ламента, в</w:t>
            </w:r>
          </w:p>
          <w:p w:rsidR="00477D5E" w:rsidRPr="00477D5E" w:rsidRDefault="00477D5E" w:rsidP="00477D5E">
            <w:pPr>
              <w:spacing w:after="0" w:line="240" w:lineRule="auto"/>
              <w:ind w:left="12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форме</w:t>
            </w:r>
          </w:p>
          <w:p w:rsidR="00477D5E" w:rsidRPr="00477D5E" w:rsidRDefault="00477D5E" w:rsidP="00477D5E">
            <w:pPr>
              <w:spacing w:after="0" w:line="240" w:lineRule="auto"/>
              <w:ind w:left="12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электронного</w:t>
            </w:r>
          </w:p>
          <w:p w:rsidR="00477D5E" w:rsidRPr="00477D5E" w:rsidRDefault="00477D5E" w:rsidP="00477D5E">
            <w:pPr>
              <w:spacing w:after="0" w:line="240" w:lineRule="auto"/>
              <w:ind w:left="12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документа в ГИС</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Регистрация результата</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предоставления</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муниципальной 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после</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окончания</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процедуры</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принятия</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решения (в</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общий срок</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предоставл</w:t>
            </w:r>
            <w:r w:rsidRPr="00477D5E">
              <w:rPr>
                <w:rFonts w:ascii="Times New Roman" w:eastAsia="Arial Unicode MS" w:hAnsi="Times New Roman" w:cs="Times New Roman"/>
                <w:sz w:val="18"/>
                <w:szCs w:val="18"/>
              </w:rPr>
              <w:t>е</w:t>
            </w:r>
            <w:r w:rsidRPr="00477D5E">
              <w:rPr>
                <w:rFonts w:ascii="Times New Roman" w:eastAsia="Arial Unicode MS" w:hAnsi="Times New Roman" w:cs="Times New Roman"/>
                <w:sz w:val="18"/>
                <w:szCs w:val="18"/>
              </w:rPr>
              <w:t>ния</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муниципаль</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ной услуги</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не</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включается)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специалист,</w:t>
            </w:r>
          </w:p>
          <w:p w:rsidR="00477D5E" w:rsidRPr="00477D5E" w:rsidRDefault="00477D5E" w:rsidP="00477D5E">
            <w:pPr>
              <w:spacing w:after="0" w:line="240" w:lineRule="auto"/>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ответственный за</w:t>
            </w:r>
          </w:p>
          <w:p w:rsidR="00477D5E" w:rsidRPr="00477D5E" w:rsidRDefault="00477D5E" w:rsidP="00477D5E">
            <w:pPr>
              <w:spacing w:after="0" w:line="240" w:lineRule="auto"/>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предоставление м</w:t>
            </w:r>
            <w:r w:rsidRPr="00477D5E">
              <w:rPr>
                <w:rFonts w:ascii="Times New Roman" w:eastAsia="Arial Unicode MS" w:hAnsi="Times New Roman" w:cs="Times New Roman"/>
                <w:sz w:val="18"/>
                <w:szCs w:val="18"/>
              </w:rPr>
              <w:t>у</w:t>
            </w:r>
            <w:r w:rsidRPr="00477D5E">
              <w:rPr>
                <w:rFonts w:ascii="Times New Roman" w:eastAsia="Arial Unicode MS" w:hAnsi="Times New Roman" w:cs="Times New Roman"/>
                <w:sz w:val="18"/>
                <w:szCs w:val="18"/>
              </w:rPr>
              <w:t>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Администрация/ГИС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40"/>
              <w:rPr>
                <w:rFonts w:ascii="Times New Roman" w:eastAsia="Arial Unicode MS" w:hAnsi="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20" w:firstLine="16"/>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Внесение сведений о</w:t>
            </w:r>
          </w:p>
          <w:p w:rsidR="00477D5E" w:rsidRPr="00477D5E" w:rsidRDefault="00477D5E" w:rsidP="00477D5E">
            <w:pPr>
              <w:spacing w:after="0" w:line="240" w:lineRule="auto"/>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результате</w:t>
            </w:r>
          </w:p>
          <w:p w:rsidR="00477D5E" w:rsidRPr="00477D5E" w:rsidRDefault="00477D5E" w:rsidP="00477D5E">
            <w:pPr>
              <w:spacing w:after="0" w:line="240" w:lineRule="auto"/>
              <w:ind w:left="120" w:firstLine="16"/>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предоставления</w:t>
            </w:r>
          </w:p>
          <w:p w:rsidR="00477D5E" w:rsidRPr="00477D5E" w:rsidRDefault="00477D5E" w:rsidP="00477D5E">
            <w:pPr>
              <w:spacing w:after="0" w:line="240" w:lineRule="auto"/>
              <w:ind w:left="120" w:firstLine="16"/>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муниципальной</w:t>
            </w:r>
          </w:p>
          <w:p w:rsidR="00477D5E" w:rsidRPr="00477D5E" w:rsidRDefault="00477D5E" w:rsidP="00477D5E">
            <w:pPr>
              <w:spacing w:after="0" w:line="240" w:lineRule="auto"/>
              <w:ind w:left="120" w:firstLine="16"/>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услуги</w:t>
            </w:r>
            <w:r w:rsidRPr="00477D5E">
              <w:rPr>
                <w:rFonts w:ascii="Times New Roman" w:hAnsi="Times New Roman" w:cs="Times New Roman"/>
                <w:sz w:val="18"/>
                <w:szCs w:val="18"/>
              </w:rPr>
              <w:t xml:space="preserve">, </w:t>
            </w:r>
            <w:r w:rsidRPr="00477D5E">
              <w:rPr>
                <w:rFonts w:ascii="Times New Roman" w:eastAsia="Arial Unicode MS" w:hAnsi="Times New Roman" w:cs="Times New Roman"/>
                <w:sz w:val="18"/>
                <w:szCs w:val="18"/>
              </w:rPr>
              <w:t>указанного в пункте 2.4 Административного ре</w:t>
            </w:r>
            <w:r w:rsidRPr="00477D5E">
              <w:rPr>
                <w:rFonts w:ascii="Times New Roman" w:eastAsia="Arial Unicode MS" w:hAnsi="Times New Roman" w:cs="Times New Roman"/>
                <w:sz w:val="18"/>
                <w:szCs w:val="18"/>
              </w:rPr>
              <w:t>г</w:t>
            </w:r>
            <w:r w:rsidRPr="00477D5E">
              <w:rPr>
                <w:rFonts w:ascii="Times New Roman" w:eastAsia="Arial Unicode MS" w:hAnsi="Times New Roman" w:cs="Times New Roman"/>
                <w:sz w:val="18"/>
                <w:szCs w:val="18"/>
              </w:rPr>
              <w:t>ламента</w:t>
            </w:r>
          </w:p>
        </w:tc>
      </w:tr>
      <w:tr w:rsidR="00477D5E" w:rsidRPr="00477D5E" w:rsidTr="00477D5E">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20"/>
              <w:rPr>
                <w:rFonts w:ascii="Times New Roman" w:eastAsia="Arial Unicode MS" w:hAnsi="Times New Roman" w:cs="Times New Roman"/>
                <w:sz w:val="18"/>
                <w:szCs w:val="18"/>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Направление в</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МБУ «МФЦ»</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результата муниципальной услуги,</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указанного в пункте 2.4</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Административного регламента,</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в форме электронного</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документа, подписанного</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усиленной квалифицированной</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электронной подписью</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в сроки,</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установленные</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соглашением</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о</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взаимодейс</w:t>
            </w:r>
            <w:r w:rsidRPr="00477D5E">
              <w:rPr>
                <w:rFonts w:ascii="Times New Roman" w:eastAsia="Arial Unicode MS" w:hAnsi="Times New Roman" w:cs="Times New Roman"/>
                <w:sz w:val="18"/>
                <w:szCs w:val="18"/>
              </w:rPr>
              <w:t>т</w:t>
            </w:r>
            <w:r w:rsidRPr="00477D5E">
              <w:rPr>
                <w:rFonts w:ascii="Times New Roman" w:eastAsia="Arial Unicode MS" w:hAnsi="Times New Roman" w:cs="Times New Roman"/>
                <w:sz w:val="18"/>
                <w:szCs w:val="18"/>
              </w:rPr>
              <w:t>вии между</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Администр</w:t>
            </w:r>
            <w:r w:rsidRPr="00477D5E">
              <w:rPr>
                <w:rFonts w:ascii="Times New Roman" w:eastAsia="Arial Unicode MS" w:hAnsi="Times New Roman" w:cs="Times New Roman"/>
                <w:sz w:val="18"/>
                <w:szCs w:val="18"/>
              </w:rPr>
              <w:t>а</w:t>
            </w:r>
            <w:r w:rsidRPr="00477D5E">
              <w:rPr>
                <w:rFonts w:ascii="Times New Roman" w:eastAsia="Arial Unicode MS" w:hAnsi="Times New Roman" w:cs="Times New Roman"/>
                <w:sz w:val="18"/>
                <w:szCs w:val="18"/>
              </w:rPr>
              <w:t>цией</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и</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МБУ «МФЦ»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специалист,</w:t>
            </w:r>
          </w:p>
          <w:p w:rsidR="00477D5E" w:rsidRPr="00477D5E" w:rsidRDefault="00477D5E" w:rsidP="00477D5E">
            <w:pPr>
              <w:spacing w:after="0" w:line="240" w:lineRule="auto"/>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ответственный за</w:t>
            </w:r>
          </w:p>
          <w:p w:rsidR="00477D5E" w:rsidRPr="00477D5E" w:rsidRDefault="00477D5E" w:rsidP="00477D5E">
            <w:pPr>
              <w:spacing w:after="0" w:line="240" w:lineRule="auto"/>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предоставление м</w:t>
            </w:r>
            <w:r w:rsidRPr="00477D5E">
              <w:rPr>
                <w:rFonts w:ascii="Times New Roman" w:eastAsia="Arial Unicode MS" w:hAnsi="Times New Roman" w:cs="Times New Roman"/>
                <w:sz w:val="18"/>
                <w:szCs w:val="18"/>
              </w:rPr>
              <w:t>у</w:t>
            </w:r>
            <w:r w:rsidRPr="00477D5E">
              <w:rPr>
                <w:rFonts w:ascii="Times New Roman" w:eastAsia="Arial Unicode MS" w:hAnsi="Times New Roman" w:cs="Times New Roman"/>
                <w:sz w:val="18"/>
                <w:szCs w:val="18"/>
              </w:rPr>
              <w:t>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Администрация / АИС</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МФЦ</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Указание</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заявителем в</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Заявлении способа</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выдачи</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результата</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муниципальной</w:t>
            </w:r>
          </w:p>
          <w:p w:rsidR="00477D5E" w:rsidRPr="00477D5E" w:rsidRDefault="00477D5E" w:rsidP="00477D5E">
            <w:pPr>
              <w:spacing w:after="0" w:line="240" w:lineRule="auto"/>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 xml:space="preserve">   услуги в</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МБУ «МФЦ», а</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также подача</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Заявления через</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МБУ «МФЦ»</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20" w:firstLine="16"/>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выдача результата</w:t>
            </w:r>
          </w:p>
          <w:p w:rsidR="00477D5E" w:rsidRPr="00477D5E" w:rsidRDefault="00477D5E" w:rsidP="00477D5E">
            <w:pPr>
              <w:spacing w:after="0" w:line="240" w:lineRule="auto"/>
              <w:ind w:left="120" w:firstLine="16"/>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муниципальной</w:t>
            </w:r>
          </w:p>
          <w:p w:rsidR="00477D5E" w:rsidRPr="00477D5E" w:rsidRDefault="00477D5E" w:rsidP="00477D5E">
            <w:pPr>
              <w:spacing w:after="0" w:line="240" w:lineRule="auto"/>
              <w:ind w:left="120" w:firstLine="16"/>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услуги Заявителю в</w:t>
            </w:r>
          </w:p>
          <w:p w:rsidR="00477D5E" w:rsidRPr="00477D5E" w:rsidRDefault="00477D5E" w:rsidP="00477D5E">
            <w:pPr>
              <w:spacing w:after="0" w:line="240" w:lineRule="auto"/>
              <w:ind w:left="120" w:firstLine="16"/>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форме бумажного</w:t>
            </w:r>
          </w:p>
          <w:p w:rsidR="00477D5E" w:rsidRPr="00477D5E" w:rsidRDefault="00477D5E" w:rsidP="00477D5E">
            <w:pPr>
              <w:spacing w:after="0" w:line="240" w:lineRule="auto"/>
              <w:ind w:left="120" w:firstLine="16"/>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документа,</w:t>
            </w:r>
          </w:p>
          <w:p w:rsidR="00477D5E" w:rsidRPr="00477D5E" w:rsidRDefault="00477D5E" w:rsidP="00477D5E">
            <w:pPr>
              <w:spacing w:after="0" w:line="240" w:lineRule="auto"/>
              <w:ind w:left="120" w:firstLine="16"/>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подтверждающего</w:t>
            </w:r>
          </w:p>
          <w:p w:rsidR="00477D5E" w:rsidRPr="00477D5E" w:rsidRDefault="00477D5E" w:rsidP="00477D5E">
            <w:pPr>
              <w:spacing w:after="0" w:line="240" w:lineRule="auto"/>
              <w:ind w:left="120" w:firstLine="16"/>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содержание</w:t>
            </w:r>
          </w:p>
          <w:p w:rsidR="00477D5E" w:rsidRPr="00477D5E" w:rsidRDefault="00477D5E" w:rsidP="00477D5E">
            <w:pPr>
              <w:spacing w:after="0" w:line="240" w:lineRule="auto"/>
              <w:ind w:left="120" w:firstLine="16"/>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электронного</w:t>
            </w:r>
          </w:p>
          <w:p w:rsidR="00477D5E" w:rsidRPr="00477D5E" w:rsidRDefault="00477D5E" w:rsidP="00477D5E">
            <w:pPr>
              <w:spacing w:after="0" w:line="240" w:lineRule="auto"/>
              <w:ind w:left="120" w:firstLine="16"/>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документа,</w:t>
            </w:r>
          </w:p>
          <w:p w:rsidR="00477D5E" w:rsidRPr="00477D5E" w:rsidRDefault="00477D5E" w:rsidP="00477D5E">
            <w:pPr>
              <w:spacing w:after="0" w:line="240" w:lineRule="auto"/>
              <w:ind w:left="120" w:firstLine="16"/>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заверенного печатью</w:t>
            </w:r>
          </w:p>
          <w:p w:rsidR="00477D5E" w:rsidRPr="00477D5E" w:rsidRDefault="00477D5E" w:rsidP="00477D5E">
            <w:pPr>
              <w:spacing w:after="0" w:line="240" w:lineRule="auto"/>
              <w:ind w:left="120" w:firstLine="16"/>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МБУ «МФЦ»;</w:t>
            </w:r>
          </w:p>
          <w:p w:rsidR="00477D5E" w:rsidRPr="00477D5E" w:rsidRDefault="00477D5E" w:rsidP="00477D5E">
            <w:pPr>
              <w:spacing w:after="0" w:line="240" w:lineRule="auto"/>
              <w:ind w:left="120" w:firstLine="16"/>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внесение сведений в</w:t>
            </w:r>
          </w:p>
          <w:p w:rsidR="00477D5E" w:rsidRPr="00477D5E" w:rsidRDefault="00477D5E" w:rsidP="00477D5E">
            <w:pPr>
              <w:spacing w:after="0" w:line="240" w:lineRule="auto"/>
              <w:ind w:left="120" w:firstLine="16"/>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ГИС о выдаче</w:t>
            </w:r>
          </w:p>
          <w:p w:rsidR="00477D5E" w:rsidRPr="00477D5E" w:rsidRDefault="00477D5E" w:rsidP="00477D5E">
            <w:pPr>
              <w:spacing w:after="0" w:line="240" w:lineRule="auto"/>
              <w:ind w:left="120" w:firstLine="16"/>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результата</w:t>
            </w:r>
          </w:p>
          <w:p w:rsidR="00477D5E" w:rsidRPr="00477D5E" w:rsidRDefault="00477D5E" w:rsidP="00477D5E">
            <w:pPr>
              <w:spacing w:after="0" w:line="240" w:lineRule="auto"/>
              <w:ind w:left="120" w:firstLine="16"/>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муниципальной</w:t>
            </w:r>
          </w:p>
          <w:p w:rsidR="00477D5E" w:rsidRPr="00477D5E" w:rsidRDefault="00477D5E" w:rsidP="00477D5E">
            <w:pPr>
              <w:spacing w:after="0" w:line="240" w:lineRule="auto"/>
              <w:ind w:left="120" w:firstLine="16"/>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услуги</w:t>
            </w:r>
          </w:p>
        </w:tc>
      </w:tr>
      <w:tr w:rsidR="00477D5E" w:rsidRPr="00477D5E" w:rsidTr="00477D5E">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20"/>
              <w:rPr>
                <w:rFonts w:ascii="Times New Roman" w:eastAsia="Arial Unicode MS" w:hAnsi="Times New Roman" w:cs="Times New Roman"/>
                <w:sz w:val="18"/>
                <w:szCs w:val="18"/>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Направление заявителю</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результата предоставления</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муниципальной услуги в</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личный кабинет на Едином портале, реги</w:t>
            </w:r>
            <w:r w:rsidRPr="00477D5E">
              <w:rPr>
                <w:rFonts w:ascii="Times New Roman" w:eastAsia="Arial Unicode MS" w:hAnsi="Times New Roman" w:cs="Times New Roman"/>
                <w:sz w:val="18"/>
                <w:szCs w:val="18"/>
              </w:rPr>
              <w:t>о</w:t>
            </w:r>
            <w:r w:rsidRPr="00477D5E">
              <w:rPr>
                <w:rFonts w:ascii="Times New Roman" w:eastAsia="Arial Unicode MS" w:hAnsi="Times New Roman" w:cs="Times New Roman"/>
                <w:sz w:val="18"/>
                <w:szCs w:val="18"/>
              </w:rPr>
              <w:t>нальном портале</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В день</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регистрации</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результата</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предоставл</w:t>
            </w:r>
            <w:r w:rsidRPr="00477D5E">
              <w:rPr>
                <w:rFonts w:ascii="Times New Roman" w:eastAsia="Arial Unicode MS" w:hAnsi="Times New Roman" w:cs="Times New Roman"/>
                <w:sz w:val="18"/>
                <w:szCs w:val="18"/>
              </w:rPr>
              <w:t>е</w:t>
            </w:r>
            <w:r w:rsidRPr="00477D5E">
              <w:rPr>
                <w:rFonts w:ascii="Times New Roman" w:eastAsia="Arial Unicode MS" w:hAnsi="Times New Roman" w:cs="Times New Roman"/>
                <w:sz w:val="18"/>
                <w:szCs w:val="18"/>
              </w:rPr>
              <w:t>ния</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муниципаль</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ной 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специалист,</w:t>
            </w:r>
          </w:p>
          <w:p w:rsidR="00477D5E" w:rsidRPr="00477D5E" w:rsidRDefault="00477D5E" w:rsidP="00477D5E">
            <w:pPr>
              <w:spacing w:after="0" w:line="240" w:lineRule="auto"/>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ответственный за</w:t>
            </w:r>
          </w:p>
          <w:p w:rsidR="00477D5E" w:rsidRPr="00477D5E" w:rsidRDefault="00477D5E" w:rsidP="00477D5E">
            <w:pPr>
              <w:spacing w:after="0" w:line="240" w:lineRule="auto"/>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предоставление м</w:t>
            </w:r>
            <w:r w:rsidRPr="00477D5E">
              <w:rPr>
                <w:rFonts w:ascii="Times New Roman" w:eastAsia="Arial Unicode MS" w:hAnsi="Times New Roman" w:cs="Times New Roman"/>
                <w:sz w:val="18"/>
                <w:szCs w:val="18"/>
              </w:rPr>
              <w:t>у</w:t>
            </w:r>
            <w:r w:rsidRPr="00477D5E">
              <w:rPr>
                <w:rFonts w:ascii="Times New Roman" w:eastAsia="Arial Unicode MS" w:hAnsi="Times New Roman" w:cs="Times New Roman"/>
                <w:sz w:val="18"/>
                <w:szCs w:val="18"/>
              </w:rPr>
              <w:t>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Указание</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заявителем в</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Заявлении способа</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выдачи</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результата</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муниципальной</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 xml:space="preserve">   услуги направление в личный кабинет на </w:t>
            </w:r>
            <w:r w:rsidRPr="00477D5E">
              <w:rPr>
                <w:rFonts w:ascii="Times New Roman" w:eastAsia="Arial Unicode MS" w:hAnsi="Times New Roman" w:cs="Times New Roman"/>
                <w:sz w:val="18"/>
                <w:szCs w:val="18"/>
              </w:rPr>
              <w:lastRenderedPageBreak/>
              <w:t>Едином портале, р</w:t>
            </w:r>
            <w:r w:rsidRPr="00477D5E">
              <w:rPr>
                <w:rFonts w:ascii="Times New Roman" w:eastAsia="Arial Unicode MS" w:hAnsi="Times New Roman" w:cs="Times New Roman"/>
                <w:sz w:val="18"/>
                <w:szCs w:val="18"/>
              </w:rPr>
              <w:t>е</w:t>
            </w:r>
            <w:r w:rsidRPr="00477D5E">
              <w:rPr>
                <w:rFonts w:ascii="Times New Roman" w:eastAsia="Arial Unicode MS" w:hAnsi="Times New Roman" w:cs="Times New Roman"/>
                <w:sz w:val="18"/>
                <w:szCs w:val="18"/>
              </w:rPr>
              <w:t>гиональном портале</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20" w:firstLine="16"/>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lastRenderedPageBreak/>
              <w:t>Результат</w:t>
            </w:r>
          </w:p>
          <w:p w:rsidR="00477D5E" w:rsidRPr="00477D5E" w:rsidRDefault="00477D5E" w:rsidP="00477D5E">
            <w:pPr>
              <w:spacing w:after="0" w:line="240" w:lineRule="auto"/>
              <w:ind w:left="120" w:firstLine="16"/>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муниципальной</w:t>
            </w:r>
          </w:p>
          <w:p w:rsidR="00477D5E" w:rsidRPr="00477D5E" w:rsidRDefault="00477D5E" w:rsidP="00477D5E">
            <w:pPr>
              <w:spacing w:after="0" w:line="240" w:lineRule="auto"/>
              <w:ind w:left="120" w:firstLine="16"/>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услуги, направленный</w:t>
            </w:r>
          </w:p>
          <w:p w:rsidR="00477D5E" w:rsidRPr="00477D5E" w:rsidRDefault="00477D5E" w:rsidP="00477D5E">
            <w:pPr>
              <w:spacing w:after="0" w:line="240" w:lineRule="auto"/>
              <w:ind w:left="120" w:firstLine="16"/>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заявителю на личный</w:t>
            </w:r>
          </w:p>
          <w:p w:rsidR="00477D5E" w:rsidRPr="00477D5E" w:rsidRDefault="00477D5E" w:rsidP="00477D5E">
            <w:pPr>
              <w:spacing w:after="0" w:line="240" w:lineRule="auto"/>
              <w:ind w:left="120" w:firstLine="16"/>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кабинет на Едином портале, региональном портале</w:t>
            </w:r>
          </w:p>
        </w:tc>
      </w:tr>
      <w:tr w:rsidR="00477D5E" w:rsidRPr="00477D5E" w:rsidTr="00477D5E">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20"/>
              <w:rPr>
                <w:rFonts w:ascii="Times New Roman" w:eastAsia="Arial Unicode MS" w:hAnsi="Times New Roman" w:cs="Times New Roman"/>
                <w:sz w:val="18"/>
                <w:szCs w:val="18"/>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Выдача заявителю</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результата предоставления</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муниципальной услуги в Администрации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В день обр</w:t>
            </w:r>
            <w:r w:rsidRPr="00477D5E">
              <w:rPr>
                <w:rFonts w:ascii="Times New Roman" w:eastAsia="Arial Unicode MS" w:hAnsi="Times New Roman" w:cs="Times New Roman"/>
                <w:sz w:val="18"/>
                <w:szCs w:val="18"/>
              </w:rPr>
              <w:t>а</w:t>
            </w:r>
            <w:r w:rsidRPr="00477D5E">
              <w:rPr>
                <w:rFonts w:ascii="Times New Roman" w:eastAsia="Arial Unicode MS" w:hAnsi="Times New Roman" w:cs="Times New Roman"/>
                <w:sz w:val="18"/>
                <w:szCs w:val="18"/>
              </w:rPr>
              <w:t>щения Заяв</w:t>
            </w:r>
            <w:r w:rsidRPr="00477D5E">
              <w:rPr>
                <w:rFonts w:ascii="Times New Roman" w:eastAsia="Arial Unicode MS" w:hAnsi="Times New Roman" w:cs="Times New Roman"/>
                <w:sz w:val="18"/>
                <w:szCs w:val="18"/>
              </w:rPr>
              <w:t>и</w:t>
            </w:r>
            <w:r w:rsidRPr="00477D5E">
              <w:rPr>
                <w:rFonts w:ascii="Times New Roman" w:eastAsia="Arial Unicode MS" w:hAnsi="Times New Roman" w:cs="Times New Roman"/>
                <w:sz w:val="18"/>
                <w:szCs w:val="18"/>
              </w:rPr>
              <w:t>теля за получ</w:t>
            </w:r>
            <w:r w:rsidRPr="00477D5E">
              <w:rPr>
                <w:rFonts w:ascii="Times New Roman" w:eastAsia="Arial Unicode MS" w:hAnsi="Times New Roman" w:cs="Times New Roman"/>
                <w:sz w:val="18"/>
                <w:szCs w:val="18"/>
              </w:rPr>
              <w:t>е</w:t>
            </w:r>
            <w:r w:rsidRPr="00477D5E">
              <w:rPr>
                <w:rFonts w:ascii="Times New Roman" w:eastAsia="Arial Unicode MS" w:hAnsi="Times New Roman" w:cs="Times New Roman"/>
                <w:sz w:val="18"/>
                <w:szCs w:val="18"/>
              </w:rPr>
              <w:t>нием результ</w:t>
            </w:r>
            <w:r w:rsidRPr="00477D5E">
              <w:rPr>
                <w:rFonts w:ascii="Times New Roman" w:eastAsia="Arial Unicode MS" w:hAnsi="Times New Roman" w:cs="Times New Roman"/>
                <w:sz w:val="18"/>
                <w:szCs w:val="18"/>
              </w:rPr>
              <w:t>а</w:t>
            </w:r>
            <w:r w:rsidRPr="00477D5E">
              <w:rPr>
                <w:rFonts w:ascii="Times New Roman" w:eastAsia="Arial Unicode MS" w:hAnsi="Times New Roman" w:cs="Times New Roman"/>
                <w:sz w:val="18"/>
                <w:szCs w:val="18"/>
              </w:rPr>
              <w:t>та предоста</w:t>
            </w:r>
            <w:r w:rsidRPr="00477D5E">
              <w:rPr>
                <w:rFonts w:ascii="Times New Roman" w:eastAsia="Arial Unicode MS" w:hAnsi="Times New Roman" w:cs="Times New Roman"/>
                <w:sz w:val="18"/>
                <w:szCs w:val="18"/>
              </w:rPr>
              <w:t>в</w:t>
            </w:r>
            <w:r w:rsidRPr="00477D5E">
              <w:rPr>
                <w:rFonts w:ascii="Times New Roman" w:eastAsia="Arial Unicode MS" w:hAnsi="Times New Roman" w:cs="Times New Roman"/>
                <w:sz w:val="18"/>
                <w:szCs w:val="18"/>
              </w:rPr>
              <w:t>ления муниц</w:t>
            </w:r>
            <w:r w:rsidRPr="00477D5E">
              <w:rPr>
                <w:rFonts w:ascii="Times New Roman" w:eastAsia="Arial Unicode MS" w:hAnsi="Times New Roman" w:cs="Times New Roman"/>
                <w:sz w:val="18"/>
                <w:szCs w:val="18"/>
              </w:rPr>
              <w:t>и</w:t>
            </w:r>
            <w:r w:rsidRPr="00477D5E">
              <w:rPr>
                <w:rFonts w:ascii="Times New Roman" w:eastAsia="Arial Unicode MS" w:hAnsi="Times New Roman" w:cs="Times New Roman"/>
                <w:sz w:val="18"/>
                <w:szCs w:val="18"/>
              </w:rPr>
              <w:t>пальной 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специалист,</w:t>
            </w:r>
          </w:p>
          <w:p w:rsidR="00477D5E" w:rsidRPr="00477D5E" w:rsidRDefault="00477D5E" w:rsidP="00477D5E">
            <w:pPr>
              <w:spacing w:after="0" w:line="240" w:lineRule="auto"/>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ответственный за</w:t>
            </w:r>
          </w:p>
          <w:p w:rsidR="00477D5E" w:rsidRPr="00477D5E" w:rsidRDefault="00477D5E" w:rsidP="00477D5E">
            <w:pPr>
              <w:spacing w:after="0" w:line="240" w:lineRule="auto"/>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предоставление м</w:t>
            </w:r>
            <w:r w:rsidRPr="00477D5E">
              <w:rPr>
                <w:rFonts w:ascii="Times New Roman" w:eastAsia="Arial Unicode MS" w:hAnsi="Times New Roman" w:cs="Times New Roman"/>
                <w:sz w:val="18"/>
                <w:szCs w:val="18"/>
              </w:rPr>
              <w:t>у</w:t>
            </w:r>
            <w:r w:rsidRPr="00477D5E">
              <w:rPr>
                <w:rFonts w:ascii="Times New Roman" w:eastAsia="Arial Unicode MS" w:hAnsi="Times New Roman" w:cs="Times New Roman"/>
                <w:sz w:val="18"/>
                <w:szCs w:val="18"/>
              </w:rPr>
              <w:t>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Администрация</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Указание</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заявителем в</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Заявлении способа</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выдачи</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результата</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муниципальной</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 xml:space="preserve">   услуги при личном обращении в Админ</w:t>
            </w:r>
            <w:r w:rsidRPr="00477D5E">
              <w:rPr>
                <w:rFonts w:ascii="Times New Roman" w:eastAsia="Arial Unicode MS" w:hAnsi="Times New Roman" w:cs="Times New Roman"/>
                <w:sz w:val="18"/>
                <w:szCs w:val="18"/>
              </w:rPr>
              <w:t>и</w:t>
            </w:r>
            <w:r w:rsidRPr="00477D5E">
              <w:rPr>
                <w:rFonts w:ascii="Times New Roman" w:eastAsia="Arial Unicode MS" w:hAnsi="Times New Roman" w:cs="Times New Roman"/>
                <w:sz w:val="18"/>
                <w:szCs w:val="18"/>
              </w:rPr>
              <w:t>страцию</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20" w:firstLine="16"/>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Получение заявителем резул</w:t>
            </w:r>
            <w:r w:rsidRPr="00477D5E">
              <w:rPr>
                <w:rFonts w:ascii="Times New Roman" w:eastAsia="Arial Unicode MS" w:hAnsi="Times New Roman" w:cs="Times New Roman"/>
                <w:sz w:val="18"/>
                <w:szCs w:val="18"/>
              </w:rPr>
              <w:t>ь</w:t>
            </w:r>
            <w:r w:rsidRPr="00477D5E">
              <w:rPr>
                <w:rFonts w:ascii="Times New Roman" w:eastAsia="Arial Unicode MS" w:hAnsi="Times New Roman" w:cs="Times New Roman"/>
                <w:sz w:val="18"/>
                <w:szCs w:val="18"/>
              </w:rPr>
              <w:t>тата предоставления муниц</w:t>
            </w:r>
            <w:r w:rsidRPr="00477D5E">
              <w:rPr>
                <w:rFonts w:ascii="Times New Roman" w:eastAsia="Arial Unicode MS" w:hAnsi="Times New Roman" w:cs="Times New Roman"/>
                <w:sz w:val="18"/>
                <w:szCs w:val="18"/>
              </w:rPr>
              <w:t>и</w:t>
            </w:r>
            <w:r w:rsidRPr="00477D5E">
              <w:rPr>
                <w:rFonts w:ascii="Times New Roman" w:eastAsia="Arial Unicode MS" w:hAnsi="Times New Roman" w:cs="Times New Roman"/>
                <w:sz w:val="18"/>
                <w:szCs w:val="18"/>
              </w:rPr>
              <w:t>пальной услуги при личном обращении в Администрации</w:t>
            </w:r>
          </w:p>
        </w:tc>
      </w:tr>
      <w:tr w:rsidR="00477D5E" w:rsidRPr="00477D5E" w:rsidTr="00477D5E">
        <w:trPr>
          <w:trHeight w:val="407"/>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20"/>
              <w:rPr>
                <w:rFonts w:ascii="Times New Roman" w:eastAsia="Arial Unicode MS" w:hAnsi="Times New Roman" w:cs="Times New Roman"/>
                <w:sz w:val="18"/>
                <w:szCs w:val="18"/>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Направление заявителю</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результата предоставления</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муниципальной услуги почтовым отправл</w:t>
            </w:r>
            <w:r w:rsidRPr="00477D5E">
              <w:rPr>
                <w:rFonts w:ascii="Times New Roman" w:eastAsia="Arial Unicode MS" w:hAnsi="Times New Roman" w:cs="Times New Roman"/>
                <w:sz w:val="18"/>
                <w:szCs w:val="18"/>
              </w:rPr>
              <w:t>е</w:t>
            </w:r>
            <w:r w:rsidRPr="00477D5E">
              <w:rPr>
                <w:rFonts w:ascii="Times New Roman" w:eastAsia="Arial Unicode MS" w:hAnsi="Times New Roman" w:cs="Times New Roman"/>
                <w:sz w:val="18"/>
                <w:szCs w:val="18"/>
              </w:rPr>
              <w:t>нием</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3 рабочих дня с момента рег</w:t>
            </w:r>
            <w:r w:rsidRPr="00477D5E">
              <w:rPr>
                <w:rFonts w:ascii="Times New Roman" w:eastAsia="Arial Unicode MS" w:hAnsi="Times New Roman" w:cs="Times New Roman"/>
                <w:sz w:val="18"/>
                <w:szCs w:val="18"/>
              </w:rPr>
              <w:t>и</w:t>
            </w:r>
            <w:r w:rsidRPr="00477D5E">
              <w:rPr>
                <w:rFonts w:ascii="Times New Roman" w:eastAsia="Arial Unicode MS" w:hAnsi="Times New Roman" w:cs="Times New Roman"/>
                <w:sz w:val="18"/>
                <w:szCs w:val="18"/>
              </w:rPr>
              <w:t>страции р</w:t>
            </w:r>
            <w:r w:rsidRPr="00477D5E">
              <w:rPr>
                <w:rFonts w:ascii="Times New Roman" w:eastAsia="Arial Unicode MS" w:hAnsi="Times New Roman" w:cs="Times New Roman"/>
                <w:sz w:val="18"/>
                <w:szCs w:val="18"/>
              </w:rPr>
              <w:t>е</w:t>
            </w:r>
            <w:r w:rsidRPr="00477D5E">
              <w:rPr>
                <w:rFonts w:ascii="Times New Roman" w:eastAsia="Arial Unicode MS" w:hAnsi="Times New Roman" w:cs="Times New Roman"/>
                <w:sz w:val="18"/>
                <w:szCs w:val="18"/>
              </w:rPr>
              <w:t>зультата пр</w:t>
            </w:r>
            <w:r w:rsidRPr="00477D5E">
              <w:rPr>
                <w:rFonts w:ascii="Times New Roman" w:eastAsia="Arial Unicode MS" w:hAnsi="Times New Roman" w:cs="Times New Roman"/>
                <w:sz w:val="18"/>
                <w:szCs w:val="18"/>
              </w:rPr>
              <w:t>е</w:t>
            </w:r>
            <w:r w:rsidRPr="00477D5E">
              <w:rPr>
                <w:rFonts w:ascii="Times New Roman" w:eastAsia="Arial Unicode MS" w:hAnsi="Times New Roman" w:cs="Times New Roman"/>
                <w:sz w:val="18"/>
                <w:szCs w:val="18"/>
              </w:rPr>
              <w:t>доставления муниципал</w:t>
            </w:r>
            <w:r w:rsidRPr="00477D5E">
              <w:rPr>
                <w:rFonts w:ascii="Times New Roman" w:eastAsia="Arial Unicode MS" w:hAnsi="Times New Roman" w:cs="Times New Roman"/>
                <w:sz w:val="18"/>
                <w:szCs w:val="18"/>
              </w:rPr>
              <w:t>ь</w:t>
            </w:r>
            <w:r w:rsidRPr="00477D5E">
              <w:rPr>
                <w:rFonts w:ascii="Times New Roman" w:eastAsia="Arial Unicode MS" w:hAnsi="Times New Roman" w:cs="Times New Roman"/>
                <w:sz w:val="18"/>
                <w:szCs w:val="18"/>
              </w:rPr>
              <w:t>ной 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специалист Админ</w:t>
            </w:r>
            <w:r w:rsidRPr="00477D5E">
              <w:rPr>
                <w:rFonts w:ascii="Times New Roman" w:eastAsia="Arial Unicode MS" w:hAnsi="Times New Roman" w:cs="Times New Roman"/>
                <w:sz w:val="18"/>
                <w:szCs w:val="18"/>
              </w:rPr>
              <w:t>и</w:t>
            </w:r>
            <w:r w:rsidRPr="00477D5E">
              <w:rPr>
                <w:rFonts w:ascii="Times New Roman" w:eastAsia="Arial Unicode MS" w:hAnsi="Times New Roman" w:cs="Times New Roman"/>
                <w:sz w:val="18"/>
                <w:szCs w:val="18"/>
              </w:rPr>
              <w:t>страции,</w:t>
            </w:r>
          </w:p>
          <w:p w:rsidR="00477D5E" w:rsidRPr="00477D5E" w:rsidRDefault="00477D5E" w:rsidP="00477D5E">
            <w:pPr>
              <w:spacing w:after="0" w:line="240" w:lineRule="auto"/>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ответственный за</w:t>
            </w:r>
          </w:p>
          <w:p w:rsidR="00477D5E" w:rsidRPr="00477D5E" w:rsidRDefault="00477D5E" w:rsidP="00477D5E">
            <w:pPr>
              <w:spacing w:after="0" w:line="240" w:lineRule="auto"/>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предоставление м</w:t>
            </w:r>
            <w:r w:rsidRPr="00477D5E">
              <w:rPr>
                <w:rFonts w:ascii="Times New Roman" w:eastAsia="Arial Unicode MS" w:hAnsi="Times New Roman" w:cs="Times New Roman"/>
                <w:sz w:val="18"/>
                <w:szCs w:val="18"/>
              </w:rPr>
              <w:t>у</w:t>
            </w:r>
            <w:r w:rsidRPr="00477D5E">
              <w:rPr>
                <w:rFonts w:ascii="Times New Roman" w:eastAsia="Arial Unicode MS" w:hAnsi="Times New Roman" w:cs="Times New Roman"/>
                <w:sz w:val="18"/>
                <w:szCs w:val="18"/>
              </w:rPr>
              <w:t>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Администрация</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Указание</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заявителем в</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Заявлении способа</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выдачи</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результата</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муниципальной</w:t>
            </w:r>
          </w:p>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услуги направление почтовым отправлен</w:t>
            </w:r>
            <w:r w:rsidRPr="00477D5E">
              <w:rPr>
                <w:rFonts w:ascii="Times New Roman" w:eastAsia="Arial Unicode MS" w:hAnsi="Times New Roman" w:cs="Times New Roman"/>
                <w:sz w:val="18"/>
                <w:szCs w:val="18"/>
              </w:rPr>
              <w:t>и</w:t>
            </w:r>
            <w:r w:rsidRPr="00477D5E">
              <w:rPr>
                <w:rFonts w:ascii="Times New Roman" w:eastAsia="Arial Unicode MS" w:hAnsi="Times New Roman" w:cs="Times New Roman"/>
                <w:sz w:val="18"/>
                <w:szCs w:val="18"/>
              </w:rPr>
              <w:t>ем</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Результат</w:t>
            </w:r>
          </w:p>
          <w:p w:rsidR="00477D5E" w:rsidRPr="00477D5E" w:rsidRDefault="00477D5E" w:rsidP="00477D5E">
            <w:pPr>
              <w:spacing w:after="0" w:line="240" w:lineRule="auto"/>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муниципальной</w:t>
            </w:r>
          </w:p>
          <w:p w:rsidR="00477D5E" w:rsidRPr="00477D5E" w:rsidRDefault="00477D5E" w:rsidP="00477D5E">
            <w:pPr>
              <w:spacing w:after="0" w:line="240" w:lineRule="auto"/>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услуги, направленный</w:t>
            </w:r>
          </w:p>
          <w:p w:rsidR="00477D5E" w:rsidRPr="00477D5E" w:rsidRDefault="00477D5E" w:rsidP="00477D5E">
            <w:pPr>
              <w:spacing w:after="0" w:line="240" w:lineRule="auto"/>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заявителю почтовым отправл</w:t>
            </w:r>
            <w:r w:rsidRPr="00477D5E">
              <w:rPr>
                <w:rFonts w:ascii="Times New Roman" w:eastAsia="Arial Unicode MS" w:hAnsi="Times New Roman" w:cs="Times New Roman"/>
                <w:sz w:val="18"/>
                <w:szCs w:val="18"/>
              </w:rPr>
              <w:t>е</w:t>
            </w:r>
            <w:r w:rsidRPr="00477D5E">
              <w:rPr>
                <w:rFonts w:ascii="Times New Roman" w:eastAsia="Arial Unicode MS" w:hAnsi="Times New Roman" w:cs="Times New Roman"/>
                <w:sz w:val="18"/>
                <w:szCs w:val="18"/>
              </w:rPr>
              <w:t>нием</w:t>
            </w:r>
          </w:p>
        </w:tc>
      </w:tr>
      <w:tr w:rsidR="00477D5E" w:rsidRPr="00477D5E" w:rsidTr="00477D5E">
        <w:trPr>
          <w:trHeight w:val="407"/>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jc w:val="center"/>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6. Внесение результата муниципальной услуги в реестр решений</w:t>
            </w:r>
          </w:p>
        </w:tc>
      </w:tr>
      <w:tr w:rsidR="00477D5E" w:rsidRPr="00477D5E" w:rsidTr="00477D5E">
        <w:trPr>
          <w:trHeight w:val="407"/>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2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Формирование и регис</w:t>
            </w:r>
            <w:r w:rsidRPr="00477D5E">
              <w:rPr>
                <w:rFonts w:ascii="Times New Roman" w:eastAsia="Arial Unicode MS" w:hAnsi="Times New Roman" w:cs="Times New Roman"/>
                <w:sz w:val="18"/>
                <w:szCs w:val="18"/>
              </w:rPr>
              <w:t>т</w:t>
            </w:r>
            <w:r w:rsidRPr="00477D5E">
              <w:rPr>
                <w:rFonts w:ascii="Times New Roman" w:eastAsia="Arial Unicode MS" w:hAnsi="Times New Roman" w:cs="Times New Roman"/>
                <w:sz w:val="18"/>
                <w:szCs w:val="18"/>
              </w:rPr>
              <w:t>рация результата муниц</w:t>
            </w:r>
            <w:r w:rsidRPr="00477D5E">
              <w:rPr>
                <w:rFonts w:ascii="Times New Roman" w:eastAsia="Arial Unicode MS" w:hAnsi="Times New Roman" w:cs="Times New Roman"/>
                <w:sz w:val="18"/>
                <w:szCs w:val="18"/>
              </w:rPr>
              <w:t>и</w:t>
            </w:r>
            <w:r w:rsidRPr="00477D5E">
              <w:rPr>
                <w:rFonts w:ascii="Times New Roman" w:eastAsia="Arial Unicode MS" w:hAnsi="Times New Roman" w:cs="Times New Roman"/>
                <w:sz w:val="18"/>
                <w:szCs w:val="18"/>
              </w:rPr>
              <w:t>пальнойуслуги, указанн</w:t>
            </w:r>
            <w:r w:rsidRPr="00477D5E">
              <w:rPr>
                <w:rFonts w:ascii="Times New Roman" w:eastAsia="Arial Unicode MS" w:hAnsi="Times New Roman" w:cs="Times New Roman"/>
                <w:sz w:val="18"/>
                <w:szCs w:val="18"/>
              </w:rPr>
              <w:t>о</w:t>
            </w:r>
            <w:r w:rsidRPr="00477D5E">
              <w:rPr>
                <w:rFonts w:ascii="Times New Roman" w:eastAsia="Arial Unicode MS" w:hAnsi="Times New Roman" w:cs="Times New Roman"/>
                <w:sz w:val="18"/>
                <w:szCs w:val="18"/>
              </w:rPr>
              <w:t>го в пункте 2.4</w:t>
            </w:r>
          </w:p>
          <w:p w:rsidR="00477D5E" w:rsidRPr="00477D5E" w:rsidRDefault="00477D5E" w:rsidP="00477D5E">
            <w:pPr>
              <w:spacing w:after="0" w:line="240" w:lineRule="auto"/>
              <w:ind w:left="12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Административного ре</w:t>
            </w:r>
            <w:r w:rsidRPr="00477D5E">
              <w:rPr>
                <w:rFonts w:ascii="Times New Roman" w:eastAsia="Arial Unicode MS" w:hAnsi="Times New Roman" w:cs="Times New Roman"/>
                <w:sz w:val="18"/>
                <w:szCs w:val="18"/>
              </w:rPr>
              <w:t>г</w:t>
            </w:r>
            <w:r w:rsidRPr="00477D5E">
              <w:rPr>
                <w:rFonts w:ascii="Times New Roman" w:eastAsia="Arial Unicode MS" w:hAnsi="Times New Roman" w:cs="Times New Roman"/>
                <w:sz w:val="18"/>
                <w:szCs w:val="18"/>
              </w:rPr>
              <w:t>ламента,  в форме эле</w:t>
            </w:r>
            <w:r w:rsidRPr="00477D5E">
              <w:rPr>
                <w:rFonts w:ascii="Times New Roman" w:eastAsia="Arial Unicode MS" w:hAnsi="Times New Roman" w:cs="Times New Roman"/>
                <w:sz w:val="18"/>
                <w:szCs w:val="18"/>
              </w:rPr>
              <w:t>к</w:t>
            </w:r>
            <w:r w:rsidRPr="00477D5E">
              <w:rPr>
                <w:rFonts w:ascii="Times New Roman" w:eastAsia="Arial Unicode MS" w:hAnsi="Times New Roman" w:cs="Times New Roman"/>
                <w:sz w:val="18"/>
                <w:szCs w:val="18"/>
              </w:rPr>
              <w:t>тронного документа в ГИС</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Внесение сведений о результате предоста</w:t>
            </w:r>
            <w:r w:rsidRPr="00477D5E">
              <w:rPr>
                <w:rFonts w:ascii="Times New Roman" w:eastAsia="Arial Unicode MS" w:hAnsi="Times New Roman" w:cs="Times New Roman"/>
                <w:sz w:val="18"/>
                <w:szCs w:val="18"/>
              </w:rPr>
              <w:t>в</w:t>
            </w:r>
            <w:r w:rsidRPr="00477D5E">
              <w:rPr>
                <w:rFonts w:ascii="Times New Roman" w:eastAsia="Arial Unicode MS" w:hAnsi="Times New Roman" w:cs="Times New Roman"/>
                <w:sz w:val="18"/>
                <w:szCs w:val="18"/>
              </w:rPr>
              <w:t>ления муниципальной услуги, указанном в пункте 2.4Административного регламента, в реестр решений</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специалист,</w:t>
            </w:r>
          </w:p>
          <w:p w:rsidR="00477D5E" w:rsidRPr="00477D5E" w:rsidRDefault="00477D5E" w:rsidP="00477D5E">
            <w:pPr>
              <w:spacing w:after="0" w:line="240" w:lineRule="auto"/>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ответственный за</w:t>
            </w:r>
          </w:p>
          <w:p w:rsidR="00477D5E" w:rsidRPr="00477D5E" w:rsidRDefault="00477D5E" w:rsidP="00477D5E">
            <w:pPr>
              <w:spacing w:after="0" w:line="240" w:lineRule="auto"/>
              <w:jc w:val="both"/>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предоставление м</w:t>
            </w:r>
            <w:r w:rsidRPr="00477D5E">
              <w:rPr>
                <w:rFonts w:ascii="Times New Roman" w:eastAsia="Arial Unicode MS" w:hAnsi="Times New Roman" w:cs="Times New Roman"/>
                <w:sz w:val="18"/>
                <w:szCs w:val="18"/>
              </w:rPr>
              <w:t>у</w:t>
            </w:r>
            <w:r w:rsidRPr="00477D5E">
              <w:rPr>
                <w:rFonts w:ascii="Times New Roman" w:eastAsia="Arial Unicode MS" w:hAnsi="Times New Roman" w:cs="Times New Roman"/>
                <w:sz w:val="18"/>
                <w:szCs w:val="18"/>
              </w:rPr>
              <w:t>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hAnsi="Times New Roman" w:cs="Times New Roman"/>
                <w:color w:val="000000"/>
                <w:sz w:val="18"/>
                <w:szCs w:val="18"/>
                <w:lang w:val="en-US" w:eastAsia="en-US"/>
              </w:rPr>
              <w:t>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ind w:left="140"/>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477D5E" w:rsidRPr="00477D5E" w:rsidRDefault="00477D5E" w:rsidP="00477D5E">
            <w:pPr>
              <w:spacing w:after="0" w:line="240" w:lineRule="auto"/>
              <w:rPr>
                <w:rFonts w:ascii="Times New Roman" w:eastAsia="Arial Unicode MS" w:hAnsi="Times New Roman" w:cs="Times New Roman"/>
                <w:sz w:val="18"/>
                <w:szCs w:val="18"/>
              </w:rPr>
            </w:pPr>
            <w:r w:rsidRPr="00477D5E">
              <w:rPr>
                <w:rFonts w:ascii="Times New Roman" w:eastAsia="Arial Unicode MS" w:hAnsi="Times New Roman" w:cs="Times New Roman"/>
                <w:sz w:val="18"/>
                <w:szCs w:val="18"/>
              </w:rPr>
              <w:t>Результат предоставления м</w:t>
            </w:r>
            <w:r w:rsidRPr="00477D5E">
              <w:rPr>
                <w:rFonts w:ascii="Times New Roman" w:eastAsia="Arial Unicode MS" w:hAnsi="Times New Roman" w:cs="Times New Roman"/>
                <w:sz w:val="18"/>
                <w:szCs w:val="18"/>
              </w:rPr>
              <w:t>у</w:t>
            </w:r>
            <w:r w:rsidRPr="00477D5E">
              <w:rPr>
                <w:rFonts w:ascii="Times New Roman" w:eastAsia="Arial Unicode MS" w:hAnsi="Times New Roman" w:cs="Times New Roman"/>
                <w:sz w:val="18"/>
                <w:szCs w:val="18"/>
              </w:rPr>
              <w:t>ниципальной услуги,указанный в пункте 2.4Административного регламента</w:t>
            </w:r>
          </w:p>
        </w:tc>
      </w:tr>
    </w:tbl>
    <w:p w:rsidR="00477D5E" w:rsidRPr="00477D5E" w:rsidRDefault="00477D5E" w:rsidP="00477D5E">
      <w:pPr>
        <w:tabs>
          <w:tab w:val="left" w:pos="7213"/>
          <w:tab w:val="right" w:pos="9354"/>
        </w:tabs>
        <w:spacing w:after="0" w:line="240" w:lineRule="auto"/>
        <w:rPr>
          <w:rFonts w:ascii="Times New Roman" w:hAnsi="Times New Roman" w:cs="Times New Roman"/>
          <w:sz w:val="18"/>
          <w:szCs w:val="18"/>
        </w:rPr>
      </w:pPr>
      <w:r w:rsidRPr="00477D5E">
        <w:rPr>
          <w:rFonts w:ascii="Times New Roman" w:hAnsi="Times New Roman" w:cs="Times New Roman"/>
          <w:sz w:val="18"/>
          <w:szCs w:val="18"/>
        </w:rPr>
        <w:tab/>
      </w:r>
    </w:p>
    <w:p w:rsidR="00477D5E" w:rsidRPr="00477D5E" w:rsidRDefault="00477D5E" w:rsidP="00477D5E">
      <w:pPr>
        <w:tabs>
          <w:tab w:val="left" w:pos="7213"/>
          <w:tab w:val="right" w:pos="9354"/>
        </w:tabs>
        <w:spacing w:after="0" w:line="240" w:lineRule="auto"/>
        <w:rPr>
          <w:rFonts w:ascii="Times New Roman" w:hAnsi="Times New Roman" w:cs="Times New Roman"/>
          <w:sz w:val="18"/>
          <w:szCs w:val="18"/>
        </w:rPr>
      </w:pPr>
    </w:p>
    <w:p w:rsidR="00477D5E" w:rsidRPr="00477D5E" w:rsidRDefault="00477D5E" w:rsidP="00477D5E">
      <w:pPr>
        <w:pStyle w:val="102"/>
        <w:shd w:val="clear" w:color="auto" w:fill="auto"/>
        <w:tabs>
          <w:tab w:val="left" w:leader="underscore" w:pos="8365"/>
        </w:tabs>
        <w:spacing w:line="240" w:lineRule="auto"/>
        <w:rPr>
          <w:rFonts w:cs="Times New Roman"/>
          <w:sz w:val="18"/>
          <w:szCs w:val="18"/>
        </w:rPr>
      </w:pPr>
    </w:p>
    <w:sectPr w:rsidR="00477D5E" w:rsidRPr="00477D5E" w:rsidSect="00477D5E">
      <w:pgSz w:w="16837" w:h="11905" w:orient="landscape"/>
      <w:pgMar w:top="1055" w:right="567" w:bottom="646" w:left="567"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E72" w:rsidRDefault="003F5E72" w:rsidP="00B924B7">
      <w:pPr>
        <w:spacing w:after="0" w:line="240" w:lineRule="auto"/>
      </w:pPr>
      <w:r>
        <w:separator/>
      </w:r>
    </w:p>
  </w:endnote>
  <w:endnote w:type="continuationSeparator" w:id="1">
    <w:p w:rsidR="003F5E72" w:rsidRDefault="003F5E72" w:rsidP="00B924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ordiaUPC">
    <w:altName w:val="Arial Unicode MS"/>
    <w:charset w:val="00"/>
    <w:family w:val="swiss"/>
    <w:pitch w:val="variable"/>
    <w:sig w:usb0="00000000"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Peterburg">
    <w:altName w:val="Arial"/>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438819"/>
      <w:docPartObj>
        <w:docPartGallery w:val="Page Numbers (Bottom of Page)"/>
        <w:docPartUnique/>
      </w:docPartObj>
    </w:sdtPr>
    <w:sdtContent>
      <w:p w:rsidR="00490376" w:rsidRDefault="00490376">
        <w:pPr>
          <w:pStyle w:val="af1"/>
          <w:jc w:val="right"/>
        </w:pPr>
        <w:fldSimple w:instr=" PAGE   \* MERGEFORMAT ">
          <w:r w:rsidR="00F73B95">
            <w:rPr>
              <w:noProof/>
            </w:rPr>
            <w:t>1</w:t>
          </w:r>
        </w:fldSimple>
      </w:p>
    </w:sdtContent>
  </w:sdt>
  <w:p w:rsidR="00490376" w:rsidRDefault="00490376">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E72" w:rsidRDefault="003F5E72" w:rsidP="00B924B7">
      <w:pPr>
        <w:spacing w:after="0" w:line="240" w:lineRule="auto"/>
      </w:pPr>
      <w:r>
        <w:separator/>
      </w:r>
    </w:p>
  </w:footnote>
  <w:footnote w:type="continuationSeparator" w:id="1">
    <w:p w:rsidR="003F5E72" w:rsidRDefault="003F5E72" w:rsidP="00B924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2">
    <w:nsid w:val="0000001B"/>
    <w:multiLevelType w:val="multilevel"/>
    <w:tmpl w:val="0000001A"/>
    <w:lvl w:ilvl="0">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1D"/>
    <w:multiLevelType w:val="multilevel"/>
    <w:tmpl w:val="0000001C"/>
    <w:lvl w:ilvl="0">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A5736E2"/>
    <w:multiLevelType w:val="multilevel"/>
    <w:tmpl w:val="63CA90E6"/>
    <w:lvl w:ilvl="0">
      <w:start w:val="1"/>
      <w:numFmt w:val="decimal"/>
      <w:lvlText w:val="%1."/>
      <w:lvlJc w:val="left"/>
      <w:pPr>
        <w:ind w:left="420" w:hanging="42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6E661437"/>
    <w:multiLevelType w:val="hybridMultilevel"/>
    <w:tmpl w:val="D6D087C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7"/>
  </w:num>
  <w:num w:numId="5">
    <w:abstractNumId w:val="6"/>
  </w:num>
  <w:num w:numId="6">
    <w:abstractNumId w:val="1"/>
  </w:num>
  <w:num w:numId="7">
    <w:abstractNumId w:val="2"/>
  </w:num>
  <w:num w:numId="8">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drawingGridHorizontalSpacing w:val="110"/>
  <w:displayHorizontalDrawingGridEvery w:val="2"/>
  <w:characterSpacingControl w:val="doNotCompress"/>
  <w:hdrShapeDefaults>
    <o:shapedefaults v:ext="edit" spidmax="31746"/>
  </w:hdrShapeDefaults>
  <w:footnotePr>
    <w:footnote w:id="0"/>
    <w:footnote w:id="1"/>
  </w:footnotePr>
  <w:endnotePr>
    <w:endnote w:id="0"/>
    <w:endnote w:id="1"/>
  </w:endnotePr>
  <w:compat>
    <w:useFELayout/>
  </w:compat>
  <w:rsids>
    <w:rsidRoot w:val="000922F2"/>
    <w:rsid w:val="00061B49"/>
    <w:rsid w:val="000922F2"/>
    <w:rsid w:val="000C0372"/>
    <w:rsid w:val="00103F81"/>
    <w:rsid w:val="00112987"/>
    <w:rsid w:val="001D7569"/>
    <w:rsid w:val="00204ECA"/>
    <w:rsid w:val="00267CD6"/>
    <w:rsid w:val="002A10D9"/>
    <w:rsid w:val="002E77F4"/>
    <w:rsid w:val="003160DB"/>
    <w:rsid w:val="00340BF0"/>
    <w:rsid w:val="0034424B"/>
    <w:rsid w:val="003B6211"/>
    <w:rsid w:val="003E0DCC"/>
    <w:rsid w:val="003F5E72"/>
    <w:rsid w:val="004430C9"/>
    <w:rsid w:val="00477D5E"/>
    <w:rsid w:val="00490376"/>
    <w:rsid w:val="00492DE5"/>
    <w:rsid w:val="004C57E0"/>
    <w:rsid w:val="004C5BFB"/>
    <w:rsid w:val="004D480F"/>
    <w:rsid w:val="004D492D"/>
    <w:rsid w:val="00505C31"/>
    <w:rsid w:val="00512D65"/>
    <w:rsid w:val="00537B48"/>
    <w:rsid w:val="00537E2D"/>
    <w:rsid w:val="005412ED"/>
    <w:rsid w:val="005E1339"/>
    <w:rsid w:val="00622050"/>
    <w:rsid w:val="00627681"/>
    <w:rsid w:val="0065221E"/>
    <w:rsid w:val="00660C33"/>
    <w:rsid w:val="00683C9E"/>
    <w:rsid w:val="006B4309"/>
    <w:rsid w:val="006C6F49"/>
    <w:rsid w:val="00705288"/>
    <w:rsid w:val="00705DFC"/>
    <w:rsid w:val="007336EE"/>
    <w:rsid w:val="007A294A"/>
    <w:rsid w:val="007A3062"/>
    <w:rsid w:val="007D1BE7"/>
    <w:rsid w:val="007E2AFF"/>
    <w:rsid w:val="00857092"/>
    <w:rsid w:val="008676F2"/>
    <w:rsid w:val="008914BC"/>
    <w:rsid w:val="008E7159"/>
    <w:rsid w:val="009021CB"/>
    <w:rsid w:val="00940172"/>
    <w:rsid w:val="00955D3D"/>
    <w:rsid w:val="00961909"/>
    <w:rsid w:val="009A108B"/>
    <w:rsid w:val="009D7603"/>
    <w:rsid w:val="009F7F29"/>
    <w:rsid w:val="00A01E0E"/>
    <w:rsid w:val="00A07A77"/>
    <w:rsid w:val="00A726CC"/>
    <w:rsid w:val="00AC4DF2"/>
    <w:rsid w:val="00AF7E78"/>
    <w:rsid w:val="00B472F5"/>
    <w:rsid w:val="00B924B7"/>
    <w:rsid w:val="00B936FD"/>
    <w:rsid w:val="00B94152"/>
    <w:rsid w:val="00BA3FC2"/>
    <w:rsid w:val="00C265C0"/>
    <w:rsid w:val="00C345DF"/>
    <w:rsid w:val="00C618FC"/>
    <w:rsid w:val="00C925AF"/>
    <w:rsid w:val="00CC42D9"/>
    <w:rsid w:val="00D12F15"/>
    <w:rsid w:val="00D172F6"/>
    <w:rsid w:val="00D427BB"/>
    <w:rsid w:val="00D722D9"/>
    <w:rsid w:val="00E57F65"/>
    <w:rsid w:val="00E63C3B"/>
    <w:rsid w:val="00E95CE1"/>
    <w:rsid w:val="00EA64F1"/>
    <w:rsid w:val="00ED3545"/>
    <w:rsid w:val="00F0578A"/>
    <w:rsid w:val="00F24662"/>
    <w:rsid w:val="00F32E24"/>
    <w:rsid w:val="00F549C2"/>
    <w:rsid w:val="00F73B95"/>
    <w:rsid w:val="00F823D2"/>
    <w:rsid w:val="00FB0E6C"/>
    <w:rsid w:val="00FF0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E7159"/>
  </w:style>
  <w:style w:type="paragraph" w:styleId="1">
    <w:name w:val="heading 1"/>
    <w:basedOn w:val="a0"/>
    <w:next w:val="Pro-Gramma"/>
    <w:link w:val="10"/>
    <w:uiPriority w:val="99"/>
    <w:qFormat/>
    <w:rsid w:val="00B924B7"/>
    <w:pPr>
      <w:keepNext/>
      <w:pageBreakBefore/>
      <w:spacing w:before="4000" w:after="9960" w:line="240" w:lineRule="auto"/>
      <w:jc w:val="right"/>
      <w:outlineLvl w:val="0"/>
    </w:pPr>
    <w:rPr>
      <w:rFonts w:ascii="Verdana" w:eastAsia="Times New Roman" w:hAnsi="Verdana" w:cs="Times New Roman"/>
      <w:b/>
      <w:bCs/>
      <w:color w:val="C41C16"/>
      <w:kern w:val="32"/>
      <w:sz w:val="40"/>
      <w:szCs w:val="32"/>
    </w:rPr>
  </w:style>
  <w:style w:type="paragraph" w:styleId="2">
    <w:name w:val="heading 2"/>
    <w:basedOn w:val="a0"/>
    <w:next w:val="Pro-Gramma"/>
    <w:link w:val="20"/>
    <w:uiPriority w:val="99"/>
    <w:qFormat/>
    <w:rsid w:val="00B924B7"/>
    <w:pPr>
      <w:keepNext/>
      <w:pageBreakBefore/>
      <w:pBdr>
        <w:bottom w:val="single" w:sz="24" w:space="5" w:color="999999"/>
      </w:pBdr>
      <w:spacing w:after="840" w:line="240" w:lineRule="auto"/>
      <w:ind w:left="1080" w:hanging="1080"/>
      <w:jc w:val="right"/>
      <w:outlineLvl w:val="1"/>
    </w:pPr>
    <w:rPr>
      <w:rFonts w:ascii="Verdana" w:eastAsia="Times New Roman" w:hAnsi="Verdana" w:cs="Times New Roman"/>
      <w:b/>
      <w:bCs/>
      <w:iCs/>
      <w:color w:val="C41C16"/>
      <w:sz w:val="28"/>
      <w:szCs w:val="28"/>
    </w:rPr>
  </w:style>
  <w:style w:type="paragraph" w:styleId="3">
    <w:name w:val="heading 3"/>
    <w:basedOn w:val="a0"/>
    <w:next w:val="a0"/>
    <w:link w:val="30"/>
    <w:uiPriority w:val="99"/>
    <w:qFormat/>
    <w:rsid w:val="00B924B7"/>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qFormat/>
    <w:rsid w:val="00B924B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qFormat/>
    <w:rsid w:val="00B924B7"/>
    <w:pPr>
      <w:keepNext/>
      <w:keepLines/>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0"/>
    <w:next w:val="a0"/>
    <w:link w:val="60"/>
    <w:unhideWhenUsed/>
    <w:qFormat/>
    <w:rsid w:val="00AC4DF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AC4DF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0922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0922F2"/>
    <w:pPr>
      <w:autoSpaceDE w:val="0"/>
      <w:autoSpaceDN w:val="0"/>
      <w:adjustRightInd w:val="0"/>
      <w:spacing w:after="0" w:line="240" w:lineRule="auto"/>
      <w:ind w:firstLine="720"/>
    </w:pPr>
    <w:rPr>
      <w:rFonts w:ascii="Arial" w:eastAsia="Calibri" w:hAnsi="Arial" w:cs="Arial"/>
      <w:sz w:val="20"/>
      <w:szCs w:val="20"/>
      <w:lang w:eastAsia="en-US"/>
    </w:rPr>
  </w:style>
  <w:style w:type="character" w:customStyle="1" w:styleId="ConsPlusNormal0">
    <w:name w:val="ConsPlusNormal Знак"/>
    <w:basedOn w:val="a1"/>
    <w:link w:val="ConsPlusNormal"/>
    <w:locked/>
    <w:rsid w:val="000922F2"/>
    <w:rPr>
      <w:rFonts w:ascii="Arial" w:eastAsia="Calibri" w:hAnsi="Arial" w:cs="Arial"/>
      <w:sz w:val="20"/>
      <w:szCs w:val="20"/>
      <w:lang w:eastAsia="en-US"/>
    </w:rPr>
  </w:style>
  <w:style w:type="character" w:customStyle="1" w:styleId="10">
    <w:name w:val="Заголовок 1 Знак"/>
    <w:basedOn w:val="a1"/>
    <w:link w:val="1"/>
    <w:uiPriority w:val="99"/>
    <w:rsid w:val="00B924B7"/>
    <w:rPr>
      <w:rFonts w:ascii="Verdana" w:eastAsia="Times New Roman" w:hAnsi="Verdana" w:cs="Times New Roman"/>
      <w:b/>
      <w:bCs/>
      <w:color w:val="C41C16"/>
      <w:kern w:val="32"/>
      <w:sz w:val="40"/>
      <w:szCs w:val="32"/>
    </w:rPr>
  </w:style>
  <w:style w:type="character" w:customStyle="1" w:styleId="20">
    <w:name w:val="Заголовок 2 Знак"/>
    <w:basedOn w:val="a1"/>
    <w:link w:val="2"/>
    <w:uiPriority w:val="99"/>
    <w:rsid w:val="00B924B7"/>
    <w:rPr>
      <w:rFonts w:ascii="Verdana" w:eastAsia="Times New Roman" w:hAnsi="Verdana" w:cs="Times New Roman"/>
      <w:b/>
      <w:bCs/>
      <w:iCs/>
      <w:color w:val="C41C16"/>
      <w:sz w:val="28"/>
      <w:szCs w:val="28"/>
    </w:rPr>
  </w:style>
  <w:style w:type="character" w:customStyle="1" w:styleId="30">
    <w:name w:val="Заголовок 3 Знак"/>
    <w:basedOn w:val="a1"/>
    <w:link w:val="3"/>
    <w:uiPriority w:val="99"/>
    <w:rsid w:val="00B924B7"/>
    <w:rPr>
      <w:rFonts w:ascii="Cambria" w:eastAsia="Times New Roman" w:hAnsi="Cambria" w:cs="Times New Roman"/>
      <w:b/>
      <w:bCs/>
      <w:sz w:val="26"/>
      <w:szCs w:val="26"/>
    </w:rPr>
  </w:style>
  <w:style w:type="character" w:customStyle="1" w:styleId="40">
    <w:name w:val="Заголовок 4 Знак"/>
    <w:basedOn w:val="a1"/>
    <w:link w:val="4"/>
    <w:uiPriority w:val="99"/>
    <w:rsid w:val="00B924B7"/>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B924B7"/>
    <w:rPr>
      <w:rFonts w:ascii="Cambria" w:eastAsia="Times New Roman" w:hAnsi="Cambria" w:cs="Times New Roman"/>
      <w:color w:val="243F60"/>
      <w:sz w:val="24"/>
      <w:szCs w:val="24"/>
    </w:rPr>
  </w:style>
  <w:style w:type="paragraph" w:customStyle="1" w:styleId="Pro-Gramma">
    <w:name w:val="Pro-Gramma"/>
    <w:basedOn w:val="a0"/>
    <w:link w:val="Pro-Gramma0"/>
    <w:uiPriority w:val="99"/>
    <w:qFormat/>
    <w:rsid w:val="00B924B7"/>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uiPriority w:val="99"/>
    <w:locked/>
    <w:rsid w:val="00B924B7"/>
    <w:rPr>
      <w:rFonts w:ascii="Georgia" w:eastAsia="Times New Roman" w:hAnsi="Georgia" w:cs="Times New Roman"/>
      <w:sz w:val="20"/>
      <w:szCs w:val="24"/>
    </w:rPr>
  </w:style>
  <w:style w:type="paragraph" w:customStyle="1" w:styleId="a5">
    <w:name w:val="Знак"/>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6">
    <w:name w:val="Body Text Indent"/>
    <w:basedOn w:val="a0"/>
    <w:link w:val="a7"/>
    <w:uiPriority w:val="99"/>
    <w:rsid w:val="00B924B7"/>
    <w:pPr>
      <w:spacing w:after="0" w:line="240" w:lineRule="auto"/>
      <w:ind w:firstLine="720"/>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1"/>
    <w:link w:val="a6"/>
    <w:uiPriority w:val="99"/>
    <w:rsid w:val="00B924B7"/>
    <w:rPr>
      <w:rFonts w:ascii="Times New Roman" w:eastAsia="Times New Roman" w:hAnsi="Times New Roman" w:cs="Times New Roman"/>
      <w:sz w:val="28"/>
      <w:szCs w:val="20"/>
    </w:rPr>
  </w:style>
  <w:style w:type="paragraph" w:customStyle="1" w:styleId="11">
    <w:name w:val="Абзац списка1"/>
    <w:basedOn w:val="a0"/>
    <w:rsid w:val="00B924B7"/>
    <w:pPr>
      <w:ind w:left="720"/>
    </w:pPr>
    <w:rPr>
      <w:rFonts w:ascii="Calibri" w:eastAsia="Calibri" w:hAnsi="Calibri" w:cs="Times New Roman"/>
    </w:rPr>
  </w:style>
  <w:style w:type="paragraph" w:customStyle="1" w:styleId="ConsPlusTitle">
    <w:name w:val="ConsPlusTitle"/>
    <w:link w:val="ConsPlusTitle0"/>
    <w:uiPriority w:val="99"/>
    <w:rsid w:val="00B924B7"/>
    <w:pPr>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8">
    <w:name w:val="No Spacing"/>
    <w:link w:val="a9"/>
    <w:qFormat/>
    <w:rsid w:val="00B924B7"/>
    <w:pPr>
      <w:spacing w:after="0" w:line="240" w:lineRule="auto"/>
    </w:pPr>
    <w:rPr>
      <w:rFonts w:ascii="Times New Roman" w:eastAsia="Times New Roman" w:hAnsi="Times New Roman" w:cs="Times New Roman"/>
      <w:sz w:val="24"/>
      <w:szCs w:val="24"/>
    </w:rPr>
  </w:style>
  <w:style w:type="character" w:customStyle="1" w:styleId="a9">
    <w:name w:val="Без интервала Знак"/>
    <w:link w:val="a8"/>
    <w:rsid w:val="00B924B7"/>
    <w:rPr>
      <w:rFonts w:ascii="Times New Roman" w:eastAsia="Times New Roman" w:hAnsi="Times New Roman" w:cs="Times New Roman"/>
      <w:sz w:val="24"/>
      <w:szCs w:val="24"/>
    </w:rPr>
  </w:style>
  <w:style w:type="character" w:styleId="aa">
    <w:name w:val="Hyperlink"/>
    <w:uiPriority w:val="99"/>
    <w:rsid w:val="00B924B7"/>
    <w:rPr>
      <w:color w:val="0000FF"/>
      <w:u w:val="single"/>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c"/>
    <w:uiPriority w:val="99"/>
    <w:qFormat/>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b"/>
    <w:uiPriority w:val="99"/>
    <w:locked/>
    <w:rsid w:val="00B924B7"/>
    <w:rPr>
      <w:rFonts w:ascii="Times New Roman" w:eastAsia="Times New Roman" w:hAnsi="Times New Roman" w:cs="Times New Roman"/>
      <w:sz w:val="24"/>
      <w:szCs w:val="24"/>
    </w:rPr>
  </w:style>
  <w:style w:type="paragraph" w:styleId="21">
    <w:name w:val="Body Text Indent 2"/>
    <w:basedOn w:val="a0"/>
    <w:link w:val="22"/>
    <w:uiPriority w:val="99"/>
    <w:rsid w:val="00B924B7"/>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uiPriority w:val="99"/>
    <w:rsid w:val="00B924B7"/>
    <w:rPr>
      <w:rFonts w:ascii="Calibri" w:eastAsia="Calibri" w:hAnsi="Calibri" w:cs="Times New Roman"/>
    </w:rPr>
  </w:style>
  <w:style w:type="paragraph" w:customStyle="1" w:styleId="ad">
    <w:name w:val="Знак Знак Знак Знак"/>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nformat">
    <w:name w:val="ConsPlusNonformat"/>
    <w:uiPriority w:val="99"/>
    <w:rsid w:val="00B924B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e">
    <w:name w:val="Strong"/>
    <w:uiPriority w:val="22"/>
    <w:qFormat/>
    <w:rsid w:val="00B924B7"/>
    <w:rPr>
      <w:rFonts w:cs="Times New Roman"/>
      <w:b/>
      <w:bCs/>
    </w:rPr>
  </w:style>
  <w:style w:type="paragraph" w:styleId="af">
    <w:name w:val="header"/>
    <w:basedOn w:val="a0"/>
    <w:link w:val="af0"/>
    <w:uiPriority w:val="99"/>
    <w:rsid w:val="00B924B7"/>
    <w:pPr>
      <w:tabs>
        <w:tab w:val="center" w:pos="4677"/>
        <w:tab w:val="right" w:pos="9355"/>
      </w:tabs>
    </w:pPr>
    <w:rPr>
      <w:rFonts w:ascii="Calibri" w:eastAsia="Times New Roman" w:hAnsi="Calibri" w:cs="Times New Roman"/>
    </w:rPr>
  </w:style>
  <w:style w:type="character" w:customStyle="1" w:styleId="af0">
    <w:name w:val="Верхний колонтитул Знак"/>
    <w:basedOn w:val="a1"/>
    <w:link w:val="af"/>
    <w:uiPriority w:val="99"/>
    <w:rsid w:val="00B924B7"/>
    <w:rPr>
      <w:rFonts w:ascii="Calibri" w:eastAsia="Times New Roman" w:hAnsi="Calibri" w:cs="Times New Roman"/>
    </w:rPr>
  </w:style>
  <w:style w:type="paragraph" w:styleId="af1">
    <w:name w:val="footer"/>
    <w:basedOn w:val="a0"/>
    <w:link w:val="af2"/>
    <w:uiPriority w:val="99"/>
    <w:rsid w:val="00B924B7"/>
    <w:pPr>
      <w:tabs>
        <w:tab w:val="center" w:pos="4677"/>
        <w:tab w:val="right" w:pos="9355"/>
      </w:tabs>
    </w:pPr>
    <w:rPr>
      <w:rFonts w:ascii="Calibri" w:eastAsia="Times New Roman" w:hAnsi="Calibri" w:cs="Times New Roman"/>
    </w:rPr>
  </w:style>
  <w:style w:type="character" w:customStyle="1" w:styleId="af2">
    <w:name w:val="Нижний колонтитул Знак"/>
    <w:basedOn w:val="a1"/>
    <w:link w:val="af1"/>
    <w:uiPriority w:val="99"/>
    <w:rsid w:val="00B924B7"/>
    <w:rPr>
      <w:rFonts w:ascii="Calibri" w:eastAsia="Times New Roman" w:hAnsi="Calibri" w:cs="Times New Roman"/>
    </w:rPr>
  </w:style>
  <w:style w:type="paragraph" w:styleId="af3">
    <w:name w:val="Body Text"/>
    <w:aliases w:val="Знак"/>
    <w:basedOn w:val="a0"/>
    <w:link w:val="af4"/>
    <w:uiPriority w:val="99"/>
    <w:rsid w:val="00B924B7"/>
    <w:pPr>
      <w:spacing w:after="120"/>
    </w:pPr>
    <w:rPr>
      <w:rFonts w:ascii="Calibri" w:eastAsia="Times New Roman" w:hAnsi="Calibri" w:cs="Times New Roman"/>
    </w:rPr>
  </w:style>
  <w:style w:type="character" w:customStyle="1" w:styleId="af4">
    <w:name w:val="Основной текст Знак"/>
    <w:aliases w:val="Знак Знак"/>
    <w:basedOn w:val="a1"/>
    <w:link w:val="af3"/>
    <w:uiPriority w:val="99"/>
    <w:rsid w:val="00B924B7"/>
    <w:rPr>
      <w:rFonts w:ascii="Calibri" w:eastAsia="Times New Roman" w:hAnsi="Calibri" w:cs="Times New Roman"/>
    </w:rPr>
  </w:style>
  <w:style w:type="character" w:customStyle="1" w:styleId="af5">
    <w:name w:val="Название Знак"/>
    <w:link w:val="af6"/>
    <w:uiPriority w:val="99"/>
    <w:locked/>
    <w:rsid w:val="00B924B7"/>
    <w:rPr>
      <w:sz w:val="28"/>
      <w:szCs w:val="24"/>
    </w:rPr>
  </w:style>
  <w:style w:type="paragraph" w:styleId="af6">
    <w:name w:val="Title"/>
    <w:basedOn w:val="a0"/>
    <w:link w:val="af5"/>
    <w:uiPriority w:val="99"/>
    <w:qFormat/>
    <w:rsid w:val="00B924B7"/>
    <w:pPr>
      <w:spacing w:after="0" w:line="240" w:lineRule="auto"/>
      <w:jc w:val="center"/>
    </w:pPr>
    <w:rPr>
      <w:sz w:val="28"/>
      <w:szCs w:val="24"/>
    </w:rPr>
  </w:style>
  <w:style w:type="character" w:customStyle="1" w:styleId="12">
    <w:name w:val="Название Знак1"/>
    <w:basedOn w:val="a1"/>
    <w:link w:val="af6"/>
    <w:uiPriority w:val="99"/>
    <w:rsid w:val="00B924B7"/>
    <w:rPr>
      <w:rFonts w:asciiTheme="majorHAnsi" w:eastAsiaTheme="majorEastAsia" w:hAnsiTheme="majorHAnsi" w:cstheme="majorBidi"/>
      <w:color w:val="17365D" w:themeColor="text2" w:themeShade="BF"/>
      <w:spacing w:val="5"/>
      <w:kern w:val="28"/>
      <w:sz w:val="52"/>
      <w:szCs w:val="52"/>
    </w:rPr>
  </w:style>
  <w:style w:type="character" w:styleId="af7">
    <w:name w:val="FollowedHyperlink"/>
    <w:uiPriority w:val="99"/>
    <w:rsid w:val="00B924B7"/>
    <w:rPr>
      <w:color w:val="800080"/>
      <w:u w:val="single"/>
    </w:rPr>
  </w:style>
  <w:style w:type="character" w:customStyle="1" w:styleId="120">
    <w:name w:val="Знак Знак12"/>
    <w:uiPriority w:val="99"/>
    <w:locked/>
    <w:rsid w:val="00B924B7"/>
    <w:rPr>
      <w:rFonts w:ascii="Verdana" w:hAnsi="Verdana"/>
      <w:b/>
      <w:bCs/>
      <w:szCs w:val="28"/>
      <w:lang w:bidi="ar-SA"/>
    </w:rPr>
  </w:style>
  <w:style w:type="paragraph" w:styleId="13">
    <w:name w:val="toc 1"/>
    <w:basedOn w:val="a0"/>
    <w:next w:val="a0"/>
    <w:autoRedefine/>
    <w:uiPriority w:val="99"/>
    <w:rsid w:val="00B924B7"/>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1">
    <w:name w:val="toc 3"/>
    <w:basedOn w:val="a0"/>
    <w:next w:val="a0"/>
    <w:autoRedefine/>
    <w:uiPriority w:val="99"/>
    <w:rsid w:val="00B924B7"/>
    <w:pPr>
      <w:tabs>
        <w:tab w:val="right" w:pos="9911"/>
      </w:tabs>
      <w:spacing w:before="240" w:after="120" w:line="240" w:lineRule="auto"/>
      <w:ind w:left="1202"/>
    </w:pPr>
    <w:rPr>
      <w:rFonts w:ascii="Georgia" w:eastAsia="Times New Roman" w:hAnsi="Georgia" w:cs="Times New Roman"/>
      <w:sz w:val="20"/>
      <w:szCs w:val="20"/>
    </w:rPr>
  </w:style>
  <w:style w:type="character" w:customStyle="1" w:styleId="af8">
    <w:name w:val="Текст сноски Знак"/>
    <w:link w:val="af9"/>
    <w:uiPriority w:val="99"/>
    <w:locked/>
    <w:rsid w:val="00B924B7"/>
  </w:style>
  <w:style w:type="paragraph" w:styleId="af9">
    <w:name w:val="footnote text"/>
    <w:basedOn w:val="a0"/>
    <w:link w:val="af8"/>
    <w:uiPriority w:val="99"/>
    <w:rsid w:val="00B924B7"/>
    <w:pPr>
      <w:spacing w:after="0" w:line="240" w:lineRule="auto"/>
    </w:pPr>
  </w:style>
  <w:style w:type="character" w:customStyle="1" w:styleId="14">
    <w:name w:val="Текст сноски Знак1"/>
    <w:basedOn w:val="a1"/>
    <w:link w:val="af9"/>
    <w:uiPriority w:val="99"/>
    <w:semiHidden/>
    <w:rsid w:val="00B924B7"/>
    <w:rPr>
      <w:sz w:val="20"/>
      <w:szCs w:val="20"/>
    </w:rPr>
  </w:style>
  <w:style w:type="character" w:customStyle="1" w:styleId="afa">
    <w:name w:val="Текст примечания Знак"/>
    <w:link w:val="afb"/>
    <w:uiPriority w:val="99"/>
    <w:locked/>
    <w:rsid w:val="00B924B7"/>
    <w:rPr>
      <w:rFonts w:ascii="Calibri" w:eastAsia="Calibri" w:hAnsi="Calibri"/>
      <w:lang w:eastAsia="en-US"/>
    </w:rPr>
  </w:style>
  <w:style w:type="paragraph" w:styleId="afb">
    <w:name w:val="annotation text"/>
    <w:basedOn w:val="a0"/>
    <w:link w:val="afa"/>
    <w:uiPriority w:val="99"/>
    <w:rsid w:val="00B924B7"/>
    <w:rPr>
      <w:rFonts w:ascii="Calibri" w:eastAsia="Calibri" w:hAnsi="Calibri"/>
      <w:lang w:eastAsia="en-US"/>
    </w:rPr>
  </w:style>
  <w:style w:type="character" w:customStyle="1" w:styleId="15">
    <w:name w:val="Текст примечания Знак1"/>
    <w:basedOn w:val="a1"/>
    <w:link w:val="afb"/>
    <w:uiPriority w:val="99"/>
    <w:semiHidden/>
    <w:rsid w:val="00B924B7"/>
    <w:rPr>
      <w:sz w:val="20"/>
      <w:szCs w:val="20"/>
    </w:rPr>
  </w:style>
  <w:style w:type="character" w:customStyle="1" w:styleId="51">
    <w:name w:val="Знак Знак5"/>
    <w:uiPriority w:val="99"/>
    <w:locked/>
    <w:rsid w:val="00B924B7"/>
    <w:rPr>
      <w:rFonts w:ascii="Verdana" w:hAnsi="Verdana"/>
      <w:b/>
      <w:bCs/>
      <w:kern w:val="28"/>
      <w:sz w:val="40"/>
      <w:szCs w:val="32"/>
      <w:lang w:bidi="ar-SA"/>
    </w:rPr>
  </w:style>
  <w:style w:type="character" w:customStyle="1" w:styleId="9">
    <w:name w:val="Знак Знак9"/>
    <w:uiPriority w:val="99"/>
    <w:locked/>
    <w:rsid w:val="00B924B7"/>
    <w:rPr>
      <w:sz w:val="28"/>
      <w:lang w:bidi="ar-SA"/>
    </w:rPr>
  </w:style>
  <w:style w:type="character" w:customStyle="1" w:styleId="afc">
    <w:name w:val="Подзаголовок Знак"/>
    <w:link w:val="afd"/>
    <w:uiPriority w:val="99"/>
    <w:locked/>
    <w:rsid w:val="00B924B7"/>
    <w:rPr>
      <w:rFonts w:ascii="Cambria" w:hAnsi="Cambria"/>
      <w:sz w:val="24"/>
      <w:szCs w:val="24"/>
    </w:rPr>
  </w:style>
  <w:style w:type="paragraph" w:styleId="afd">
    <w:name w:val="Subtitle"/>
    <w:basedOn w:val="a0"/>
    <w:next w:val="a0"/>
    <w:link w:val="afc"/>
    <w:uiPriority w:val="99"/>
    <w:qFormat/>
    <w:rsid w:val="00B924B7"/>
    <w:pPr>
      <w:spacing w:after="60" w:line="240" w:lineRule="auto"/>
      <w:jc w:val="center"/>
      <w:outlineLvl w:val="1"/>
    </w:pPr>
    <w:rPr>
      <w:rFonts w:ascii="Cambria" w:hAnsi="Cambria"/>
      <w:sz w:val="24"/>
      <w:szCs w:val="24"/>
    </w:rPr>
  </w:style>
  <w:style w:type="character" w:customStyle="1" w:styleId="16">
    <w:name w:val="Подзаголовок Знак1"/>
    <w:basedOn w:val="a1"/>
    <w:link w:val="afd"/>
    <w:uiPriority w:val="99"/>
    <w:rsid w:val="00B924B7"/>
    <w:rPr>
      <w:rFonts w:asciiTheme="majorHAnsi" w:eastAsiaTheme="majorEastAsia" w:hAnsiTheme="majorHAnsi" w:cstheme="majorBidi"/>
      <w:i/>
      <w:iCs/>
      <w:color w:val="4F81BD" w:themeColor="accent1"/>
      <w:spacing w:val="15"/>
      <w:sz w:val="24"/>
      <w:szCs w:val="24"/>
    </w:rPr>
  </w:style>
  <w:style w:type="character" w:customStyle="1" w:styleId="afe">
    <w:name w:val="Схема документа Знак"/>
    <w:link w:val="aff"/>
    <w:uiPriority w:val="99"/>
    <w:locked/>
    <w:rsid w:val="00B924B7"/>
    <w:rPr>
      <w:rFonts w:ascii="Tahoma" w:hAnsi="Tahoma" w:cs="Tahoma"/>
      <w:sz w:val="16"/>
      <w:szCs w:val="16"/>
    </w:rPr>
  </w:style>
  <w:style w:type="paragraph" w:styleId="aff">
    <w:name w:val="Document Map"/>
    <w:basedOn w:val="a0"/>
    <w:link w:val="afe"/>
    <w:uiPriority w:val="99"/>
    <w:rsid w:val="00B924B7"/>
    <w:pPr>
      <w:spacing w:after="0" w:line="240" w:lineRule="auto"/>
    </w:pPr>
    <w:rPr>
      <w:rFonts w:ascii="Tahoma" w:hAnsi="Tahoma" w:cs="Tahoma"/>
      <w:sz w:val="16"/>
      <w:szCs w:val="16"/>
    </w:rPr>
  </w:style>
  <w:style w:type="character" w:customStyle="1" w:styleId="17">
    <w:name w:val="Схема документа Знак1"/>
    <w:basedOn w:val="a1"/>
    <w:link w:val="aff"/>
    <w:uiPriority w:val="99"/>
    <w:semiHidden/>
    <w:rsid w:val="00B924B7"/>
    <w:rPr>
      <w:rFonts w:ascii="Tahoma" w:hAnsi="Tahoma" w:cs="Tahoma"/>
      <w:sz w:val="16"/>
      <w:szCs w:val="16"/>
    </w:rPr>
  </w:style>
  <w:style w:type="character" w:customStyle="1" w:styleId="aff0">
    <w:name w:val="Тема примечания Знак"/>
    <w:link w:val="aff1"/>
    <w:uiPriority w:val="99"/>
    <w:locked/>
    <w:rsid w:val="00B924B7"/>
    <w:rPr>
      <w:rFonts w:ascii="Calibri" w:eastAsia="Calibri" w:hAnsi="Calibri"/>
      <w:b/>
      <w:bCs/>
      <w:lang w:eastAsia="en-US"/>
    </w:rPr>
  </w:style>
  <w:style w:type="paragraph" w:styleId="aff1">
    <w:name w:val="annotation subject"/>
    <w:basedOn w:val="afb"/>
    <w:next w:val="afb"/>
    <w:link w:val="aff0"/>
    <w:uiPriority w:val="99"/>
    <w:rsid w:val="00B924B7"/>
    <w:pPr>
      <w:spacing w:after="0" w:line="240" w:lineRule="auto"/>
    </w:pPr>
    <w:rPr>
      <w:b/>
      <w:bCs/>
    </w:rPr>
  </w:style>
  <w:style w:type="character" w:customStyle="1" w:styleId="18">
    <w:name w:val="Тема примечания Знак1"/>
    <w:basedOn w:val="15"/>
    <w:link w:val="aff1"/>
    <w:uiPriority w:val="99"/>
    <w:semiHidden/>
    <w:rsid w:val="00B924B7"/>
    <w:rPr>
      <w:b/>
      <w:bCs/>
    </w:rPr>
  </w:style>
  <w:style w:type="character" w:customStyle="1" w:styleId="aff2">
    <w:name w:val="Текст выноски Знак"/>
    <w:link w:val="aff3"/>
    <w:uiPriority w:val="99"/>
    <w:locked/>
    <w:rsid w:val="00B924B7"/>
    <w:rPr>
      <w:rFonts w:ascii="Tahoma" w:hAnsi="Tahoma" w:cs="Tahoma"/>
      <w:sz w:val="16"/>
      <w:szCs w:val="16"/>
    </w:rPr>
  </w:style>
  <w:style w:type="paragraph" w:styleId="aff3">
    <w:name w:val="Balloon Text"/>
    <w:basedOn w:val="a0"/>
    <w:link w:val="aff2"/>
    <w:uiPriority w:val="99"/>
    <w:rsid w:val="00B924B7"/>
    <w:pPr>
      <w:spacing w:after="0" w:line="240" w:lineRule="auto"/>
    </w:pPr>
    <w:rPr>
      <w:rFonts w:ascii="Tahoma" w:hAnsi="Tahoma" w:cs="Tahoma"/>
      <w:sz w:val="16"/>
      <w:szCs w:val="16"/>
    </w:rPr>
  </w:style>
  <w:style w:type="character" w:customStyle="1" w:styleId="19">
    <w:name w:val="Текст выноски Знак1"/>
    <w:basedOn w:val="a1"/>
    <w:link w:val="aff3"/>
    <w:uiPriority w:val="99"/>
    <w:semiHidden/>
    <w:rsid w:val="00B924B7"/>
    <w:rPr>
      <w:rFonts w:ascii="Tahoma" w:hAnsi="Tahoma" w:cs="Tahoma"/>
      <w:sz w:val="16"/>
      <w:szCs w:val="16"/>
    </w:rPr>
  </w:style>
  <w:style w:type="paragraph" w:customStyle="1" w:styleId="Pro-Tab">
    <w:name w:val="Pro-Tab"/>
    <w:basedOn w:val="a0"/>
    <w:link w:val="Pro-Tab0"/>
    <w:uiPriority w:val="99"/>
    <w:qFormat/>
    <w:rsid w:val="00B924B7"/>
    <w:pPr>
      <w:spacing w:before="40" w:after="40" w:line="240" w:lineRule="auto"/>
    </w:pPr>
    <w:rPr>
      <w:rFonts w:ascii="Tahoma" w:eastAsia="Times New Roman" w:hAnsi="Tahoma" w:cs="Times New Roman"/>
      <w:sz w:val="16"/>
      <w:szCs w:val="20"/>
    </w:rPr>
  </w:style>
  <w:style w:type="paragraph" w:customStyle="1" w:styleId="Pro-List1">
    <w:name w:val="Pro-List #1"/>
    <w:basedOn w:val="Pro-Gramma"/>
    <w:link w:val="Pro-List10"/>
    <w:uiPriority w:val="99"/>
    <w:rsid w:val="00B924B7"/>
    <w:pPr>
      <w:tabs>
        <w:tab w:val="left" w:pos="1134"/>
      </w:tabs>
      <w:spacing w:before="180"/>
      <w:ind w:hanging="567"/>
    </w:pPr>
  </w:style>
  <w:style w:type="paragraph" w:customStyle="1" w:styleId="Pro-TabName">
    <w:name w:val="Pro-Tab Name"/>
    <w:basedOn w:val="a0"/>
    <w:uiPriority w:val="99"/>
    <w:rsid w:val="00B924B7"/>
    <w:pPr>
      <w:keepNext/>
      <w:spacing w:before="240" w:after="120" w:line="240" w:lineRule="auto"/>
    </w:pPr>
    <w:rPr>
      <w:rFonts w:ascii="Tahoma" w:eastAsia="Times New Roman" w:hAnsi="Tahoma" w:cs="Times New Roman"/>
      <w:b/>
      <w:bCs/>
      <w:color w:val="C41C16"/>
      <w:sz w:val="16"/>
      <w:szCs w:val="20"/>
    </w:rPr>
  </w:style>
  <w:style w:type="paragraph" w:customStyle="1" w:styleId="Bottom">
    <w:name w:val="Bottom"/>
    <w:basedOn w:val="af1"/>
    <w:uiPriority w:val="99"/>
    <w:rsid w:val="00B924B7"/>
    <w:pPr>
      <w:pBdr>
        <w:top w:val="single" w:sz="4" w:space="6" w:color="808080"/>
      </w:pBdr>
      <w:tabs>
        <w:tab w:val="clear" w:pos="4677"/>
        <w:tab w:val="clear" w:pos="9355"/>
      </w:tabs>
      <w:spacing w:after="0" w:line="240" w:lineRule="auto"/>
      <w:ind w:right="-18"/>
      <w:jc w:val="right"/>
    </w:pPr>
    <w:rPr>
      <w:rFonts w:ascii="Verdana" w:hAnsi="Verdana"/>
      <w:color w:val="C41C16"/>
      <w:sz w:val="16"/>
      <w:szCs w:val="24"/>
    </w:rPr>
  </w:style>
  <w:style w:type="paragraph" w:customStyle="1" w:styleId="NPAText">
    <w:name w:val="NPA Text"/>
    <w:basedOn w:val="Pro-List1"/>
    <w:uiPriority w:val="99"/>
    <w:rsid w:val="00B924B7"/>
  </w:style>
  <w:style w:type="paragraph" w:customStyle="1" w:styleId="NPA-Comment">
    <w:name w:val="NPA-Comment"/>
    <w:basedOn w:val="Pro-Gramma"/>
    <w:uiPriority w:val="99"/>
    <w:rsid w:val="00B924B7"/>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B924B7"/>
    <w:pPr>
      <w:tabs>
        <w:tab w:val="clear" w:pos="1134"/>
        <w:tab w:val="left" w:pos="2040"/>
      </w:tabs>
      <w:ind w:left="2040" w:hanging="480"/>
    </w:pPr>
  </w:style>
  <w:style w:type="paragraph" w:customStyle="1" w:styleId="Pro-List3">
    <w:name w:val="Pro-List #3"/>
    <w:basedOn w:val="Pro-List2"/>
    <w:uiPriority w:val="99"/>
    <w:rsid w:val="00B924B7"/>
    <w:pPr>
      <w:numPr>
        <w:ilvl w:val="2"/>
        <w:numId w:val="1"/>
      </w:numPr>
      <w:tabs>
        <w:tab w:val="clear" w:pos="666"/>
        <w:tab w:val="left" w:pos="2640"/>
      </w:tabs>
      <w:ind w:left="2640" w:hanging="600"/>
    </w:pPr>
    <w:rPr>
      <w:lang w:val="en-US"/>
    </w:rPr>
  </w:style>
  <w:style w:type="paragraph" w:customStyle="1" w:styleId="Pro-List-1">
    <w:name w:val="Pro-List -1"/>
    <w:basedOn w:val="Pro-List1"/>
    <w:uiPriority w:val="99"/>
    <w:rsid w:val="00B924B7"/>
    <w:pPr>
      <w:numPr>
        <w:ilvl w:val="3"/>
        <w:numId w:val="2"/>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B924B7"/>
    <w:pPr>
      <w:tabs>
        <w:tab w:val="clear" w:pos="2160"/>
      </w:tabs>
      <w:spacing w:before="60"/>
      <w:ind w:left="2880" w:hanging="360"/>
    </w:pPr>
  </w:style>
  <w:style w:type="paragraph" w:customStyle="1" w:styleId="Pro-TabHead">
    <w:name w:val="Pro-Tab Head"/>
    <w:basedOn w:val="Pro-Tab"/>
    <w:uiPriority w:val="99"/>
    <w:rsid w:val="00B924B7"/>
    <w:rPr>
      <w:b/>
      <w:bCs/>
    </w:rPr>
  </w:style>
  <w:style w:type="paragraph" w:styleId="aff4">
    <w:name w:val="List Paragraph"/>
    <w:aliases w:val="Абзац списка11,ПАРАГРАФ,Выделеный,Текст с номером,Абзац списка для документа,Абзац списка4,Абзац списка основной,List Paragraph"/>
    <w:basedOn w:val="a0"/>
    <w:link w:val="aff5"/>
    <w:uiPriority w:val="34"/>
    <w:qFormat/>
    <w:rsid w:val="00B924B7"/>
    <w:pPr>
      <w:spacing w:after="0" w:line="240" w:lineRule="auto"/>
      <w:ind w:left="720"/>
      <w:contextualSpacing/>
    </w:pPr>
    <w:rPr>
      <w:rFonts w:ascii="Times New Roman" w:eastAsia="Times New Roman" w:hAnsi="Times New Roman" w:cs="Times New Roman"/>
      <w:sz w:val="24"/>
      <w:szCs w:val="24"/>
    </w:rPr>
  </w:style>
  <w:style w:type="paragraph" w:customStyle="1" w:styleId="aff6">
    <w:name w:val="Знак Знак Знак"/>
    <w:basedOn w:val="a0"/>
    <w:uiPriority w:val="99"/>
    <w:rsid w:val="00B924B7"/>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B924B7"/>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ConsPlusCell">
    <w:name w:val="ConsPlusCell"/>
    <w:uiPriority w:val="99"/>
    <w:rsid w:val="00B924B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7">
    <w:name w:val="Знак Знак Знак Знак Знак Знак Знак Знак Знак Знак Знак Знак Знак Знак Знак Знак"/>
    <w:basedOn w:val="a0"/>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9">
    <w:name w:val="Прижатый влево"/>
    <w:basedOn w:val="a0"/>
    <w:next w:val="a0"/>
    <w:uiPriority w:val="99"/>
    <w:rsid w:val="00B924B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uiPriority w:val="99"/>
    <w:rsid w:val="00B924B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a">
    <w:name w:val="footnote reference"/>
    <w:uiPriority w:val="99"/>
    <w:rsid w:val="00B924B7"/>
    <w:rPr>
      <w:vertAlign w:val="superscript"/>
    </w:rPr>
  </w:style>
  <w:style w:type="character" w:styleId="affb">
    <w:name w:val="annotation reference"/>
    <w:uiPriority w:val="99"/>
    <w:rsid w:val="00B924B7"/>
    <w:rPr>
      <w:sz w:val="16"/>
      <w:szCs w:val="16"/>
    </w:rPr>
  </w:style>
  <w:style w:type="character" w:styleId="affc">
    <w:name w:val="page number"/>
    <w:uiPriority w:val="99"/>
    <w:rsid w:val="00B924B7"/>
    <w:rPr>
      <w:rFonts w:ascii="Verdana" w:hAnsi="Verdana" w:hint="default"/>
      <w:b/>
      <w:bCs w:val="0"/>
      <w:color w:val="C41C16"/>
      <w:sz w:val="16"/>
    </w:rPr>
  </w:style>
  <w:style w:type="character" w:customStyle="1" w:styleId="Pro-Marka">
    <w:name w:val="Pro-Marka"/>
    <w:uiPriority w:val="99"/>
    <w:rsid w:val="00B924B7"/>
    <w:rPr>
      <w:b/>
      <w:bCs w:val="0"/>
      <w:color w:val="C41C16"/>
    </w:rPr>
  </w:style>
  <w:style w:type="character" w:customStyle="1" w:styleId="Pro-">
    <w:name w:val="Pro-Ссылка"/>
    <w:uiPriority w:val="99"/>
    <w:rsid w:val="00B924B7"/>
    <w:rPr>
      <w:i/>
      <w:iCs w:val="0"/>
      <w:strike w:val="0"/>
      <w:dstrike w:val="0"/>
      <w:color w:val="808080"/>
      <w:u w:val="none"/>
      <w:effect w:val="none"/>
    </w:rPr>
  </w:style>
  <w:style w:type="character" w:customStyle="1" w:styleId="TextNPA">
    <w:name w:val="Text NPA"/>
    <w:uiPriority w:val="99"/>
    <w:rsid w:val="00B924B7"/>
    <w:rPr>
      <w:rFonts w:ascii="Courier New" w:hAnsi="Courier New" w:cs="Courier New" w:hint="default"/>
    </w:rPr>
  </w:style>
  <w:style w:type="character" w:styleId="affd">
    <w:name w:val="Emphasis"/>
    <w:uiPriority w:val="99"/>
    <w:qFormat/>
    <w:rsid w:val="00B924B7"/>
    <w:rPr>
      <w:i/>
      <w:iCs/>
    </w:rPr>
  </w:style>
  <w:style w:type="paragraph" w:customStyle="1" w:styleId="1a">
    <w:name w:val="Без интервала1"/>
    <w:link w:val="NoSpacingChar"/>
    <w:qFormat/>
    <w:rsid w:val="00B924B7"/>
    <w:pPr>
      <w:spacing w:after="0" w:line="240" w:lineRule="auto"/>
    </w:pPr>
    <w:rPr>
      <w:rFonts w:ascii="Calibri" w:eastAsia="Times New Roman" w:hAnsi="Calibri" w:cs="Calibri"/>
    </w:rPr>
  </w:style>
  <w:style w:type="paragraph" w:styleId="32">
    <w:name w:val="Body Text Indent 3"/>
    <w:basedOn w:val="a0"/>
    <w:link w:val="33"/>
    <w:uiPriority w:val="99"/>
    <w:rsid w:val="00B924B7"/>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uiPriority w:val="99"/>
    <w:rsid w:val="00B924B7"/>
    <w:rPr>
      <w:rFonts w:ascii="Times New Roman" w:eastAsia="Times New Roman" w:hAnsi="Times New Roman" w:cs="Times New Roman"/>
      <w:sz w:val="16"/>
      <w:szCs w:val="16"/>
    </w:rPr>
  </w:style>
  <w:style w:type="character" w:customStyle="1" w:styleId="Pro-Tab0">
    <w:name w:val="Pro-Tab Знак Знак"/>
    <w:link w:val="Pro-Tab"/>
    <w:uiPriority w:val="99"/>
    <w:locked/>
    <w:rsid w:val="00B924B7"/>
    <w:rPr>
      <w:rFonts w:ascii="Tahoma" w:eastAsia="Times New Roman" w:hAnsi="Tahoma" w:cs="Times New Roman"/>
      <w:sz w:val="16"/>
      <w:szCs w:val="20"/>
    </w:rPr>
  </w:style>
  <w:style w:type="paragraph" w:customStyle="1" w:styleId="affe">
    <w:name w:val="Знак Знак Знак Знак"/>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Абзац списка1"/>
    <w:basedOn w:val="a0"/>
    <w:qFormat/>
    <w:rsid w:val="00B924B7"/>
    <w:pPr>
      <w:ind w:left="720"/>
    </w:pPr>
    <w:rPr>
      <w:rFonts w:ascii="Calibri" w:eastAsia="Calibri" w:hAnsi="Calibri" w:cs="Times New Roman"/>
    </w:rPr>
  </w:style>
  <w:style w:type="paragraph" w:customStyle="1" w:styleId="1c">
    <w:name w:val="Знак1"/>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link w:val="1a"/>
    <w:locked/>
    <w:rsid w:val="00B924B7"/>
    <w:rPr>
      <w:rFonts w:ascii="Calibri" w:eastAsia="Times New Roman" w:hAnsi="Calibri" w:cs="Calibri"/>
    </w:rPr>
  </w:style>
  <w:style w:type="character" w:customStyle="1" w:styleId="34">
    <w:name w:val="Основной текст (3)_"/>
    <w:link w:val="35"/>
    <w:uiPriority w:val="99"/>
    <w:locked/>
    <w:rsid w:val="00B924B7"/>
    <w:rPr>
      <w:b/>
      <w:bCs/>
      <w:i/>
      <w:iCs/>
      <w:sz w:val="26"/>
      <w:szCs w:val="26"/>
      <w:shd w:val="clear" w:color="auto" w:fill="FFFFFF"/>
    </w:rPr>
  </w:style>
  <w:style w:type="paragraph" w:customStyle="1" w:styleId="35">
    <w:name w:val="Основной текст (3)"/>
    <w:basedOn w:val="a0"/>
    <w:link w:val="34"/>
    <w:uiPriority w:val="99"/>
    <w:rsid w:val="00B924B7"/>
    <w:pPr>
      <w:widowControl w:val="0"/>
      <w:shd w:val="clear" w:color="auto" w:fill="FFFFFF"/>
      <w:spacing w:before="660" w:after="0" w:line="240" w:lineRule="atLeast"/>
    </w:pPr>
    <w:rPr>
      <w:b/>
      <w:bCs/>
      <w:i/>
      <w:iCs/>
      <w:sz w:val="26"/>
      <w:szCs w:val="26"/>
    </w:rPr>
  </w:style>
  <w:style w:type="character" w:customStyle="1" w:styleId="1d">
    <w:name w:val="Заголовок №1_"/>
    <w:link w:val="1e"/>
    <w:uiPriority w:val="99"/>
    <w:locked/>
    <w:rsid w:val="00B924B7"/>
    <w:rPr>
      <w:b/>
      <w:bCs/>
      <w:sz w:val="32"/>
      <w:szCs w:val="32"/>
      <w:shd w:val="clear" w:color="auto" w:fill="FFFFFF"/>
    </w:rPr>
  </w:style>
  <w:style w:type="paragraph" w:customStyle="1" w:styleId="1e">
    <w:name w:val="Заголовок №1"/>
    <w:basedOn w:val="a0"/>
    <w:link w:val="1d"/>
    <w:uiPriority w:val="99"/>
    <w:rsid w:val="00B924B7"/>
    <w:pPr>
      <w:widowControl w:val="0"/>
      <w:shd w:val="clear" w:color="auto" w:fill="FFFFFF"/>
      <w:spacing w:after="0" w:line="365" w:lineRule="exact"/>
      <w:jc w:val="center"/>
      <w:outlineLvl w:val="0"/>
    </w:pPr>
    <w:rPr>
      <w:b/>
      <w:bCs/>
      <w:sz w:val="32"/>
      <w:szCs w:val="32"/>
    </w:rPr>
  </w:style>
  <w:style w:type="character" w:customStyle="1" w:styleId="23">
    <w:name w:val="Заголовок №2_"/>
    <w:link w:val="24"/>
    <w:uiPriority w:val="99"/>
    <w:locked/>
    <w:rsid w:val="00B924B7"/>
    <w:rPr>
      <w:b/>
      <w:bCs/>
      <w:sz w:val="26"/>
      <w:szCs w:val="26"/>
      <w:shd w:val="clear" w:color="auto" w:fill="FFFFFF"/>
    </w:rPr>
  </w:style>
  <w:style w:type="paragraph" w:customStyle="1" w:styleId="24">
    <w:name w:val="Заголовок №2"/>
    <w:basedOn w:val="a0"/>
    <w:link w:val="23"/>
    <w:uiPriority w:val="99"/>
    <w:rsid w:val="00B924B7"/>
    <w:pPr>
      <w:widowControl w:val="0"/>
      <w:shd w:val="clear" w:color="auto" w:fill="FFFFFF"/>
      <w:spacing w:before="660" w:after="420" w:line="240" w:lineRule="atLeast"/>
      <w:jc w:val="center"/>
      <w:outlineLvl w:val="1"/>
    </w:pPr>
    <w:rPr>
      <w:b/>
      <w:bCs/>
      <w:sz w:val="26"/>
      <w:szCs w:val="26"/>
    </w:rPr>
  </w:style>
  <w:style w:type="character" w:customStyle="1" w:styleId="25">
    <w:name w:val="Основной текст (2)_"/>
    <w:link w:val="26"/>
    <w:uiPriority w:val="99"/>
    <w:locked/>
    <w:rsid w:val="00B924B7"/>
    <w:rPr>
      <w:sz w:val="28"/>
      <w:szCs w:val="28"/>
      <w:shd w:val="clear" w:color="auto" w:fill="FFFFFF"/>
    </w:rPr>
  </w:style>
  <w:style w:type="paragraph" w:customStyle="1" w:styleId="26">
    <w:name w:val="Основной текст (2)"/>
    <w:basedOn w:val="a0"/>
    <w:link w:val="25"/>
    <w:uiPriority w:val="99"/>
    <w:rsid w:val="00B924B7"/>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link w:val="42"/>
    <w:uiPriority w:val="99"/>
    <w:locked/>
    <w:rsid w:val="00B924B7"/>
    <w:rPr>
      <w:b/>
      <w:bCs/>
      <w:sz w:val="18"/>
      <w:szCs w:val="18"/>
      <w:shd w:val="clear" w:color="auto" w:fill="FFFFFF"/>
    </w:rPr>
  </w:style>
  <w:style w:type="paragraph" w:customStyle="1" w:styleId="42">
    <w:name w:val="Основной текст (4)"/>
    <w:basedOn w:val="a0"/>
    <w:link w:val="41"/>
    <w:uiPriority w:val="99"/>
    <w:rsid w:val="00B924B7"/>
    <w:pPr>
      <w:widowControl w:val="0"/>
      <w:shd w:val="clear" w:color="auto" w:fill="FFFFFF"/>
      <w:spacing w:after="0" w:line="226" w:lineRule="exact"/>
      <w:jc w:val="right"/>
    </w:pPr>
    <w:rPr>
      <w:b/>
      <w:bCs/>
      <w:sz w:val="18"/>
      <w:szCs w:val="18"/>
      <w:shd w:val="clear" w:color="auto" w:fill="FFFFFF"/>
    </w:rPr>
  </w:style>
  <w:style w:type="character" w:customStyle="1" w:styleId="52">
    <w:name w:val="Основной текст (5)_"/>
    <w:link w:val="53"/>
    <w:uiPriority w:val="99"/>
    <w:locked/>
    <w:rsid w:val="00B924B7"/>
    <w:rPr>
      <w:b/>
      <w:bCs/>
      <w:shd w:val="clear" w:color="auto" w:fill="FFFFFF"/>
    </w:rPr>
  </w:style>
  <w:style w:type="paragraph" w:customStyle="1" w:styleId="53">
    <w:name w:val="Основной текст (5)"/>
    <w:basedOn w:val="a0"/>
    <w:link w:val="52"/>
    <w:uiPriority w:val="99"/>
    <w:rsid w:val="00B924B7"/>
    <w:pPr>
      <w:widowControl w:val="0"/>
      <w:shd w:val="clear" w:color="auto" w:fill="FFFFFF"/>
      <w:spacing w:before="360" w:after="1020" w:line="278" w:lineRule="exact"/>
      <w:jc w:val="center"/>
    </w:pPr>
    <w:rPr>
      <w:b/>
      <w:bCs/>
      <w:shd w:val="clear" w:color="auto" w:fill="FFFFFF"/>
    </w:rPr>
  </w:style>
  <w:style w:type="character" w:customStyle="1" w:styleId="afff">
    <w:name w:val="Подпись к таблице_"/>
    <w:link w:val="afff0"/>
    <w:uiPriority w:val="99"/>
    <w:locked/>
    <w:rsid w:val="00B924B7"/>
    <w:rPr>
      <w:b/>
      <w:bCs/>
      <w:shd w:val="clear" w:color="auto" w:fill="FFFFFF"/>
    </w:rPr>
  </w:style>
  <w:style w:type="paragraph" w:customStyle="1" w:styleId="afff0">
    <w:name w:val="Подпись к таблице"/>
    <w:basedOn w:val="a0"/>
    <w:link w:val="afff"/>
    <w:uiPriority w:val="99"/>
    <w:rsid w:val="00B924B7"/>
    <w:pPr>
      <w:widowControl w:val="0"/>
      <w:shd w:val="clear" w:color="auto" w:fill="FFFFFF"/>
      <w:spacing w:after="0" w:line="278" w:lineRule="exact"/>
      <w:jc w:val="center"/>
    </w:pPr>
    <w:rPr>
      <w:b/>
      <w:bCs/>
      <w:shd w:val="clear" w:color="auto" w:fill="FFFFFF"/>
    </w:rPr>
  </w:style>
  <w:style w:type="paragraph" w:customStyle="1" w:styleId="font5">
    <w:name w:val="font5"/>
    <w:basedOn w:val="a0"/>
    <w:uiPriority w:val="99"/>
    <w:rsid w:val="00B924B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B924B7"/>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0"/>
    <w:uiPriority w:val="99"/>
    <w:rsid w:val="00B924B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0"/>
    <w:uiPriority w:val="99"/>
    <w:rsid w:val="00B924B7"/>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B924B7"/>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0"/>
    <w:uiPriority w:val="99"/>
    <w:rsid w:val="00B924B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0"/>
    <w:uiPriority w:val="99"/>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0"/>
    <w:uiPriority w:val="99"/>
    <w:rsid w:val="00B924B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0"/>
    <w:uiPriority w:val="99"/>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0"/>
    <w:uiPriority w:val="99"/>
    <w:rsid w:val="00B924B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0"/>
    <w:uiPriority w:val="99"/>
    <w:rsid w:val="00B924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0"/>
    <w:uiPriority w:val="99"/>
    <w:rsid w:val="00B924B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0"/>
    <w:uiPriority w:val="99"/>
    <w:rsid w:val="00B924B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0"/>
    <w:uiPriority w:val="99"/>
    <w:rsid w:val="00B924B7"/>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0"/>
    <w:uiPriority w:val="99"/>
    <w:rsid w:val="00B924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0"/>
    <w:uiPriority w:val="99"/>
    <w:rsid w:val="00B924B7"/>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0"/>
    <w:uiPriority w:val="99"/>
    <w:rsid w:val="00B924B7"/>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B924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0"/>
    <w:uiPriority w:val="99"/>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ConsPlusTitle0">
    <w:name w:val="ConsPlusTitle Знак"/>
    <w:link w:val="ConsPlusTitle"/>
    <w:uiPriority w:val="99"/>
    <w:locked/>
    <w:rsid w:val="00B924B7"/>
    <w:rPr>
      <w:rFonts w:ascii="Times New Roman" w:eastAsia="Times New Roman" w:hAnsi="Times New Roman" w:cs="Times New Roman"/>
      <w:b/>
      <w:bCs/>
      <w:sz w:val="24"/>
      <w:szCs w:val="24"/>
    </w:rPr>
  </w:style>
  <w:style w:type="paragraph" w:customStyle="1" w:styleId="afff1">
    <w:name w:val="Знак Знак Знак Знак Знак Знак Знак"/>
    <w:basedOn w:val="a0"/>
    <w:uiPriority w:val="99"/>
    <w:rsid w:val="00B924B7"/>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0"/>
    <w:link w:val="HTML0"/>
    <w:uiPriority w:val="99"/>
    <w:rsid w:val="00B9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B924B7"/>
    <w:rPr>
      <w:rFonts w:ascii="Courier New" w:eastAsia="Times New Roman" w:hAnsi="Courier New" w:cs="Times New Roman"/>
      <w:sz w:val="20"/>
      <w:szCs w:val="20"/>
    </w:rPr>
  </w:style>
  <w:style w:type="paragraph" w:customStyle="1" w:styleId="headertexttopleveltextcentertext">
    <w:name w:val="headertext topleveltext center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0"/>
    <w:uiPriority w:val="99"/>
    <w:rsid w:val="00B924B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f">
    <w:name w:val="Знак1 Знак Знак Знак"/>
    <w:basedOn w:val="a0"/>
    <w:uiPriority w:val="99"/>
    <w:rsid w:val="00B924B7"/>
    <w:pPr>
      <w:spacing w:after="160" w:line="240" w:lineRule="exact"/>
    </w:pPr>
    <w:rPr>
      <w:rFonts w:ascii="Verdana" w:eastAsia="Times New Roman" w:hAnsi="Verdana" w:cs="Times New Roman"/>
      <w:sz w:val="24"/>
      <w:szCs w:val="24"/>
      <w:lang w:val="en-US" w:eastAsia="en-US"/>
    </w:rPr>
  </w:style>
  <w:style w:type="character" w:customStyle="1" w:styleId="aff5">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List Paragraph Знак"/>
    <w:link w:val="aff4"/>
    <w:uiPriority w:val="34"/>
    <w:locked/>
    <w:rsid w:val="00B924B7"/>
    <w:rPr>
      <w:rFonts w:ascii="Times New Roman" w:eastAsia="Times New Roman" w:hAnsi="Times New Roman" w:cs="Times New Roman"/>
      <w:sz w:val="24"/>
      <w:szCs w:val="24"/>
    </w:rPr>
  </w:style>
  <w:style w:type="paragraph" w:customStyle="1" w:styleId="afff2">
    <w:name w:val="Таблицы (моноширинный)"/>
    <w:basedOn w:val="a0"/>
    <w:next w:val="a0"/>
    <w:uiPriority w:val="99"/>
    <w:rsid w:val="00B924B7"/>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f0">
    <w:name w:val="Знак1 Знак Знак Знак Знак Знак Знак"/>
    <w:basedOn w:val="a0"/>
    <w:uiPriority w:val="99"/>
    <w:rsid w:val="00B924B7"/>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uiPriority w:val="99"/>
    <w:rsid w:val="00B924B7"/>
    <w:rPr>
      <w:rFonts w:ascii="Verdana" w:hAnsi="Verdana"/>
      <w:b/>
      <w:bCs/>
      <w:color w:val="C41C16"/>
      <w:kern w:val="32"/>
      <w:sz w:val="40"/>
      <w:szCs w:val="32"/>
    </w:rPr>
  </w:style>
  <w:style w:type="character" w:customStyle="1" w:styleId="Pro-List10">
    <w:name w:val="Pro-List #1 Знак Знак"/>
    <w:basedOn w:val="Pro-Gramma0"/>
    <w:link w:val="Pro-List1"/>
    <w:uiPriority w:val="99"/>
    <w:locked/>
    <w:rsid w:val="00B924B7"/>
  </w:style>
  <w:style w:type="paragraph" w:customStyle="1" w:styleId="28">
    <w:name w:val="Без интервала2"/>
    <w:uiPriority w:val="99"/>
    <w:qFormat/>
    <w:rsid w:val="00B924B7"/>
    <w:pPr>
      <w:spacing w:after="0" w:line="240" w:lineRule="auto"/>
    </w:pPr>
    <w:rPr>
      <w:rFonts w:ascii="Times New Roman" w:eastAsia="Times New Roman" w:hAnsi="Times New Roman" w:cs="Times New Roman"/>
      <w:sz w:val="26"/>
      <w:szCs w:val="26"/>
      <w:lang w:eastAsia="en-US"/>
    </w:rPr>
  </w:style>
  <w:style w:type="paragraph" w:styleId="36">
    <w:name w:val="Body Text 3"/>
    <w:basedOn w:val="a0"/>
    <w:link w:val="37"/>
    <w:uiPriority w:val="99"/>
    <w:rsid w:val="00B924B7"/>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1"/>
    <w:link w:val="36"/>
    <w:uiPriority w:val="99"/>
    <w:rsid w:val="00B924B7"/>
    <w:rPr>
      <w:rFonts w:ascii="Times New Roman" w:eastAsia="Times New Roman" w:hAnsi="Times New Roman" w:cs="Times New Roman"/>
      <w:sz w:val="16"/>
      <w:szCs w:val="16"/>
    </w:rPr>
  </w:style>
  <w:style w:type="character" w:customStyle="1" w:styleId="afff3">
    <w:name w:val="Гипертекстовая ссылка"/>
    <w:uiPriority w:val="99"/>
    <w:rsid w:val="00B924B7"/>
    <w:rPr>
      <w:color w:val="008000"/>
    </w:rPr>
  </w:style>
  <w:style w:type="character" w:customStyle="1" w:styleId="140">
    <w:name w:val="Знак Знак14"/>
    <w:uiPriority w:val="99"/>
    <w:locked/>
    <w:rsid w:val="00B924B7"/>
    <w:rPr>
      <w:rFonts w:ascii="Verdana" w:hAnsi="Verdana"/>
      <w:b/>
      <w:bCs/>
      <w:iCs/>
      <w:color w:val="C41C16"/>
      <w:sz w:val="28"/>
      <w:szCs w:val="28"/>
      <w:lang w:val="ru-RU" w:eastAsia="ru-RU" w:bidi="ar-SA"/>
    </w:rPr>
  </w:style>
  <w:style w:type="character" w:customStyle="1" w:styleId="130">
    <w:name w:val="Знак Знак13"/>
    <w:uiPriority w:val="99"/>
    <w:locked/>
    <w:rsid w:val="00B924B7"/>
    <w:rPr>
      <w:rFonts w:ascii="Cambria" w:hAnsi="Cambria"/>
      <w:b/>
      <w:bCs/>
      <w:sz w:val="26"/>
      <w:szCs w:val="26"/>
      <w:lang w:val="ru-RU" w:eastAsia="ru-RU" w:bidi="ar-SA"/>
    </w:rPr>
  </w:style>
  <w:style w:type="character" w:customStyle="1" w:styleId="110">
    <w:name w:val="Знак Знак11"/>
    <w:uiPriority w:val="99"/>
    <w:locked/>
    <w:rsid w:val="00B924B7"/>
    <w:rPr>
      <w:rFonts w:ascii="Cambria" w:hAnsi="Cambria"/>
      <w:color w:val="243F60"/>
      <w:sz w:val="24"/>
      <w:szCs w:val="24"/>
      <w:lang w:val="ru-RU" w:eastAsia="ru-RU" w:bidi="ar-SA"/>
    </w:rPr>
  </w:style>
  <w:style w:type="character" w:customStyle="1" w:styleId="1f1">
    <w:name w:val="Знак Знак1"/>
    <w:locked/>
    <w:rsid w:val="00B924B7"/>
    <w:rPr>
      <w:lang w:val="ru-RU" w:eastAsia="ru-RU" w:bidi="ar-SA"/>
    </w:rPr>
  </w:style>
  <w:style w:type="character" w:customStyle="1" w:styleId="29">
    <w:name w:val="Знак Знак2"/>
    <w:uiPriority w:val="99"/>
    <w:locked/>
    <w:rsid w:val="00B924B7"/>
    <w:rPr>
      <w:rFonts w:ascii="Calibri" w:eastAsia="Calibri" w:hAnsi="Calibri"/>
      <w:lang w:val="ru-RU" w:eastAsia="en-US" w:bidi="ar-SA"/>
    </w:rPr>
  </w:style>
  <w:style w:type="character" w:customStyle="1" w:styleId="61">
    <w:name w:val="Знак Знак6"/>
    <w:uiPriority w:val="99"/>
    <w:locked/>
    <w:rsid w:val="00B924B7"/>
    <w:rPr>
      <w:sz w:val="24"/>
      <w:szCs w:val="24"/>
      <w:lang w:val="ru-RU" w:eastAsia="ru-RU" w:bidi="ar-SA"/>
    </w:rPr>
  </w:style>
  <w:style w:type="character" w:customStyle="1" w:styleId="71">
    <w:name w:val="Знак Знак7"/>
    <w:uiPriority w:val="99"/>
    <w:locked/>
    <w:rsid w:val="00B924B7"/>
    <w:rPr>
      <w:lang w:val="ru-RU" w:eastAsia="ru-RU" w:bidi="ar-SA"/>
    </w:rPr>
  </w:style>
  <w:style w:type="character" w:customStyle="1" w:styleId="8">
    <w:name w:val="Знак Знак8"/>
    <w:uiPriority w:val="99"/>
    <w:locked/>
    <w:rsid w:val="00B924B7"/>
    <w:rPr>
      <w:sz w:val="44"/>
      <w:lang w:val="ru-RU" w:eastAsia="ru-RU" w:bidi="ar-SA"/>
    </w:rPr>
  </w:style>
  <w:style w:type="character" w:customStyle="1" w:styleId="43">
    <w:name w:val="Знак Знак4"/>
    <w:uiPriority w:val="99"/>
    <w:locked/>
    <w:rsid w:val="00B924B7"/>
    <w:rPr>
      <w:rFonts w:ascii="Cambria" w:hAnsi="Cambria"/>
      <w:sz w:val="24"/>
      <w:szCs w:val="24"/>
      <w:lang w:val="ru-RU" w:eastAsia="ru-RU" w:bidi="ar-SA"/>
    </w:rPr>
  </w:style>
  <w:style w:type="character" w:customStyle="1" w:styleId="38">
    <w:name w:val="Знак Знак3"/>
    <w:uiPriority w:val="99"/>
    <w:locked/>
    <w:rsid w:val="00B924B7"/>
    <w:rPr>
      <w:rFonts w:ascii="Tahoma" w:hAnsi="Tahoma" w:cs="Tahoma"/>
      <w:sz w:val="16"/>
      <w:szCs w:val="16"/>
      <w:lang w:val="ru-RU" w:eastAsia="ru-RU" w:bidi="ar-SA"/>
    </w:rPr>
  </w:style>
  <w:style w:type="character" w:customStyle="1" w:styleId="100">
    <w:name w:val="Знак Знак10"/>
    <w:uiPriority w:val="99"/>
    <w:locked/>
    <w:rsid w:val="00B924B7"/>
    <w:rPr>
      <w:rFonts w:ascii="Tahoma" w:hAnsi="Tahoma" w:cs="Tahoma"/>
      <w:sz w:val="16"/>
      <w:szCs w:val="16"/>
      <w:lang w:val="ru-RU" w:eastAsia="ru-RU" w:bidi="ar-SA"/>
    </w:rPr>
  </w:style>
  <w:style w:type="character" w:customStyle="1" w:styleId="TitleChar">
    <w:name w:val="Title Char"/>
    <w:uiPriority w:val="99"/>
    <w:locked/>
    <w:rsid w:val="00B924B7"/>
    <w:rPr>
      <w:rFonts w:ascii="Calibri" w:eastAsia="Calibri" w:hAnsi="Calibri"/>
      <w:sz w:val="28"/>
      <w:szCs w:val="28"/>
      <w:lang w:val="ru-RU" w:eastAsia="ru-RU" w:bidi="ar-SA"/>
    </w:rPr>
  </w:style>
  <w:style w:type="character" w:customStyle="1" w:styleId="apple-converted-space">
    <w:name w:val="apple-converted-space"/>
    <w:rsid w:val="00B924B7"/>
    <w:rPr>
      <w:rFonts w:ascii="Times New Roman" w:hAnsi="Times New Roman" w:cs="Times New Roman" w:hint="default"/>
    </w:rPr>
  </w:style>
  <w:style w:type="paragraph" w:customStyle="1" w:styleId="Default">
    <w:name w:val="Default"/>
    <w:uiPriority w:val="99"/>
    <w:rsid w:val="00B924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Нормальный (таблица)"/>
    <w:basedOn w:val="a0"/>
    <w:next w:val="a0"/>
    <w:uiPriority w:val="99"/>
    <w:rsid w:val="00B924B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B924B7"/>
    <w:pPr>
      <w:widowControl w:val="0"/>
      <w:autoSpaceDE w:val="0"/>
      <w:autoSpaceDN w:val="0"/>
      <w:spacing w:after="0" w:line="240" w:lineRule="auto"/>
    </w:pPr>
    <w:rPr>
      <w:rFonts w:ascii="Tahoma" w:eastAsia="Times New Roman" w:hAnsi="Tahoma" w:cs="Tahoma"/>
      <w:sz w:val="20"/>
      <w:szCs w:val="20"/>
    </w:rPr>
  </w:style>
  <w:style w:type="character" w:customStyle="1" w:styleId="1f2">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B924B7"/>
    <w:rPr>
      <w:rFonts w:eastAsia="Times New Roman"/>
      <w:lang w:eastAsia="ru-RU"/>
    </w:rPr>
  </w:style>
  <w:style w:type="paragraph" w:customStyle="1" w:styleId="ListParagraph1">
    <w:name w:val="List Paragraph1"/>
    <w:basedOn w:val="a0"/>
    <w:uiPriority w:val="99"/>
    <w:rsid w:val="00B924B7"/>
    <w:pPr>
      <w:ind w:left="720"/>
    </w:pPr>
    <w:rPr>
      <w:rFonts w:ascii="Calibri" w:eastAsia="Times New Roman" w:hAnsi="Calibri" w:cs="Calibri"/>
      <w:lang w:eastAsia="en-US"/>
    </w:rPr>
  </w:style>
  <w:style w:type="paragraph" w:customStyle="1" w:styleId="ListParagraph11">
    <w:name w:val="List Paragraph11"/>
    <w:basedOn w:val="a0"/>
    <w:uiPriority w:val="99"/>
    <w:rsid w:val="00B924B7"/>
    <w:pPr>
      <w:ind w:left="720"/>
    </w:pPr>
    <w:rPr>
      <w:rFonts w:ascii="Calibri" w:eastAsia="Times New Roman" w:hAnsi="Calibri" w:cs="Calibri"/>
      <w:lang w:eastAsia="en-US"/>
    </w:rPr>
  </w:style>
  <w:style w:type="character" w:customStyle="1" w:styleId="Heading4Char">
    <w:name w:val="Heading 4 Char"/>
    <w:uiPriority w:val="99"/>
    <w:locked/>
    <w:rsid w:val="00B924B7"/>
    <w:rPr>
      <w:b/>
      <w:i/>
      <w:sz w:val="28"/>
      <w:szCs w:val="28"/>
      <w:lang w:val="ru-RU" w:eastAsia="ru-RU" w:bidi="ar-SA"/>
    </w:rPr>
  </w:style>
  <w:style w:type="paragraph" w:customStyle="1" w:styleId="ConsNonformat">
    <w:name w:val="ConsNonformat"/>
    <w:uiPriority w:val="99"/>
    <w:rsid w:val="00B924B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uiPriority w:val="99"/>
    <w:rsid w:val="00B924B7"/>
    <w:rPr>
      <w:rFonts w:ascii="Times New Roman" w:hAnsi="Times New Roman" w:cs="Times New Roman"/>
      <w:sz w:val="26"/>
      <w:szCs w:val="26"/>
    </w:rPr>
  </w:style>
  <w:style w:type="character" w:customStyle="1" w:styleId="FontStyle19">
    <w:name w:val="Font Style19"/>
    <w:uiPriority w:val="99"/>
    <w:rsid w:val="00B924B7"/>
    <w:rPr>
      <w:rFonts w:ascii="Times New Roman" w:hAnsi="Times New Roman" w:cs="Times New Roman"/>
      <w:b/>
      <w:bCs/>
      <w:sz w:val="26"/>
      <w:szCs w:val="26"/>
    </w:rPr>
  </w:style>
  <w:style w:type="character" w:customStyle="1" w:styleId="FontStyle20">
    <w:name w:val="Font Style20"/>
    <w:uiPriority w:val="99"/>
    <w:rsid w:val="00B924B7"/>
    <w:rPr>
      <w:rFonts w:ascii="Times New Roman" w:hAnsi="Times New Roman" w:cs="Times New Roman"/>
      <w:sz w:val="26"/>
      <w:szCs w:val="26"/>
    </w:rPr>
  </w:style>
  <w:style w:type="paragraph" w:styleId="2a">
    <w:name w:val="Body Text 2"/>
    <w:basedOn w:val="a0"/>
    <w:link w:val="2b"/>
    <w:uiPriority w:val="99"/>
    <w:rsid w:val="00B924B7"/>
    <w:pPr>
      <w:suppressAutoHyphens/>
      <w:spacing w:after="120" w:line="480" w:lineRule="auto"/>
    </w:pPr>
    <w:rPr>
      <w:rFonts w:ascii="Calibri" w:eastAsia="Calibri" w:hAnsi="Calibri" w:cs="Times New Roman"/>
      <w:lang w:eastAsia="zh-CN"/>
    </w:rPr>
  </w:style>
  <w:style w:type="character" w:customStyle="1" w:styleId="2b">
    <w:name w:val="Основной текст 2 Знак"/>
    <w:basedOn w:val="a1"/>
    <w:link w:val="2a"/>
    <w:uiPriority w:val="99"/>
    <w:rsid w:val="00B924B7"/>
    <w:rPr>
      <w:rFonts w:ascii="Calibri" w:eastAsia="Calibri" w:hAnsi="Calibri" w:cs="Times New Roman"/>
      <w:lang w:eastAsia="zh-CN"/>
    </w:rPr>
  </w:style>
  <w:style w:type="character" w:customStyle="1" w:styleId="okpdspan1">
    <w:name w:val="okpd_span1"/>
    <w:uiPriority w:val="99"/>
    <w:rsid w:val="00B924B7"/>
    <w:rPr>
      <w:b/>
      <w:bCs/>
    </w:rPr>
  </w:style>
  <w:style w:type="character" w:customStyle="1" w:styleId="textitem-characteristicsattrs-el-value">
    <w:name w:val="text item-characteristics__attrs-el-value"/>
    <w:basedOn w:val="a1"/>
    <w:uiPriority w:val="99"/>
    <w:rsid w:val="00B924B7"/>
  </w:style>
  <w:style w:type="character" w:customStyle="1" w:styleId="1f3">
    <w:name w:val="Основной шрифт абзаца1"/>
    <w:uiPriority w:val="99"/>
    <w:rsid w:val="00B924B7"/>
  </w:style>
  <w:style w:type="character" w:customStyle="1" w:styleId="1f4">
    <w:name w:val="Строгий1"/>
    <w:uiPriority w:val="99"/>
    <w:rsid w:val="00B924B7"/>
    <w:rPr>
      <w:b/>
      <w:bCs/>
    </w:rPr>
  </w:style>
  <w:style w:type="paragraph" w:customStyle="1" w:styleId="afff5">
    <w:name w:val="Заголовок статьи"/>
    <w:basedOn w:val="a0"/>
    <w:next w:val="a0"/>
    <w:uiPriority w:val="99"/>
    <w:rsid w:val="00B924B7"/>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6">
    <w:name w:val="Сноска_"/>
    <w:link w:val="afff7"/>
    <w:uiPriority w:val="99"/>
    <w:rsid w:val="00B924B7"/>
    <w:rPr>
      <w:sz w:val="23"/>
      <w:szCs w:val="23"/>
      <w:shd w:val="clear" w:color="auto" w:fill="FFFFFF"/>
    </w:rPr>
  </w:style>
  <w:style w:type="paragraph" w:customStyle="1" w:styleId="afff7">
    <w:name w:val="Сноска"/>
    <w:basedOn w:val="a0"/>
    <w:link w:val="afff6"/>
    <w:uiPriority w:val="99"/>
    <w:rsid w:val="00B924B7"/>
    <w:pPr>
      <w:shd w:val="clear" w:color="auto" w:fill="FFFFFF"/>
      <w:spacing w:after="0" w:line="274" w:lineRule="exact"/>
    </w:pPr>
    <w:rPr>
      <w:sz w:val="23"/>
      <w:szCs w:val="23"/>
    </w:rPr>
  </w:style>
  <w:style w:type="character" w:customStyle="1" w:styleId="2c">
    <w:name w:val="Сноска (2)_"/>
    <w:link w:val="2d"/>
    <w:uiPriority w:val="99"/>
    <w:rsid w:val="00B924B7"/>
    <w:rPr>
      <w:shd w:val="clear" w:color="auto" w:fill="FFFFFF"/>
    </w:rPr>
  </w:style>
  <w:style w:type="paragraph" w:customStyle="1" w:styleId="2d">
    <w:name w:val="Сноска (2)"/>
    <w:basedOn w:val="a0"/>
    <w:link w:val="2c"/>
    <w:uiPriority w:val="99"/>
    <w:rsid w:val="00B924B7"/>
    <w:pPr>
      <w:shd w:val="clear" w:color="auto" w:fill="FFFFFF"/>
      <w:spacing w:after="0" w:line="0" w:lineRule="atLeast"/>
    </w:pPr>
  </w:style>
  <w:style w:type="paragraph" w:customStyle="1" w:styleId="210">
    <w:name w:val="Основной текст (2)1"/>
    <w:basedOn w:val="a0"/>
    <w:uiPriority w:val="99"/>
    <w:rsid w:val="00B924B7"/>
    <w:pPr>
      <w:shd w:val="clear" w:color="auto" w:fill="FFFFFF"/>
      <w:spacing w:after="360" w:line="0" w:lineRule="atLeast"/>
    </w:pPr>
    <w:rPr>
      <w:rFonts w:ascii="Calibri" w:eastAsia="Calibri" w:hAnsi="Calibri" w:cs="Times New Roman"/>
      <w:sz w:val="28"/>
      <w:szCs w:val="28"/>
      <w:lang w:eastAsia="en-US"/>
    </w:rPr>
  </w:style>
  <w:style w:type="character" w:customStyle="1" w:styleId="afff8">
    <w:name w:val="Колонтитул_"/>
    <w:link w:val="afff9"/>
    <w:uiPriority w:val="99"/>
    <w:rsid w:val="00B924B7"/>
    <w:rPr>
      <w:shd w:val="clear" w:color="auto" w:fill="FFFFFF"/>
    </w:rPr>
  </w:style>
  <w:style w:type="paragraph" w:customStyle="1" w:styleId="afff9">
    <w:name w:val="Колонтитул"/>
    <w:basedOn w:val="a0"/>
    <w:link w:val="afff8"/>
    <w:uiPriority w:val="99"/>
    <w:rsid w:val="00B924B7"/>
    <w:pPr>
      <w:shd w:val="clear" w:color="auto" w:fill="FFFFFF"/>
      <w:spacing w:after="0" w:line="240" w:lineRule="auto"/>
    </w:pPr>
  </w:style>
  <w:style w:type="character" w:customStyle="1" w:styleId="afffa">
    <w:name w:val="Основной текст_"/>
    <w:link w:val="1f5"/>
    <w:uiPriority w:val="99"/>
    <w:rsid w:val="00B924B7"/>
    <w:rPr>
      <w:shd w:val="clear" w:color="auto" w:fill="FFFFFF"/>
    </w:rPr>
  </w:style>
  <w:style w:type="paragraph" w:customStyle="1" w:styleId="1f5">
    <w:name w:val="Основной текст1"/>
    <w:basedOn w:val="a0"/>
    <w:link w:val="afffa"/>
    <w:uiPriority w:val="99"/>
    <w:rsid w:val="00B924B7"/>
    <w:pPr>
      <w:shd w:val="clear" w:color="auto" w:fill="FFFFFF"/>
      <w:spacing w:after="0" w:line="0" w:lineRule="atLeast"/>
      <w:ind w:hanging="200"/>
    </w:pPr>
  </w:style>
  <w:style w:type="character" w:customStyle="1" w:styleId="220">
    <w:name w:val="Заголовок №2 (2)_"/>
    <w:link w:val="221"/>
    <w:uiPriority w:val="99"/>
    <w:rsid w:val="00B924B7"/>
    <w:rPr>
      <w:sz w:val="28"/>
      <w:szCs w:val="28"/>
      <w:shd w:val="clear" w:color="auto" w:fill="FFFFFF"/>
    </w:rPr>
  </w:style>
  <w:style w:type="paragraph" w:customStyle="1" w:styleId="221">
    <w:name w:val="Заголовок №2 (2)"/>
    <w:basedOn w:val="a0"/>
    <w:link w:val="220"/>
    <w:uiPriority w:val="99"/>
    <w:rsid w:val="00B924B7"/>
    <w:pPr>
      <w:shd w:val="clear" w:color="auto" w:fill="FFFFFF"/>
      <w:spacing w:after="360" w:line="336" w:lineRule="exact"/>
      <w:jc w:val="center"/>
      <w:outlineLvl w:val="1"/>
    </w:pPr>
    <w:rPr>
      <w:sz w:val="28"/>
      <w:szCs w:val="28"/>
    </w:rPr>
  </w:style>
  <w:style w:type="character" w:customStyle="1" w:styleId="62">
    <w:name w:val="Основной текст (6)_"/>
    <w:link w:val="63"/>
    <w:uiPriority w:val="99"/>
    <w:rsid w:val="00B924B7"/>
    <w:rPr>
      <w:rFonts w:ascii="SimHei" w:eastAsia="SimHei" w:hAnsi="SimHei"/>
      <w:spacing w:val="-10"/>
      <w:sz w:val="15"/>
      <w:szCs w:val="15"/>
      <w:shd w:val="clear" w:color="auto" w:fill="FFFFFF"/>
    </w:rPr>
  </w:style>
  <w:style w:type="paragraph" w:customStyle="1" w:styleId="63">
    <w:name w:val="Основной текст (6)"/>
    <w:basedOn w:val="a0"/>
    <w:link w:val="62"/>
    <w:uiPriority w:val="99"/>
    <w:rsid w:val="00B924B7"/>
    <w:pPr>
      <w:shd w:val="clear" w:color="auto" w:fill="FFFFFF"/>
      <w:spacing w:after="0" w:line="0" w:lineRule="atLeast"/>
    </w:pPr>
    <w:rPr>
      <w:rFonts w:ascii="SimHei" w:eastAsia="SimHei" w:hAnsi="SimHei"/>
      <w:spacing w:val="-10"/>
      <w:sz w:val="15"/>
      <w:szCs w:val="15"/>
    </w:rPr>
  </w:style>
  <w:style w:type="character" w:customStyle="1" w:styleId="72">
    <w:name w:val="Основной текст (7)_"/>
    <w:link w:val="73"/>
    <w:uiPriority w:val="99"/>
    <w:rsid w:val="00B924B7"/>
    <w:rPr>
      <w:rFonts w:ascii="CordiaUPC" w:eastAsia="CordiaUPC" w:hAnsi="CordiaUPC"/>
      <w:sz w:val="26"/>
      <w:szCs w:val="26"/>
      <w:shd w:val="clear" w:color="auto" w:fill="FFFFFF"/>
    </w:rPr>
  </w:style>
  <w:style w:type="paragraph" w:customStyle="1" w:styleId="73">
    <w:name w:val="Основной текст (7)"/>
    <w:basedOn w:val="a0"/>
    <w:link w:val="72"/>
    <w:uiPriority w:val="99"/>
    <w:rsid w:val="00B924B7"/>
    <w:pPr>
      <w:shd w:val="clear" w:color="auto" w:fill="FFFFFF"/>
      <w:spacing w:after="0" w:line="0" w:lineRule="atLeast"/>
      <w:jc w:val="right"/>
    </w:pPr>
    <w:rPr>
      <w:rFonts w:ascii="CordiaUPC" w:eastAsia="CordiaUPC" w:hAnsi="CordiaUPC"/>
      <w:sz w:val="26"/>
      <w:szCs w:val="26"/>
    </w:rPr>
  </w:style>
  <w:style w:type="paragraph" w:customStyle="1" w:styleId="afffb">
    <w:name w:val="Нормальный"/>
    <w:uiPriority w:val="99"/>
    <w:rsid w:val="00B924B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6">
    <w:name w:val="Стиль1"/>
    <w:basedOn w:val="4"/>
    <w:link w:val="1f7"/>
    <w:uiPriority w:val="99"/>
    <w:qFormat/>
    <w:rsid w:val="00B924B7"/>
    <w:pPr>
      <w:jc w:val="center"/>
    </w:pPr>
    <w:rPr>
      <w:sz w:val="24"/>
      <w:szCs w:val="24"/>
      <w:lang w:val="en-US"/>
    </w:rPr>
  </w:style>
  <w:style w:type="character" w:customStyle="1" w:styleId="1f7">
    <w:name w:val="Стиль1 Знак"/>
    <w:link w:val="1f6"/>
    <w:uiPriority w:val="99"/>
    <w:rsid w:val="00B924B7"/>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0"/>
    <w:uiPriority w:val="99"/>
    <w:rsid w:val="00B924B7"/>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B924B7"/>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B924B7"/>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B924B7"/>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c">
    <w:name w:val="Основной текст + Полужирный"/>
    <w:uiPriority w:val="99"/>
    <w:rsid w:val="00B924B7"/>
    <w:rPr>
      <w:rFonts w:ascii="Times New Roman" w:eastAsia="Times New Roman" w:hAnsi="Times New Roman" w:cs="Times New Roman"/>
      <w:b/>
      <w:bCs/>
      <w:sz w:val="26"/>
      <w:szCs w:val="26"/>
      <w:u w:val="none"/>
      <w:lang w:val="ru-RU" w:eastAsia="ru-RU" w:bidi="ar-SA"/>
    </w:rPr>
  </w:style>
  <w:style w:type="character" w:customStyle="1" w:styleId="HTML1">
    <w:name w:val="Стандартный HTML Знак1"/>
    <w:uiPriority w:val="99"/>
    <w:semiHidden/>
    <w:rsid w:val="00B924B7"/>
    <w:rPr>
      <w:rFonts w:ascii="Consolas" w:eastAsia="Times New Roman" w:hAnsi="Consolas" w:cs="Consolas"/>
      <w:sz w:val="20"/>
      <w:szCs w:val="20"/>
      <w:lang w:eastAsia="ru-RU"/>
    </w:rPr>
  </w:style>
  <w:style w:type="paragraph" w:customStyle="1" w:styleId="1f8">
    <w:name w:val="1"/>
    <w:basedOn w:val="a0"/>
    <w:uiPriority w:val="99"/>
    <w:rsid w:val="00B924B7"/>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1"/>
    <w:uiPriority w:val="99"/>
    <w:rsid w:val="00B924B7"/>
  </w:style>
  <w:style w:type="character" w:customStyle="1" w:styleId="afffd">
    <w:name w:val="Символ сноски"/>
    <w:uiPriority w:val="99"/>
    <w:rsid w:val="00B924B7"/>
    <w:rPr>
      <w:vertAlign w:val="superscript"/>
    </w:rPr>
  </w:style>
  <w:style w:type="paragraph" w:customStyle="1" w:styleId="pc">
    <w:name w:val="pc"/>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B924B7"/>
    <w:rPr>
      <w:rFonts w:ascii="Arial" w:hAnsi="Arial" w:cs="Arial"/>
      <w:lang w:val="en-US"/>
    </w:rPr>
  </w:style>
  <w:style w:type="character" w:customStyle="1" w:styleId="s2">
    <w:name w:val="s2"/>
    <w:basedOn w:val="a1"/>
    <w:uiPriority w:val="99"/>
    <w:rsid w:val="00B924B7"/>
  </w:style>
  <w:style w:type="paragraph" w:customStyle="1" w:styleId="p30">
    <w:name w:val="p30"/>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B924B7"/>
    <w:rPr>
      <w:rFonts w:ascii="Verdana" w:hAnsi="Verdana"/>
      <w:spacing w:val="-10"/>
      <w:sz w:val="15"/>
      <w:szCs w:val="15"/>
      <w:shd w:val="clear" w:color="auto" w:fill="FFFFFF"/>
    </w:rPr>
  </w:style>
  <w:style w:type="paragraph" w:customStyle="1" w:styleId="3a">
    <w:name w:val="Подпись к таблице (3)"/>
    <w:basedOn w:val="a0"/>
    <w:link w:val="39"/>
    <w:uiPriority w:val="99"/>
    <w:rsid w:val="00B924B7"/>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B924B7"/>
    <w:rPr>
      <w:rFonts w:ascii="Verdana" w:hAnsi="Verdana" w:cs="Verdana"/>
      <w:sz w:val="15"/>
      <w:szCs w:val="15"/>
      <w:shd w:val="clear" w:color="auto" w:fill="FFFFFF"/>
    </w:rPr>
  </w:style>
  <w:style w:type="paragraph" w:customStyle="1" w:styleId="112">
    <w:name w:val="Основной текст (11)"/>
    <w:basedOn w:val="a0"/>
    <w:link w:val="111"/>
    <w:uiPriority w:val="99"/>
    <w:rsid w:val="00B924B7"/>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9">
    <w:name w:val="1 Знак Знак Знак Знак"/>
    <w:basedOn w:val="a0"/>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0"/>
    <w:uiPriority w:val="99"/>
    <w:qFormat/>
    <w:rsid w:val="00B924B7"/>
    <w:pPr>
      <w:spacing w:after="0" w:line="240" w:lineRule="auto"/>
      <w:ind w:firstLine="709"/>
      <w:jc w:val="both"/>
    </w:pPr>
    <w:rPr>
      <w:rFonts w:ascii="Times New Roman" w:eastAsia="Calibri" w:hAnsi="Times New Roman" w:cs="Times New Roman"/>
      <w:sz w:val="24"/>
    </w:rPr>
  </w:style>
  <w:style w:type="numbering" w:customStyle="1" w:styleId="1fa">
    <w:name w:val="Нет списка1"/>
    <w:next w:val="a3"/>
    <w:uiPriority w:val="99"/>
    <w:semiHidden/>
    <w:unhideWhenUsed/>
    <w:rsid w:val="00B924B7"/>
  </w:style>
  <w:style w:type="paragraph" w:customStyle="1" w:styleId="113">
    <w:name w:val="Знак1 Знак Знак Знак1"/>
    <w:basedOn w:val="a0"/>
    <w:uiPriority w:val="99"/>
    <w:rsid w:val="00B924B7"/>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0"/>
    <w:uiPriority w:val="99"/>
    <w:qFormat/>
    <w:rsid w:val="00B924B7"/>
    <w:pPr>
      <w:spacing w:after="0" w:line="240" w:lineRule="auto"/>
    </w:pPr>
    <w:rPr>
      <w:rFonts w:ascii="Arial" w:eastAsia="Times New Roman" w:hAnsi="Arial" w:cs="Arial"/>
      <w:lang w:val="en-US" w:eastAsia="en-US"/>
    </w:rPr>
  </w:style>
  <w:style w:type="character" w:customStyle="1" w:styleId="afffe">
    <w:name w:val="Цветовое выделение"/>
    <w:uiPriority w:val="99"/>
    <w:rsid w:val="00B924B7"/>
    <w:rPr>
      <w:b/>
      <w:bCs/>
      <w:color w:val="000080"/>
    </w:rPr>
  </w:style>
  <w:style w:type="paragraph" w:customStyle="1" w:styleId="affff">
    <w:name w:val="Содержимое таблицы"/>
    <w:basedOn w:val="a0"/>
    <w:uiPriority w:val="99"/>
    <w:rsid w:val="00B924B7"/>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pt-a0">
    <w:name w:val="pt-a0"/>
    <w:uiPriority w:val="99"/>
    <w:rsid w:val="00B924B7"/>
    <w:rPr>
      <w:rFonts w:cs="Times New Roman"/>
    </w:rPr>
  </w:style>
  <w:style w:type="paragraph" w:customStyle="1" w:styleId="pt-consplusnonformat-000042">
    <w:name w:val="pt-consplusnonformat-000042"/>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uiPriority w:val="99"/>
    <w:rsid w:val="00B924B7"/>
    <w:rPr>
      <w:rFonts w:cs="Times New Roman"/>
    </w:rPr>
  </w:style>
  <w:style w:type="paragraph" w:customStyle="1" w:styleId="1fb">
    <w:name w:val="Знак1 Знак Знак Знак Знак Знак Знак Знак Знак Знак Знак Знак Знак Знак Знак Знак"/>
    <w:basedOn w:val="a0"/>
    <w:rsid w:val="00B924B7"/>
    <w:pPr>
      <w:spacing w:after="160" w:line="240" w:lineRule="exact"/>
    </w:pPr>
    <w:rPr>
      <w:rFonts w:ascii="Verdana" w:eastAsia="Times New Roman" w:hAnsi="Verdana" w:cs="Times New Roman"/>
      <w:sz w:val="24"/>
      <w:szCs w:val="24"/>
      <w:lang w:val="en-US" w:eastAsia="en-US"/>
    </w:rPr>
  </w:style>
  <w:style w:type="character" w:customStyle="1" w:styleId="layout">
    <w:name w:val="layout"/>
    <w:basedOn w:val="a1"/>
    <w:rsid w:val="00B924B7"/>
  </w:style>
  <w:style w:type="paragraph" w:customStyle="1" w:styleId="3b">
    <w:name w:val="Абзац списка3"/>
    <w:basedOn w:val="a0"/>
    <w:uiPriority w:val="99"/>
    <w:rsid w:val="007D1BE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character" w:customStyle="1" w:styleId="1fc">
    <w:name w:val="Нижний колонтитул Знак1"/>
    <w:basedOn w:val="a1"/>
    <w:uiPriority w:val="99"/>
    <w:semiHidden/>
    <w:rsid w:val="007D1BE7"/>
    <w:rPr>
      <w:rFonts w:ascii="Times New Roman" w:eastAsia="Times New Roman" w:hAnsi="Times New Roman" w:cs="Times New Roman"/>
      <w:sz w:val="24"/>
      <w:szCs w:val="24"/>
    </w:rPr>
  </w:style>
  <w:style w:type="paragraph" w:customStyle="1" w:styleId="3c">
    <w:name w:val="Без интервала3"/>
    <w:rsid w:val="007D1BE7"/>
    <w:pPr>
      <w:spacing w:after="0" w:line="240" w:lineRule="auto"/>
    </w:pPr>
    <w:rPr>
      <w:rFonts w:ascii="Times New Roman" w:eastAsia="Times New Roman" w:hAnsi="Times New Roman" w:cs="Times New Roman"/>
      <w:sz w:val="26"/>
      <w:szCs w:val="26"/>
      <w:lang w:eastAsia="en-US"/>
    </w:rPr>
  </w:style>
  <w:style w:type="paragraph" w:customStyle="1" w:styleId="pboth">
    <w:name w:val="pboth"/>
    <w:basedOn w:val="a0"/>
    <w:uiPriority w:val="99"/>
    <w:rsid w:val="007D1B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d">
    <w:name w:val="Основной текст с отступом Знак1"/>
    <w:basedOn w:val="a1"/>
    <w:uiPriority w:val="99"/>
    <w:semiHidden/>
    <w:rsid w:val="007D1BE7"/>
    <w:rPr>
      <w:rFonts w:ascii="Times New Roman" w:eastAsia="Times New Roman" w:hAnsi="Times New Roman" w:cs="Times New Roman"/>
      <w:sz w:val="24"/>
      <w:szCs w:val="24"/>
    </w:rPr>
  </w:style>
  <w:style w:type="character" w:customStyle="1" w:styleId="1fe">
    <w:name w:val="Основной текст Знак1"/>
    <w:basedOn w:val="a1"/>
    <w:uiPriority w:val="99"/>
    <w:rsid w:val="007D1BE7"/>
    <w:rPr>
      <w:rFonts w:ascii="Times New Roman" w:eastAsia="Times New Roman" w:hAnsi="Times New Roman" w:cs="Times New Roman"/>
      <w:sz w:val="24"/>
      <w:szCs w:val="24"/>
    </w:rPr>
  </w:style>
  <w:style w:type="character" w:customStyle="1" w:styleId="212">
    <w:name w:val="Основной текст с отступом 2 Знак1"/>
    <w:basedOn w:val="a1"/>
    <w:uiPriority w:val="99"/>
    <w:semiHidden/>
    <w:rsid w:val="007D1BE7"/>
    <w:rPr>
      <w:rFonts w:ascii="Times New Roman" w:eastAsia="Times New Roman" w:hAnsi="Times New Roman" w:cs="Times New Roman"/>
      <w:sz w:val="24"/>
      <w:szCs w:val="24"/>
    </w:rPr>
  </w:style>
  <w:style w:type="character" w:customStyle="1" w:styleId="1ff">
    <w:name w:val="Верхний колонтитул Знак1"/>
    <w:basedOn w:val="a1"/>
    <w:uiPriority w:val="99"/>
    <w:semiHidden/>
    <w:rsid w:val="007D1BE7"/>
    <w:rPr>
      <w:rFonts w:ascii="Times New Roman" w:eastAsia="Times New Roman" w:hAnsi="Times New Roman" w:cs="Times New Roman"/>
      <w:sz w:val="24"/>
      <w:szCs w:val="24"/>
    </w:rPr>
  </w:style>
  <w:style w:type="character" w:customStyle="1" w:styleId="311">
    <w:name w:val="Основной текст 3 Знак1"/>
    <w:basedOn w:val="a1"/>
    <w:uiPriority w:val="99"/>
    <w:semiHidden/>
    <w:rsid w:val="007D1BE7"/>
    <w:rPr>
      <w:rFonts w:ascii="Times New Roman" w:eastAsia="Times New Roman" w:hAnsi="Times New Roman" w:cs="Times New Roman"/>
      <w:sz w:val="16"/>
      <w:szCs w:val="16"/>
    </w:rPr>
  </w:style>
  <w:style w:type="character" w:customStyle="1" w:styleId="312">
    <w:name w:val="Основной текст с отступом 3 Знак1"/>
    <w:basedOn w:val="a1"/>
    <w:uiPriority w:val="99"/>
    <w:semiHidden/>
    <w:rsid w:val="007D1BE7"/>
    <w:rPr>
      <w:rFonts w:ascii="Times New Roman" w:eastAsia="Times New Roman" w:hAnsi="Times New Roman" w:cs="Times New Roman"/>
      <w:sz w:val="16"/>
      <w:szCs w:val="16"/>
    </w:rPr>
  </w:style>
  <w:style w:type="paragraph" w:customStyle="1" w:styleId="3d">
    <w:name w:val="Îñíîâíîé òåêñò ñ îòñòóïîì 3"/>
    <w:basedOn w:val="a0"/>
    <w:rsid w:val="00C345DF"/>
    <w:pPr>
      <w:widowControl w:val="0"/>
      <w:spacing w:after="0" w:line="240" w:lineRule="auto"/>
      <w:ind w:firstLine="567"/>
      <w:jc w:val="both"/>
    </w:pPr>
    <w:rPr>
      <w:rFonts w:ascii="Peterburg" w:eastAsia="Times New Roman" w:hAnsi="Peterburg" w:cs="Times New Roman"/>
      <w:b/>
      <w:i/>
      <w:sz w:val="24"/>
      <w:szCs w:val="20"/>
    </w:rPr>
  </w:style>
  <w:style w:type="paragraph" w:customStyle="1" w:styleId="2e">
    <w:name w:val="Îñíîâíîé òåêñò 2"/>
    <w:basedOn w:val="a0"/>
    <w:rsid w:val="00C345DF"/>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character" w:customStyle="1" w:styleId="60">
    <w:name w:val="Заголовок 6 Знак"/>
    <w:basedOn w:val="a1"/>
    <w:link w:val="6"/>
    <w:rsid w:val="00AC4DF2"/>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AC4DF2"/>
    <w:rPr>
      <w:rFonts w:asciiTheme="majorHAnsi" w:eastAsiaTheme="majorEastAsia" w:hAnsiTheme="majorHAnsi" w:cstheme="majorBidi"/>
      <w:i/>
      <w:iCs/>
      <w:color w:val="404040" w:themeColor="text1" w:themeTint="BF"/>
    </w:rPr>
  </w:style>
  <w:style w:type="character" w:customStyle="1" w:styleId="213">
    <w:name w:val="Основной текст 2 Знак1"/>
    <w:basedOn w:val="a1"/>
    <w:uiPriority w:val="99"/>
    <w:semiHidden/>
    <w:rsid w:val="00AC4DF2"/>
  </w:style>
  <w:style w:type="character" w:customStyle="1" w:styleId="1ff0">
    <w:name w:val="Без интервала Знак1"/>
    <w:uiPriority w:val="99"/>
    <w:locked/>
    <w:rsid w:val="00AC4DF2"/>
    <w:rPr>
      <w:rFonts w:ascii="Calibri" w:eastAsia="Times New Roman" w:hAnsi="Calibri" w:cs="Times New Roman"/>
    </w:rPr>
  </w:style>
  <w:style w:type="character" w:customStyle="1" w:styleId="FootnoteTextChar">
    <w:name w:val="Footnote Text Char"/>
    <w:uiPriority w:val="99"/>
    <w:locked/>
    <w:rsid w:val="00AC4DF2"/>
    <w:rPr>
      <w:rFonts w:ascii="Times New Roman" w:eastAsia="Times New Roman" w:hAnsi="Times New Roman" w:cs="Times New Roman" w:hint="default"/>
      <w:lang w:eastAsia="ru-RU"/>
    </w:rPr>
  </w:style>
  <w:style w:type="character" w:customStyle="1" w:styleId="CommentTextChar">
    <w:name w:val="Comment Text Char"/>
    <w:uiPriority w:val="99"/>
    <w:locked/>
    <w:rsid w:val="00AC4DF2"/>
    <w:rPr>
      <w:rFonts w:ascii="Calibri" w:eastAsia="Times New Roman" w:hAnsi="Calibri" w:cs="Calibri" w:hint="default"/>
    </w:rPr>
  </w:style>
  <w:style w:type="character" w:customStyle="1" w:styleId="SubtitleChar">
    <w:name w:val="Subtitle Char"/>
    <w:uiPriority w:val="99"/>
    <w:locked/>
    <w:rsid w:val="00AC4DF2"/>
    <w:rPr>
      <w:rFonts w:ascii="Cambria" w:hAnsi="Cambria" w:cs="Cambria" w:hint="default"/>
      <w:sz w:val="24"/>
      <w:szCs w:val="24"/>
    </w:rPr>
  </w:style>
  <w:style w:type="character" w:customStyle="1" w:styleId="SubtitleChar1">
    <w:name w:val="Subtitle Char1"/>
    <w:basedOn w:val="a1"/>
    <w:uiPriority w:val="11"/>
    <w:rsid w:val="00AC4DF2"/>
    <w:rPr>
      <w:rFonts w:ascii="Cambria" w:eastAsia="Times New Roman" w:hAnsi="Cambria" w:cs="Times New Roman" w:hint="default"/>
      <w:sz w:val="24"/>
      <w:szCs w:val="24"/>
    </w:rPr>
  </w:style>
  <w:style w:type="character" w:customStyle="1" w:styleId="DocumentMapChar">
    <w:name w:val="Document Map Char"/>
    <w:uiPriority w:val="99"/>
    <w:locked/>
    <w:rsid w:val="00AC4DF2"/>
    <w:rPr>
      <w:rFonts w:ascii="Tahoma" w:hAnsi="Tahoma" w:cs="Tahoma" w:hint="default"/>
      <w:sz w:val="16"/>
      <w:szCs w:val="16"/>
    </w:rPr>
  </w:style>
  <w:style w:type="character" w:customStyle="1" w:styleId="CommentSubjectChar">
    <w:name w:val="Comment Subject Char"/>
    <w:uiPriority w:val="99"/>
    <w:locked/>
    <w:rsid w:val="00AC4DF2"/>
    <w:rPr>
      <w:rFonts w:ascii="Calibri" w:eastAsia="Times New Roman" w:hAnsi="Calibri" w:cs="Calibri" w:hint="default"/>
      <w:b/>
      <w:bCs/>
    </w:rPr>
  </w:style>
  <w:style w:type="character" w:customStyle="1" w:styleId="FootnoteTextChar1">
    <w:name w:val="Footnote Text Char1"/>
    <w:basedOn w:val="a1"/>
    <w:uiPriority w:val="99"/>
    <w:semiHidden/>
    <w:rsid w:val="00AC4DF2"/>
    <w:rPr>
      <w:rFonts w:eastAsia="Times New Roman" w:cs="Calibri"/>
      <w:sz w:val="20"/>
      <w:szCs w:val="20"/>
    </w:rPr>
  </w:style>
  <w:style w:type="character" w:customStyle="1" w:styleId="CommentTextChar1">
    <w:name w:val="Comment Text Char1"/>
    <w:basedOn w:val="a1"/>
    <w:uiPriority w:val="99"/>
    <w:semiHidden/>
    <w:rsid w:val="00AC4DF2"/>
    <w:rPr>
      <w:rFonts w:eastAsia="Times New Roman" w:cs="Calibri"/>
      <w:sz w:val="20"/>
      <w:szCs w:val="20"/>
    </w:rPr>
  </w:style>
  <w:style w:type="character" w:customStyle="1" w:styleId="DocumentMapChar1">
    <w:name w:val="Document Map Char1"/>
    <w:basedOn w:val="a1"/>
    <w:uiPriority w:val="99"/>
    <w:semiHidden/>
    <w:rsid w:val="00AC4DF2"/>
    <w:rPr>
      <w:rFonts w:ascii="Times New Roman" w:eastAsia="Times New Roman" w:hAnsi="Times New Roman"/>
      <w:sz w:val="0"/>
      <w:szCs w:val="0"/>
    </w:rPr>
  </w:style>
  <w:style w:type="character" w:customStyle="1" w:styleId="CommentSubjectChar1">
    <w:name w:val="Comment Subject Char1"/>
    <w:basedOn w:val="afa"/>
    <w:uiPriority w:val="99"/>
    <w:semiHidden/>
    <w:rsid w:val="00AC4DF2"/>
    <w:rPr>
      <w:rFonts w:eastAsia="Times New Roman" w:cs="Calibri"/>
      <w:b/>
      <w:bCs/>
      <w:sz w:val="20"/>
      <w:szCs w:val="20"/>
      <w:lang w:eastAsia="ru-RU"/>
    </w:rPr>
  </w:style>
  <w:style w:type="paragraph" w:styleId="a">
    <w:name w:val="List Bullet"/>
    <w:basedOn w:val="a0"/>
    <w:uiPriority w:val="99"/>
    <w:unhideWhenUsed/>
    <w:rsid w:val="00AC4DF2"/>
    <w:pPr>
      <w:numPr>
        <w:numId w:val="3"/>
      </w:numPr>
      <w:contextualSpacing/>
    </w:pPr>
    <w:rPr>
      <w:rFonts w:ascii="Calibri" w:eastAsia="Times New Roman" w:hAnsi="Calibri" w:cs="Calibri"/>
    </w:rPr>
  </w:style>
  <w:style w:type="character" w:customStyle="1" w:styleId="122">
    <w:name w:val="Основной текст (12)_"/>
    <w:basedOn w:val="a1"/>
    <w:link w:val="123"/>
    <w:rsid w:val="00B936FD"/>
    <w:rPr>
      <w:rFonts w:ascii="Times New Roman" w:eastAsia="Times New Roman" w:hAnsi="Times New Roman"/>
      <w:sz w:val="27"/>
      <w:szCs w:val="27"/>
      <w:shd w:val="clear" w:color="auto" w:fill="FFFFFF"/>
    </w:rPr>
  </w:style>
  <w:style w:type="character" w:customStyle="1" w:styleId="affff0">
    <w:name w:val="Основной текст + Курсив"/>
    <w:basedOn w:val="afffa"/>
    <w:rsid w:val="00B936FD"/>
    <w:rPr>
      <w:rFonts w:ascii="Times New Roman" w:eastAsia="Times New Roman" w:hAnsi="Times New Roman"/>
      <w:i/>
      <w:iCs/>
      <w:sz w:val="27"/>
      <w:szCs w:val="27"/>
      <w:shd w:val="clear" w:color="auto" w:fill="FFFFFF"/>
    </w:rPr>
  </w:style>
  <w:style w:type="character" w:customStyle="1" w:styleId="124">
    <w:name w:val="Основной текст (12) + Не полужирный"/>
    <w:basedOn w:val="122"/>
    <w:rsid w:val="00B936FD"/>
    <w:rPr>
      <w:b/>
      <w:bCs/>
    </w:rPr>
  </w:style>
  <w:style w:type="character" w:customStyle="1" w:styleId="141">
    <w:name w:val="Основной текст (14)_"/>
    <w:basedOn w:val="a1"/>
    <w:link w:val="142"/>
    <w:rsid w:val="00B936FD"/>
    <w:rPr>
      <w:rFonts w:ascii="Times New Roman" w:eastAsia="Times New Roman" w:hAnsi="Times New Roman"/>
      <w:sz w:val="27"/>
      <w:szCs w:val="27"/>
      <w:shd w:val="clear" w:color="auto" w:fill="FFFFFF"/>
    </w:rPr>
  </w:style>
  <w:style w:type="paragraph" w:customStyle="1" w:styleId="74">
    <w:name w:val="Основной текст7"/>
    <w:basedOn w:val="a0"/>
    <w:rsid w:val="00B936FD"/>
    <w:pPr>
      <w:shd w:val="clear" w:color="auto" w:fill="FFFFFF"/>
      <w:spacing w:after="0" w:line="0" w:lineRule="atLeast"/>
      <w:ind w:hanging="2200"/>
    </w:pPr>
    <w:rPr>
      <w:rFonts w:ascii="Times New Roman" w:eastAsia="Times New Roman" w:hAnsi="Times New Roman" w:cs="Times New Roman"/>
      <w:sz w:val="27"/>
      <w:szCs w:val="27"/>
    </w:rPr>
  </w:style>
  <w:style w:type="paragraph" w:customStyle="1" w:styleId="123">
    <w:name w:val="Основной текст (12)"/>
    <w:basedOn w:val="a0"/>
    <w:link w:val="122"/>
    <w:rsid w:val="00B936FD"/>
    <w:pPr>
      <w:shd w:val="clear" w:color="auto" w:fill="FFFFFF"/>
      <w:spacing w:after="120" w:line="326" w:lineRule="exact"/>
      <w:jc w:val="center"/>
    </w:pPr>
    <w:rPr>
      <w:rFonts w:ascii="Times New Roman" w:eastAsia="Times New Roman" w:hAnsi="Times New Roman"/>
      <w:sz w:val="27"/>
      <w:szCs w:val="27"/>
    </w:rPr>
  </w:style>
  <w:style w:type="paragraph" w:customStyle="1" w:styleId="142">
    <w:name w:val="Основной текст (14)"/>
    <w:basedOn w:val="a0"/>
    <w:link w:val="141"/>
    <w:rsid w:val="00B936FD"/>
    <w:pPr>
      <w:shd w:val="clear" w:color="auto" w:fill="FFFFFF"/>
      <w:spacing w:before="300" w:after="0" w:line="322" w:lineRule="exact"/>
      <w:jc w:val="both"/>
    </w:pPr>
    <w:rPr>
      <w:rFonts w:ascii="Times New Roman" w:eastAsia="Times New Roman" w:hAnsi="Times New Roman"/>
      <w:sz w:val="27"/>
      <w:szCs w:val="27"/>
    </w:rPr>
  </w:style>
  <w:style w:type="character" w:customStyle="1" w:styleId="115pt">
    <w:name w:val="Колонтитул + 11;5 pt"/>
    <w:basedOn w:val="afff8"/>
    <w:rsid w:val="00B936FD"/>
    <w:rPr>
      <w:rFonts w:ascii="Times New Roman" w:eastAsia="Times New Roman" w:hAnsi="Times New Roman"/>
      <w:spacing w:val="0"/>
      <w:sz w:val="23"/>
      <w:szCs w:val="23"/>
      <w:shd w:val="clear" w:color="auto" w:fill="FFFFFF"/>
    </w:rPr>
  </w:style>
  <w:style w:type="character" w:customStyle="1" w:styleId="160">
    <w:name w:val="Основной текст (16)_"/>
    <w:basedOn w:val="a1"/>
    <w:link w:val="161"/>
    <w:rsid w:val="00B936FD"/>
    <w:rPr>
      <w:rFonts w:ascii="Times New Roman" w:eastAsia="Times New Roman" w:hAnsi="Times New Roman"/>
      <w:sz w:val="23"/>
      <w:szCs w:val="23"/>
      <w:shd w:val="clear" w:color="auto" w:fill="FFFFFF"/>
    </w:rPr>
  </w:style>
  <w:style w:type="character" w:customStyle="1" w:styleId="16135pt">
    <w:name w:val="Основной текст (16) + 13;5 pt;Не курсив"/>
    <w:basedOn w:val="160"/>
    <w:rsid w:val="00B936FD"/>
    <w:rPr>
      <w:i/>
      <w:iCs/>
      <w:sz w:val="27"/>
      <w:szCs w:val="27"/>
    </w:rPr>
  </w:style>
  <w:style w:type="character" w:customStyle="1" w:styleId="170">
    <w:name w:val="Основной текст (17)_"/>
    <w:basedOn w:val="a1"/>
    <w:link w:val="171"/>
    <w:rsid w:val="00B936FD"/>
    <w:rPr>
      <w:rFonts w:ascii="Times New Roman" w:eastAsia="Times New Roman" w:hAnsi="Times New Roman"/>
      <w:sz w:val="23"/>
      <w:szCs w:val="23"/>
      <w:shd w:val="clear" w:color="auto" w:fill="FFFFFF"/>
    </w:rPr>
  </w:style>
  <w:style w:type="character" w:customStyle="1" w:styleId="180">
    <w:name w:val="Основной текст (18)_"/>
    <w:basedOn w:val="a1"/>
    <w:link w:val="181"/>
    <w:rsid w:val="00B936FD"/>
    <w:rPr>
      <w:rFonts w:ascii="Times New Roman" w:eastAsia="Times New Roman" w:hAnsi="Times New Roman"/>
      <w:sz w:val="19"/>
      <w:szCs w:val="19"/>
      <w:shd w:val="clear" w:color="auto" w:fill="FFFFFF"/>
    </w:rPr>
  </w:style>
  <w:style w:type="paragraph" w:customStyle="1" w:styleId="161">
    <w:name w:val="Основной текст (16)"/>
    <w:basedOn w:val="a0"/>
    <w:link w:val="160"/>
    <w:rsid w:val="00B936FD"/>
    <w:pPr>
      <w:shd w:val="clear" w:color="auto" w:fill="FFFFFF"/>
      <w:spacing w:before="120" w:after="420" w:line="0" w:lineRule="atLeast"/>
    </w:pPr>
    <w:rPr>
      <w:rFonts w:ascii="Times New Roman" w:eastAsia="Times New Roman" w:hAnsi="Times New Roman"/>
      <w:sz w:val="23"/>
      <w:szCs w:val="23"/>
    </w:rPr>
  </w:style>
  <w:style w:type="paragraph" w:customStyle="1" w:styleId="171">
    <w:name w:val="Основной текст (17)"/>
    <w:basedOn w:val="a0"/>
    <w:link w:val="170"/>
    <w:rsid w:val="00B936FD"/>
    <w:pPr>
      <w:shd w:val="clear" w:color="auto" w:fill="FFFFFF"/>
      <w:spacing w:before="1620" w:after="0" w:line="322" w:lineRule="exact"/>
      <w:ind w:hanging="380"/>
      <w:jc w:val="center"/>
    </w:pPr>
    <w:rPr>
      <w:rFonts w:ascii="Times New Roman" w:eastAsia="Times New Roman" w:hAnsi="Times New Roman"/>
      <w:sz w:val="23"/>
      <w:szCs w:val="23"/>
    </w:rPr>
  </w:style>
  <w:style w:type="paragraph" w:customStyle="1" w:styleId="181">
    <w:name w:val="Основной текст (18)"/>
    <w:basedOn w:val="a0"/>
    <w:link w:val="180"/>
    <w:rsid w:val="00B936FD"/>
    <w:pPr>
      <w:shd w:val="clear" w:color="auto" w:fill="FFFFFF"/>
      <w:spacing w:before="480" w:after="0" w:line="230" w:lineRule="exact"/>
      <w:jc w:val="center"/>
    </w:pPr>
    <w:rPr>
      <w:rFonts w:ascii="Times New Roman" w:eastAsia="Times New Roman" w:hAnsi="Times New Roman"/>
      <w:sz w:val="19"/>
      <w:szCs w:val="19"/>
    </w:rPr>
  </w:style>
  <w:style w:type="character" w:customStyle="1" w:styleId="101">
    <w:name w:val="Основной текст (10)_"/>
    <w:basedOn w:val="a1"/>
    <w:link w:val="102"/>
    <w:rsid w:val="00B936FD"/>
    <w:rPr>
      <w:rFonts w:ascii="Times New Roman" w:eastAsia="Times New Roman" w:hAnsi="Times New Roman"/>
      <w:shd w:val="clear" w:color="auto" w:fill="FFFFFF"/>
    </w:rPr>
  </w:style>
  <w:style w:type="paragraph" w:customStyle="1" w:styleId="102">
    <w:name w:val="Основной текст (10)"/>
    <w:basedOn w:val="a0"/>
    <w:link w:val="101"/>
    <w:rsid w:val="00B936FD"/>
    <w:pPr>
      <w:shd w:val="clear" w:color="auto" w:fill="FFFFFF"/>
      <w:spacing w:after="0" w:line="274" w:lineRule="exact"/>
    </w:pPr>
    <w:rPr>
      <w:rFonts w:ascii="Times New Roman" w:eastAsia="Times New Roman" w:hAnsi="Times New Roman"/>
    </w:rPr>
  </w:style>
  <w:style w:type="table" w:customStyle="1" w:styleId="TableNormal">
    <w:name w:val="Table Normal"/>
    <w:uiPriority w:val="2"/>
    <w:semiHidden/>
    <w:unhideWhenUsed/>
    <w:qFormat/>
    <w:rsid w:val="00B936FD"/>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25">
    <w:name w:val="Основной текст12"/>
    <w:basedOn w:val="a0"/>
    <w:rsid w:val="00B936FD"/>
    <w:pPr>
      <w:shd w:val="clear" w:color="auto" w:fill="FFFFFF"/>
      <w:spacing w:before="60" w:after="0" w:line="269" w:lineRule="exact"/>
    </w:pPr>
    <w:rPr>
      <w:rFonts w:ascii="Times New Roman" w:eastAsia="Times New Roman" w:hAnsi="Times New Roman" w:cs="Times New Roman"/>
      <w:color w:val="000000"/>
      <w:sz w:val="27"/>
      <w:szCs w:val="27"/>
    </w:rPr>
  </w:style>
  <w:style w:type="paragraph" w:customStyle="1" w:styleId="affff1">
    <w:name w:val="Знак"/>
    <w:basedOn w:val="a0"/>
    <w:rsid w:val="00A07A7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f2">
    <w:name w:val="Знак Знак Знак Знак"/>
    <w:basedOn w:val="a0"/>
    <w:rsid w:val="00A07A7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pt-a0-000003">
    <w:name w:val="pt-a0-000003"/>
    <w:uiPriority w:val="99"/>
    <w:rsid w:val="00340BF0"/>
    <w:rPr>
      <w:rFonts w:cs="Times New Roman"/>
    </w:rPr>
  </w:style>
  <w:style w:type="paragraph" w:customStyle="1" w:styleId="214">
    <w:name w:val="Заголовок 21"/>
    <w:basedOn w:val="a0"/>
    <w:uiPriority w:val="99"/>
    <w:rsid w:val="00477D5E"/>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customStyle="1" w:styleId="wikip">
    <w:name w:val="wikip"/>
    <w:basedOn w:val="a0"/>
    <w:uiPriority w:val="99"/>
    <w:rsid w:val="00477D5E"/>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Heading21">
    <w:name w:val="Heading 21"/>
    <w:basedOn w:val="a0"/>
    <w:uiPriority w:val="99"/>
    <w:rsid w:val="00477D5E"/>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s>
</file>

<file path=word/webSettings.xml><?xml version="1.0" encoding="utf-8"?>
<w:webSettings xmlns:r="http://schemas.openxmlformats.org/officeDocument/2006/relationships" xmlns:w="http://schemas.openxmlformats.org/wordprocessingml/2006/main">
  <w:divs>
    <w:div w:id="326205207">
      <w:bodyDiv w:val="1"/>
      <w:marLeft w:val="0"/>
      <w:marRight w:val="0"/>
      <w:marTop w:val="0"/>
      <w:marBottom w:val="0"/>
      <w:divBdr>
        <w:top w:val="none" w:sz="0" w:space="0" w:color="auto"/>
        <w:left w:val="none" w:sz="0" w:space="0" w:color="auto"/>
        <w:bottom w:val="none" w:sz="0" w:space="0" w:color="auto"/>
        <w:right w:val="none" w:sz="0" w:space="0" w:color="auto"/>
      </w:divBdr>
    </w:div>
    <w:div w:id="1591624695">
      <w:bodyDiv w:val="1"/>
      <w:marLeft w:val="0"/>
      <w:marRight w:val="0"/>
      <w:marTop w:val="0"/>
      <w:marBottom w:val="0"/>
      <w:divBdr>
        <w:top w:val="none" w:sz="0" w:space="0" w:color="auto"/>
        <w:left w:val="none" w:sz="0" w:space="0" w:color="auto"/>
        <w:bottom w:val="none" w:sz="0" w:space="0" w:color="auto"/>
        <w:right w:val="none" w:sz="0" w:space="0" w:color="auto"/>
      </w:divBdr>
    </w:div>
    <w:div w:id="186228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hyperlink" Target="consultantplus://offline/ref=81DF8C586E61B1EBC3F85D38FDEDD68488F2162D687F8C6F2C3DFA2F53A222567A4A3EAF50B6899B1828A2A7497BEB15ED409A5D2BC11B1CI4vE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pgu.ivanovoobl.ru/" TargetMode="Externa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1075;&#1086;&#1088;&#1086;&#1076;&#1090;&#1077;&#1081;&#1082;&#1086;&#1074;&#1086;.&#1088;&#1092;/" TargetMode="External"/><Relationship Id="rId10" Type="http://schemas.openxmlformats.org/officeDocument/2006/relationships/hyperlink" Target="consultantplus://offline/ref=2FBEE585C1F069F7CB8396168B8D7DF03F9FD9C83EDCA9B67424B166624CEFF62A0F1F77A19B90BEEE783E6E4E6096B939CD0D4B89A3335A03uB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admin_tei@iv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A96A09F-33AA-499F-BA9C-930099D76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122</Pages>
  <Words>42530</Words>
  <Characters>242421</Characters>
  <Application>Microsoft Office Word</Application>
  <DocSecurity>0</DocSecurity>
  <Lines>2020</Lines>
  <Paragraphs>568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rodinaaa</dc:creator>
  <cp:keywords/>
  <dc:description/>
  <cp:lastModifiedBy>rodinaaa</cp:lastModifiedBy>
  <cp:revision>60</cp:revision>
  <dcterms:created xsi:type="dcterms:W3CDTF">2022-05-16T08:32:00Z</dcterms:created>
  <dcterms:modified xsi:type="dcterms:W3CDTF">2023-02-10T06:37:00Z</dcterms:modified>
</cp:coreProperties>
</file>